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04" w:rsidRDefault="00B971DD" w:rsidP="00B971DD">
      <w:pPr>
        <w:pStyle w:val="1"/>
        <w:rPr>
          <w:color w:val="auto"/>
        </w:rPr>
      </w:pPr>
      <w:r w:rsidRPr="00B971DD">
        <w:rPr>
          <w:color w:val="auto"/>
        </w:rPr>
        <w:t>Приложение</w:t>
      </w:r>
    </w:p>
    <w:p w:rsidR="00B971DD" w:rsidRPr="00B971DD" w:rsidRDefault="00B971DD" w:rsidP="00B971DD"/>
    <w:p w:rsidR="00B971DD" w:rsidRPr="00B971DD" w:rsidRDefault="00B971DD" w:rsidP="00B971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B971DD">
        <w:rPr>
          <w:rFonts w:ascii="Times New Roman" w:hAnsi="Times New Roman" w:cs="Times New Roman"/>
          <w:sz w:val="24"/>
          <w:szCs w:val="24"/>
          <w:u w:val="single"/>
        </w:rPr>
        <w:t>Опыт «Решето»</w:t>
      </w:r>
    </w:p>
    <w:p w:rsidR="00B971DD" w:rsidRDefault="00B971DD" w:rsidP="00815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71DD">
        <w:rPr>
          <w:rFonts w:ascii="Times New Roman" w:hAnsi="Times New Roman" w:cs="Times New Roman"/>
          <w:sz w:val="24"/>
          <w:szCs w:val="24"/>
        </w:rPr>
        <w:t>Накройте верхнюю часть стакана сеткой от комаров. Наполните сквозь сетку стакан водой. Затем прикройте стакан ладонью, быстро переверните вверх дном  и уберите ладонь. Вода из перевернутого стакана выливаться не будет (поверхностное натяжение).</w:t>
      </w:r>
    </w:p>
    <w:p w:rsidR="00B971DD" w:rsidRDefault="008159C0" w:rsidP="00815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59C0">
        <w:rPr>
          <w:rFonts w:ascii="Times New Roman" w:hAnsi="Times New Roman" w:cs="Times New Roman"/>
          <w:sz w:val="24"/>
          <w:szCs w:val="24"/>
          <w:u w:val="single"/>
        </w:rPr>
        <w:t>Опыт «</w:t>
      </w:r>
      <w:r w:rsidR="00AE5907">
        <w:rPr>
          <w:rFonts w:ascii="Times New Roman" w:hAnsi="Times New Roman" w:cs="Times New Roman"/>
          <w:sz w:val="24"/>
          <w:szCs w:val="24"/>
          <w:u w:val="single"/>
        </w:rPr>
        <w:t>Перетека</w:t>
      </w:r>
      <w:r w:rsidRPr="008159C0">
        <w:rPr>
          <w:rFonts w:ascii="Times New Roman" w:hAnsi="Times New Roman" w:cs="Times New Roman"/>
          <w:sz w:val="24"/>
          <w:szCs w:val="24"/>
          <w:u w:val="single"/>
        </w:rPr>
        <w:t>ние</w:t>
      </w:r>
      <w:r w:rsidR="00AE5907">
        <w:rPr>
          <w:rFonts w:ascii="Times New Roman" w:hAnsi="Times New Roman" w:cs="Times New Roman"/>
          <w:sz w:val="24"/>
          <w:szCs w:val="24"/>
          <w:u w:val="single"/>
        </w:rPr>
        <w:t xml:space="preserve"> воды</w:t>
      </w:r>
      <w:r w:rsidRPr="008159C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159C0" w:rsidRDefault="008159C0" w:rsidP="008159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59C0">
        <w:rPr>
          <w:rFonts w:ascii="Times New Roman" w:hAnsi="Times New Roman" w:cs="Times New Roman"/>
          <w:sz w:val="24"/>
          <w:szCs w:val="24"/>
        </w:rPr>
        <w:t xml:space="preserve">На штативе укрепляются две </w:t>
      </w:r>
      <w:r>
        <w:rPr>
          <w:rFonts w:ascii="Times New Roman" w:hAnsi="Times New Roman" w:cs="Times New Roman"/>
          <w:sz w:val="24"/>
          <w:szCs w:val="24"/>
        </w:rPr>
        <w:t>колбы с небольшим количеством воды каждая. Одна колба закрыта резиновой пробкой с вставленной в нее трубкой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 второму концу трубки присоединяется силиконовая трубка такой длины, чтобы ее свободный конец мог быть погружен в жидкость, находящуюся во второй колбе. Воду в колбе с пробкой надо немного нагреть, тогда, после прекращения нагрева, вода из второй колбы начнет переливаться в первую колбу. </w:t>
      </w:r>
    </w:p>
    <w:p w:rsidR="00AE5907" w:rsidRDefault="00AE5907" w:rsidP="00AE59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5907">
        <w:rPr>
          <w:rFonts w:ascii="Times New Roman" w:hAnsi="Times New Roman" w:cs="Times New Roman"/>
          <w:sz w:val="24"/>
          <w:szCs w:val="24"/>
          <w:u w:val="single"/>
        </w:rPr>
        <w:t>Опыт «Пакетик чая»</w:t>
      </w:r>
    </w:p>
    <w:p w:rsidR="00AE5907" w:rsidRDefault="00AE5907" w:rsidP="00AE59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5907">
        <w:rPr>
          <w:rFonts w:ascii="Times New Roman" w:hAnsi="Times New Roman" w:cs="Times New Roman"/>
          <w:sz w:val="24"/>
          <w:szCs w:val="24"/>
        </w:rPr>
        <w:t xml:space="preserve">Пакетик </w:t>
      </w:r>
      <w:r>
        <w:rPr>
          <w:rFonts w:ascii="Times New Roman" w:hAnsi="Times New Roman" w:cs="Times New Roman"/>
          <w:sz w:val="24"/>
          <w:szCs w:val="24"/>
        </w:rPr>
        <w:t>чая поднимается вверх за счет теплого воздуха, сконцентрированного внутри него. Пакетик чая (длинный) необходимо освободить от содержимого, обрезать с двух сторон, поставить вертикально и зажечь сверху. Бумага начинает тлеть и через несколько секунд остатки пакета взмывают вверх.</w:t>
      </w:r>
    </w:p>
    <w:p w:rsidR="00EC52F5" w:rsidRDefault="00EC52F5" w:rsidP="00EC5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52F5">
        <w:rPr>
          <w:rFonts w:ascii="Times New Roman" w:hAnsi="Times New Roman" w:cs="Times New Roman"/>
          <w:sz w:val="24"/>
          <w:szCs w:val="24"/>
          <w:u w:val="single"/>
        </w:rPr>
        <w:t>Опыт «Напейся, но не облейся»</w:t>
      </w:r>
    </w:p>
    <w:p w:rsidR="00EC52F5" w:rsidRPr="00EC52F5" w:rsidRDefault="00EC52F5" w:rsidP="00EC5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52F5">
        <w:rPr>
          <w:rFonts w:ascii="Times New Roman" w:hAnsi="Times New Roman" w:cs="Times New Roman"/>
          <w:sz w:val="24"/>
          <w:szCs w:val="24"/>
        </w:rPr>
        <w:t xml:space="preserve">Ближе ко дну пластиковой бутылки проколите в ее стенках несколько отверстий. </w:t>
      </w:r>
      <w:bookmarkStart w:id="0" w:name="_GoBack"/>
      <w:bookmarkEnd w:id="0"/>
      <w:r w:rsidRPr="00EC52F5">
        <w:rPr>
          <w:rFonts w:ascii="Times New Roman" w:hAnsi="Times New Roman" w:cs="Times New Roman"/>
          <w:sz w:val="24"/>
          <w:szCs w:val="24"/>
        </w:rPr>
        <w:t>Наполните бутылку водой и закройте крышку</w:t>
      </w:r>
      <w:proofErr w:type="gramStart"/>
      <w:r w:rsidRPr="00EC52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52F5">
        <w:rPr>
          <w:rFonts w:ascii="Times New Roman" w:hAnsi="Times New Roman" w:cs="Times New Roman"/>
          <w:sz w:val="24"/>
          <w:szCs w:val="24"/>
        </w:rPr>
        <w:t xml:space="preserve"> Если отверстия небольшие, то вода при завинченной крышке вытекать не будет. Как только кто-нибудь откроет бутылку, из нее ударят струи.</w:t>
      </w:r>
    </w:p>
    <w:sectPr w:rsidR="00EC52F5" w:rsidRPr="00EC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3422B"/>
    <w:multiLevelType w:val="hybridMultilevel"/>
    <w:tmpl w:val="A5F89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1A"/>
    <w:rsid w:val="002B2A1A"/>
    <w:rsid w:val="00556F06"/>
    <w:rsid w:val="007A6604"/>
    <w:rsid w:val="008159C0"/>
    <w:rsid w:val="00AE5907"/>
    <w:rsid w:val="00B971DD"/>
    <w:rsid w:val="00E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9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1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9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2014-01-30T14:06:00Z</dcterms:created>
  <dcterms:modified xsi:type="dcterms:W3CDTF">2014-01-30T14:06:00Z</dcterms:modified>
</cp:coreProperties>
</file>