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14" w:rsidRPr="00925CDA" w:rsidRDefault="00925CDA" w:rsidP="00790814">
      <w:pPr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90814" w:rsidRDefault="00790814" w:rsidP="00790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4">
        <w:rPr>
          <w:rFonts w:ascii="Times New Roman" w:hAnsi="Times New Roman" w:cs="Times New Roman"/>
          <w:b/>
          <w:sz w:val="28"/>
          <w:szCs w:val="28"/>
        </w:rPr>
        <w:t>ЛОГИКО-СТРУКТУРНАЯ МАТРИЦА ПРОЕКТА</w:t>
      </w:r>
    </w:p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4546"/>
        <w:gridCol w:w="4776"/>
        <w:gridCol w:w="4961"/>
      </w:tblGrid>
      <w:tr w:rsidR="00790814" w:rsidRPr="00B854CD" w:rsidTr="000F50A7">
        <w:trPr>
          <w:trHeight w:val="412"/>
        </w:trPr>
        <w:tc>
          <w:tcPr>
            <w:tcW w:w="4546" w:type="dxa"/>
            <w:hideMark/>
          </w:tcPr>
          <w:p w:rsidR="00790814" w:rsidRPr="00B854CD" w:rsidRDefault="00790814" w:rsidP="000F50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hideMark/>
          </w:tcPr>
          <w:p w:rsidR="00B854CD" w:rsidRPr="00B854CD" w:rsidRDefault="00790814" w:rsidP="000F50A7">
            <w:pPr>
              <w:spacing w:before="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Индикаторы, показатели достижений </w:t>
            </w:r>
          </w:p>
        </w:tc>
        <w:tc>
          <w:tcPr>
            <w:tcW w:w="4961" w:type="dxa"/>
            <w:hideMark/>
          </w:tcPr>
          <w:p w:rsidR="00B854CD" w:rsidRPr="00B854CD" w:rsidRDefault="00790814" w:rsidP="000F50A7">
            <w:pPr>
              <w:spacing w:before="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Источники и средства проверки</w:t>
            </w:r>
          </w:p>
        </w:tc>
      </w:tr>
      <w:tr w:rsidR="00790814" w:rsidRPr="00B854CD" w:rsidTr="000F50A7">
        <w:trPr>
          <w:trHeight w:val="1275"/>
        </w:trPr>
        <w:tc>
          <w:tcPr>
            <w:tcW w:w="4546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Общая цель: 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обеспечить свободный доступ ко всем видам информационных ресурсов участникам образовательного процесса</w:t>
            </w:r>
          </w:p>
        </w:tc>
        <w:tc>
          <w:tcPr>
            <w:tcW w:w="4776" w:type="dxa"/>
            <w:hideMark/>
          </w:tcPr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Удовлетворенность работой в ИМЦ возросла до уровня выше среднего по 7-балльной шкале</w:t>
            </w:r>
          </w:p>
        </w:tc>
        <w:tc>
          <w:tcPr>
            <w:tcW w:w="4961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Отчет по результатам мониторинга удовлетворенности,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документация ОУ</w:t>
            </w:r>
          </w:p>
        </w:tc>
      </w:tr>
      <w:tr w:rsidR="00790814" w:rsidRPr="00B854CD" w:rsidTr="000F50A7">
        <w:trPr>
          <w:trHeight w:val="1541"/>
        </w:trPr>
        <w:tc>
          <w:tcPr>
            <w:tcW w:w="4546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Цель проекта: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81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79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создание </w:t>
            </w:r>
            <w:proofErr w:type="spellStart"/>
            <w:r w:rsidRPr="0079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медиацентра</w:t>
            </w:r>
            <w:proofErr w:type="spellEnd"/>
            <w:r w:rsidRPr="0079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как целостной информационной системы в едином информационном пространстве образовательного учреждения.</w:t>
            </w:r>
          </w:p>
        </w:tc>
        <w:tc>
          <w:tcPr>
            <w:tcW w:w="4776" w:type="dxa"/>
            <w:hideMark/>
          </w:tcPr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081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Создан</w:t>
            </w: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79081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081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медиацентр</w:t>
            </w:r>
            <w:proofErr w:type="spellEnd"/>
            <w:r w:rsidRPr="0079081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, закрепленный </w:t>
            </w: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нормативно</w:t>
            </w:r>
          </w:p>
        </w:tc>
        <w:tc>
          <w:tcPr>
            <w:tcW w:w="4961" w:type="dxa"/>
            <w:hideMark/>
          </w:tcPr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Документация ОУ (устав, приказы, локальные акты, договоры, программы)</w:t>
            </w:r>
          </w:p>
        </w:tc>
      </w:tr>
      <w:tr w:rsidR="00790814" w:rsidRPr="00B854CD" w:rsidTr="000F50A7">
        <w:trPr>
          <w:trHeight w:val="2258"/>
        </w:trPr>
        <w:tc>
          <w:tcPr>
            <w:tcW w:w="4546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Результаты:</w:t>
            </w:r>
          </w:p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Повышение качества образования (ЕГЭ, ГИА)</w:t>
            </w:r>
          </w:p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 Условия реализации ООП приведены в соответствие с требованиями  ФГОС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3. Рост активности участия родителей в жизни школы</w:t>
            </w:r>
          </w:p>
        </w:tc>
        <w:tc>
          <w:tcPr>
            <w:tcW w:w="4776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 Возрастание количества выпускников, сдавших ЕГЭ и ГИА выше среднего  по региону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 Положительные заключения по итогам проверок органов надзора и контроля</w:t>
            </w:r>
          </w:p>
        </w:tc>
        <w:tc>
          <w:tcPr>
            <w:tcW w:w="4961" w:type="dxa"/>
            <w:hideMark/>
          </w:tcPr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Внешняя экспертиза:</w:t>
            </w:r>
          </w:p>
          <w:p w:rsidR="00790814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Сайты </w:t>
            </w:r>
            <w:proofErr w:type="spellStart"/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РФ, НСО</w:t>
            </w:r>
          </w:p>
          <w:p w:rsidR="00B854CD" w:rsidRPr="00B854CD" w:rsidRDefault="00790814" w:rsidP="000F50A7">
            <w:pPr>
              <w:spacing w:before="6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Сайты </w:t>
            </w:r>
            <w:proofErr w:type="spellStart"/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B854C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НСО, центра мониторинга НСО</w:t>
            </w:r>
          </w:p>
        </w:tc>
      </w:tr>
    </w:tbl>
    <w:p w:rsidR="00E469ED" w:rsidRDefault="00E469ED" w:rsidP="00790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0814" w:rsidRPr="00E469ED" w:rsidRDefault="00E469ED" w:rsidP="00E469ED">
      <w:pPr>
        <w:tabs>
          <w:tab w:val="left" w:pos="1038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69ED">
        <w:rPr>
          <w:rFonts w:ascii="Times New Roman" w:hAnsi="Times New Roman" w:cs="Times New Roman"/>
          <w:sz w:val="20"/>
          <w:szCs w:val="20"/>
        </w:rPr>
        <w:t>Климова Виктория Яковлевна</w:t>
      </w:r>
    </w:p>
    <w:sectPr w:rsidR="00790814" w:rsidRPr="00E469ED" w:rsidSect="0079081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4CD"/>
    <w:rsid w:val="00790814"/>
    <w:rsid w:val="008B6CA0"/>
    <w:rsid w:val="00925CDA"/>
    <w:rsid w:val="00B854CD"/>
    <w:rsid w:val="00E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</dc:creator>
  <cp:keywords/>
  <dc:description/>
  <cp:lastModifiedBy>User</cp:lastModifiedBy>
  <cp:revision>3</cp:revision>
  <cp:lastPrinted>2014-01-13T12:49:00Z</cp:lastPrinted>
  <dcterms:created xsi:type="dcterms:W3CDTF">2013-12-16T08:10:00Z</dcterms:created>
  <dcterms:modified xsi:type="dcterms:W3CDTF">2014-01-13T12:49:00Z</dcterms:modified>
</cp:coreProperties>
</file>