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78" w:rsidRPr="00080E3E" w:rsidRDefault="00242A94" w:rsidP="00080E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80E3E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42A94" w:rsidRPr="00080E3E" w:rsidRDefault="00242A94" w:rsidP="00080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E3E">
        <w:rPr>
          <w:rFonts w:ascii="Times New Roman" w:hAnsi="Times New Roman" w:cs="Times New Roman"/>
          <w:b/>
          <w:sz w:val="24"/>
          <w:szCs w:val="24"/>
        </w:rPr>
        <w:t>Деловая игра «Добро и зло»</w:t>
      </w:r>
    </w:p>
    <w:p w:rsidR="00080E3E" w:rsidRP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E3E">
        <w:rPr>
          <w:rFonts w:ascii="Times New Roman" w:hAnsi="Times New Roman" w:cs="Times New Roman"/>
          <w:b/>
          <w:sz w:val="24"/>
          <w:szCs w:val="24"/>
        </w:rPr>
        <w:t>Цель:</w:t>
      </w:r>
      <w:r w:rsidRPr="00722234">
        <w:rPr>
          <w:rFonts w:ascii="Times New Roman" w:hAnsi="Times New Roman" w:cs="Times New Roman"/>
          <w:sz w:val="24"/>
          <w:szCs w:val="24"/>
        </w:rPr>
        <w:t xml:space="preserve"> показать, что в повседневной жизни очень нужна доброта и отзывчивость людей друг к другу. Разобрать диалоги по доброте и отзывчивости в школьной жизни.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2A94" w:rsidRPr="00080E3E" w:rsidRDefault="00242A94" w:rsidP="00080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E3E">
        <w:rPr>
          <w:rFonts w:ascii="Times New Roman" w:hAnsi="Times New Roman" w:cs="Times New Roman"/>
          <w:b/>
          <w:sz w:val="24"/>
          <w:szCs w:val="24"/>
        </w:rPr>
        <w:t>Разыгрывание диалогов по группам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2A94" w:rsidRPr="00080E3E" w:rsidRDefault="00242A94" w:rsidP="00080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E3E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1-й ученик: Я забыл дома ручку. Дай мне, пожалуйста.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2-й ученик: У меня нет лишней ручки, я помочь тебе не могу.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3-й ученик: У меня есть лишняя ручка. Возьми, пожалуйста.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4-й ученик: Я не хочу давать ручку, носи свою.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Объясните, кто добрый, кто злой.</w:t>
      </w:r>
    </w:p>
    <w:p w:rsidR="00080E3E" w:rsidRPr="00080E3E" w:rsidRDefault="00080E3E" w:rsidP="00080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A94" w:rsidRPr="00080E3E" w:rsidRDefault="00242A94" w:rsidP="00080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E3E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080E3E" w:rsidRP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1-й ученик: Я не понял, как решать пример. Объясни мне, пожалуйста.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2-й ученик: Я сам плохо понял, извини. Объяснить не могу.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3-й ученик: Давай, я объясню тебе, как решать.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4-й ученик: Я не хочу тебе объяснять.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Объяснить, где доброта, отзывчивость, а где  зло.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2A94" w:rsidRPr="00080E3E" w:rsidRDefault="00242A94" w:rsidP="00080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E3E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У мальчика сломался карандаш.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1-й ученик: Дайте кто-нибудь мне точилку, у меня сломался карандаш.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2-й ученик: На, возьми, пожалуйста, мою точилку.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3-й ученик: Я не хочу давать тебе точилку, не буду.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4-й ученик: Извини, я забыл свою точилку дома, я не могу тебе дать.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Объяснить, где доброта, отзывчивость, зло.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080E3E" w:rsidRDefault="00242A94" w:rsidP="00080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0E3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080E3E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Один мальчик толкнул другого.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1-й ученик: Извини меня, пожалуйста, я нечаянно. Я бежал и не заметил тебя.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 xml:space="preserve">2-й ученик: Что ты меня толкаешь? </w:t>
      </w:r>
    </w:p>
    <w:p w:rsidR="00242A94" w:rsidRPr="00722234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42A94" w:rsidRPr="00722234">
        <w:rPr>
          <w:rFonts w:ascii="Times New Roman" w:hAnsi="Times New Roman" w:cs="Times New Roman"/>
          <w:sz w:val="24"/>
          <w:szCs w:val="24"/>
        </w:rPr>
        <w:t xml:space="preserve"> Подумаешь, ещё дам.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3-й ученик: Ой, подумаешь, недотрога.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4-й ученик: Так тебе и надо.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Объяснить, где доброта, отзывчивость, зло.</w:t>
      </w:r>
    </w:p>
    <w:p w:rsidR="00080E3E" w:rsidRPr="00080E3E" w:rsidRDefault="00080E3E" w:rsidP="00080E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42A94" w:rsidRPr="00080E3E" w:rsidRDefault="00242A94" w:rsidP="00080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E3E">
        <w:rPr>
          <w:rFonts w:ascii="Times New Roman" w:hAnsi="Times New Roman" w:cs="Times New Roman"/>
          <w:b/>
          <w:sz w:val="24"/>
          <w:szCs w:val="24"/>
        </w:rPr>
        <w:t>Деловая игра «Отзывчивость и доброта»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E3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2234">
        <w:rPr>
          <w:rFonts w:ascii="Times New Roman" w:hAnsi="Times New Roman" w:cs="Times New Roman"/>
          <w:sz w:val="24"/>
          <w:szCs w:val="24"/>
        </w:rPr>
        <w:t>показать, что сказка учит детей быть добрыми и отзывчивыми.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lastRenderedPageBreak/>
        <w:t>Работа по группам с использованием материалов сказок.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080E3E" w:rsidRDefault="00242A94" w:rsidP="00080E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0E3E">
        <w:rPr>
          <w:rFonts w:ascii="Times New Roman" w:hAnsi="Times New Roman" w:cs="Times New Roman"/>
          <w:i/>
          <w:sz w:val="24"/>
          <w:szCs w:val="24"/>
        </w:rPr>
        <w:t>1-я группа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Доказать, что люди и звери были добрыми и отзывчивыми в сказке «Петушок и бобовое зёрнышко»</w:t>
      </w:r>
    </w:p>
    <w:p w:rsidR="00080E3E" w:rsidRP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A94" w:rsidRPr="00080E3E" w:rsidRDefault="00242A94" w:rsidP="00080E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0E3E">
        <w:rPr>
          <w:rFonts w:ascii="Times New Roman" w:hAnsi="Times New Roman" w:cs="Times New Roman"/>
          <w:i/>
          <w:sz w:val="24"/>
          <w:szCs w:val="24"/>
        </w:rPr>
        <w:t>2-я группа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Показать доброту, отзывчивость и зло в сказке «Волк и журавль»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080E3E" w:rsidRDefault="00242A94" w:rsidP="00080E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0E3E">
        <w:rPr>
          <w:rFonts w:ascii="Times New Roman" w:hAnsi="Times New Roman" w:cs="Times New Roman"/>
          <w:i/>
          <w:sz w:val="24"/>
          <w:szCs w:val="24"/>
        </w:rPr>
        <w:t>3-я группа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Доказать, что люди и звери были добрыми и отзывчивыми в сказке «Серая шейка»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080E3E" w:rsidRDefault="00242A94" w:rsidP="00080E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0E3E">
        <w:rPr>
          <w:rFonts w:ascii="Times New Roman" w:hAnsi="Times New Roman" w:cs="Times New Roman"/>
          <w:i/>
          <w:sz w:val="24"/>
          <w:szCs w:val="24"/>
        </w:rPr>
        <w:t>4-я группа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Показать, где проявляли доброту, отзывчивость люди в сказке «Снегурочка»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080E3E" w:rsidRDefault="00242A94" w:rsidP="00080E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0E3E">
        <w:rPr>
          <w:rFonts w:ascii="Times New Roman" w:hAnsi="Times New Roman" w:cs="Times New Roman"/>
          <w:i/>
          <w:sz w:val="24"/>
          <w:szCs w:val="24"/>
        </w:rPr>
        <w:t>Работа в группах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Каждая группа высказывает свои мнения о сказке и проигрывает ситуации, делая выводы.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Жюри обсуждает ответы групп, подводит итоги.</w:t>
      </w:r>
    </w:p>
    <w:p w:rsidR="00080E3E" w:rsidRP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Учитель оценивает ответы ребят и задаёт один вопрос: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42A94" w:rsidRPr="00722234">
        <w:rPr>
          <w:rFonts w:ascii="Times New Roman" w:hAnsi="Times New Roman" w:cs="Times New Roman"/>
          <w:sz w:val="24"/>
          <w:szCs w:val="24"/>
        </w:rPr>
        <w:t>Если мы в классе будем относиться друг к другу грубо, недобро, не будем проявлять отзывчивость, захочется ли нам приходить в школу учиться? (Нет, надо быть добрыми и отзывчивыми)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42A94" w:rsidRPr="00080E3E" w:rsidRDefault="00242A94" w:rsidP="00080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E3E">
        <w:rPr>
          <w:rFonts w:ascii="Times New Roman" w:hAnsi="Times New Roman" w:cs="Times New Roman"/>
          <w:b/>
          <w:sz w:val="24"/>
          <w:szCs w:val="24"/>
        </w:rPr>
        <w:t>Деловая игра «Формы моральной оценки»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E3E">
        <w:rPr>
          <w:rFonts w:ascii="Times New Roman" w:hAnsi="Times New Roman" w:cs="Times New Roman"/>
          <w:b/>
          <w:sz w:val="24"/>
          <w:szCs w:val="24"/>
        </w:rPr>
        <w:t>Цель:</w:t>
      </w:r>
      <w:r w:rsidRPr="00722234">
        <w:rPr>
          <w:rFonts w:ascii="Times New Roman" w:hAnsi="Times New Roman" w:cs="Times New Roman"/>
          <w:sz w:val="24"/>
          <w:szCs w:val="24"/>
        </w:rPr>
        <w:t xml:space="preserve"> дать понятие моральной оценки поступков человека.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2A94" w:rsidRPr="00080E3E" w:rsidRDefault="00242A94" w:rsidP="00080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E3E">
        <w:rPr>
          <w:rFonts w:ascii="Times New Roman" w:hAnsi="Times New Roman" w:cs="Times New Roman"/>
          <w:b/>
          <w:sz w:val="24"/>
          <w:szCs w:val="24"/>
        </w:rPr>
        <w:t>Задание  1 группе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Пословица «Моя хата с краю, ничего не знаю».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Что она означает?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Проанализировать поведение ребят в классе.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В классе затеяли двое мальчишек на перемене драку. Все стояли и смотрели.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Дайте оценку поведения дерущихся и тех, кто стоял и смотрел.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080E3E" w:rsidRDefault="00242A94" w:rsidP="00080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E3E">
        <w:rPr>
          <w:rFonts w:ascii="Times New Roman" w:hAnsi="Times New Roman" w:cs="Times New Roman"/>
          <w:b/>
          <w:sz w:val="24"/>
          <w:szCs w:val="24"/>
        </w:rPr>
        <w:t>Задание  2 группе</w:t>
      </w:r>
    </w:p>
    <w:p w:rsidR="00080E3E" w:rsidRP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«Волк и Белка». Белка прыгала с ветки на ветку и упала прямо на сонного волка. Волк вскочил и хотел её съесть. Белка стала просить:</w:t>
      </w:r>
    </w:p>
    <w:p w:rsidR="00242A94" w:rsidRPr="00722234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42A94" w:rsidRPr="00722234">
        <w:rPr>
          <w:rFonts w:ascii="Times New Roman" w:hAnsi="Times New Roman" w:cs="Times New Roman"/>
          <w:sz w:val="24"/>
          <w:szCs w:val="24"/>
        </w:rPr>
        <w:t xml:space="preserve"> Отпусти меня.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Волк сказал:</w:t>
      </w:r>
    </w:p>
    <w:p w:rsidR="00242A94" w:rsidRPr="00722234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42A94" w:rsidRPr="00722234">
        <w:rPr>
          <w:rFonts w:ascii="Times New Roman" w:hAnsi="Times New Roman" w:cs="Times New Roman"/>
          <w:sz w:val="24"/>
          <w:szCs w:val="24"/>
        </w:rPr>
        <w:t xml:space="preserve"> Хорошо, я отпущу тебя, только скажи мне, отчего вы, белки, так веселы. Мне всегда скучно, а на вас смотришь, вы там в вверху всё играете и прыгаете.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Белка сказала:</w:t>
      </w:r>
    </w:p>
    <w:p w:rsidR="00242A94" w:rsidRPr="00722234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42A94" w:rsidRPr="00722234">
        <w:rPr>
          <w:rFonts w:ascii="Times New Roman" w:hAnsi="Times New Roman" w:cs="Times New Roman"/>
          <w:sz w:val="24"/>
          <w:szCs w:val="24"/>
        </w:rPr>
        <w:t xml:space="preserve"> Отпусти меня прежде на дерево, а оттуда тебе скажу, а то я боюсь тебя.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Волк отпустил белку, она залезла на дерево и сказала:</w:t>
      </w:r>
    </w:p>
    <w:p w:rsidR="00242A94" w:rsidRPr="00722234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242A94" w:rsidRPr="00722234">
        <w:rPr>
          <w:rFonts w:ascii="Times New Roman" w:hAnsi="Times New Roman" w:cs="Times New Roman"/>
          <w:sz w:val="24"/>
          <w:szCs w:val="24"/>
        </w:rPr>
        <w:t xml:space="preserve"> Тебе оттого скучно, что ты зол. Тебе злость сердце жжёт. А мы веселы оттого, что мы добры и никому зла не делаем.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1. Почему волк так поступил?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 xml:space="preserve">2. Вы согласны с тем, что сказала белка? 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2A94" w:rsidRPr="00080E3E" w:rsidRDefault="00242A94" w:rsidP="00080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E3E">
        <w:rPr>
          <w:rFonts w:ascii="Times New Roman" w:hAnsi="Times New Roman" w:cs="Times New Roman"/>
          <w:b/>
          <w:sz w:val="24"/>
          <w:szCs w:val="24"/>
        </w:rPr>
        <w:t>Задание  3 группе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В классе все ребята готовились к КВНу по математике. После урока все ребята готовили приветствие, домашнее задание, а Галя с Колей пошли домой. А когда начался КВН, ребята соревновались между собой, Галя с Колей сидели грустные, они не принимали участия, им было обидно.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Дайте оценку поведения и поступков Гали и Коли, поведения ребят в классе.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Как бы вы поступили в данной ситуации?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080E3E" w:rsidRDefault="00242A94" w:rsidP="00080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E3E">
        <w:rPr>
          <w:rFonts w:ascii="Times New Roman" w:hAnsi="Times New Roman" w:cs="Times New Roman"/>
          <w:b/>
          <w:sz w:val="24"/>
          <w:szCs w:val="24"/>
        </w:rPr>
        <w:t>Задание  4 группе</w:t>
      </w:r>
    </w:p>
    <w:p w:rsidR="00080E3E" w:rsidRDefault="00080E3E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Ребята старшеклассники курили за школой. Мимо пробегал второклассник Саша. Старшеклассники заставили его покурить. После чего этот мальчик стал курить. Ребята из его класса узнали и сказали его маме и учителю. Саша обиделся и стал всем грубить.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Кто из них прав?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Правильно ли вёл себя Саша?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>Правильно ли вели себя ребята старшеклассники, ребята из Сашиного класса?</w:t>
      </w:r>
    </w:p>
    <w:p w:rsidR="00242A94" w:rsidRPr="00722234" w:rsidRDefault="00242A94" w:rsidP="0008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234">
        <w:rPr>
          <w:rFonts w:ascii="Times New Roman" w:hAnsi="Times New Roman" w:cs="Times New Roman"/>
          <w:sz w:val="24"/>
          <w:szCs w:val="24"/>
        </w:rPr>
        <w:t xml:space="preserve">Как поступить в этой ситуации? </w:t>
      </w:r>
    </w:p>
    <w:sectPr w:rsidR="00242A94" w:rsidRPr="00722234" w:rsidSect="0072223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A07AC"/>
    <w:multiLevelType w:val="hybridMultilevel"/>
    <w:tmpl w:val="7624E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41B30"/>
    <w:multiLevelType w:val="hybridMultilevel"/>
    <w:tmpl w:val="F130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B4EE3"/>
    <w:multiLevelType w:val="hybridMultilevel"/>
    <w:tmpl w:val="3080E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02D81"/>
    <w:multiLevelType w:val="hybridMultilevel"/>
    <w:tmpl w:val="CF84A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64D06"/>
    <w:multiLevelType w:val="hybridMultilevel"/>
    <w:tmpl w:val="0BD68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F23DB"/>
    <w:multiLevelType w:val="hybridMultilevel"/>
    <w:tmpl w:val="0BD68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23182"/>
    <w:multiLevelType w:val="hybridMultilevel"/>
    <w:tmpl w:val="51B04F54"/>
    <w:lvl w:ilvl="0" w:tplc="0CC8C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8F1610"/>
    <w:multiLevelType w:val="hybridMultilevel"/>
    <w:tmpl w:val="0BD68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2A94"/>
    <w:rsid w:val="0007235C"/>
    <w:rsid w:val="00080E3E"/>
    <w:rsid w:val="00114878"/>
    <w:rsid w:val="001A0ED8"/>
    <w:rsid w:val="00217215"/>
    <w:rsid w:val="00242A94"/>
    <w:rsid w:val="00573A4D"/>
    <w:rsid w:val="0067531C"/>
    <w:rsid w:val="00694939"/>
    <w:rsid w:val="00722234"/>
    <w:rsid w:val="00746B53"/>
    <w:rsid w:val="008951E5"/>
    <w:rsid w:val="00BE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A94"/>
    <w:pPr>
      <w:ind w:left="720"/>
      <w:contextualSpacing/>
    </w:pPr>
  </w:style>
  <w:style w:type="table" w:styleId="a4">
    <w:name w:val="Table Grid"/>
    <w:basedOn w:val="a1"/>
    <w:uiPriority w:val="59"/>
    <w:rsid w:val="00242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"/>
    <w:basedOn w:val="a"/>
    <w:rsid w:val="001A0ED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A94"/>
    <w:pPr>
      <w:ind w:left="720"/>
      <w:contextualSpacing/>
    </w:pPr>
  </w:style>
  <w:style w:type="table" w:styleId="a4">
    <w:name w:val="Table Grid"/>
    <w:basedOn w:val="a1"/>
    <w:uiPriority w:val="59"/>
    <w:rsid w:val="00242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"/>
    <w:basedOn w:val="a"/>
    <w:rsid w:val="001A0ED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</cp:lastModifiedBy>
  <cp:revision>2</cp:revision>
  <dcterms:created xsi:type="dcterms:W3CDTF">2014-03-23T18:30:00Z</dcterms:created>
  <dcterms:modified xsi:type="dcterms:W3CDTF">2014-03-23T18:30:00Z</dcterms:modified>
</cp:coreProperties>
</file>