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7E" w:rsidRDefault="00A939EF" w:rsidP="00C953F3">
      <w:pPr>
        <w:rPr>
          <w:sz w:val="24"/>
        </w:rPr>
      </w:pPr>
      <w:r>
        <w:rPr>
          <w:b/>
          <w:sz w:val="24"/>
        </w:rPr>
        <w:t>Приложение №5</w:t>
      </w:r>
      <w:r w:rsidR="00C953F3" w:rsidRPr="00C953F3">
        <w:t xml:space="preserve">           </w:t>
      </w:r>
      <w:r w:rsidR="00C953F3">
        <w:tab/>
      </w:r>
      <w:r w:rsidR="00C953F3">
        <w:tab/>
      </w:r>
      <w:r w:rsidR="00C953F3">
        <w:tab/>
      </w:r>
      <w:r w:rsidR="00C953F3">
        <w:tab/>
      </w:r>
      <w:r w:rsidR="00C953F3">
        <w:tab/>
      </w:r>
      <w:r w:rsidR="00E83B8F" w:rsidRPr="00E83B8F">
        <w:rPr>
          <w:sz w:val="24"/>
        </w:rPr>
        <w:t xml:space="preserve"> </w:t>
      </w:r>
    </w:p>
    <w:p w:rsidR="00C953F3" w:rsidRPr="00A939EF" w:rsidRDefault="00D2367E" w:rsidP="00D2367E">
      <w:pPr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sz w:val="24"/>
        </w:rPr>
        <w:t xml:space="preserve">   </w:t>
      </w:r>
      <w:r w:rsidR="00E83B8F" w:rsidRPr="00E83B8F">
        <w:rPr>
          <w:sz w:val="24"/>
        </w:rPr>
        <w:t xml:space="preserve"> </w:t>
      </w:r>
      <w:r w:rsidR="00C953F3" w:rsidRPr="00E83B8F">
        <w:rPr>
          <w:rFonts w:ascii="Times New Roman" w:hAnsi="Times New Roman" w:cs="Times New Roman"/>
          <w:sz w:val="28"/>
        </w:rPr>
        <w:t xml:space="preserve"> Практическая работа:</w:t>
      </w:r>
      <w:r w:rsidR="00E83B8F">
        <w:rPr>
          <w:rFonts w:ascii="Times New Roman" w:hAnsi="Times New Roman" w:cs="Times New Roman"/>
          <w:sz w:val="28"/>
        </w:rPr>
        <w:tab/>
      </w:r>
      <w:r w:rsidR="00E83B8F">
        <w:rPr>
          <w:rFonts w:ascii="Times New Roman" w:hAnsi="Times New Roman" w:cs="Times New Roman"/>
          <w:sz w:val="28"/>
        </w:rPr>
        <w:tab/>
      </w:r>
      <w:r w:rsidR="00E83B8F">
        <w:rPr>
          <w:rFonts w:ascii="Times New Roman" w:hAnsi="Times New Roman" w:cs="Times New Roman"/>
          <w:sz w:val="28"/>
        </w:rPr>
        <w:tab/>
      </w:r>
    </w:p>
    <w:p w:rsidR="00C953F3" w:rsidRPr="00E83B8F" w:rsidRDefault="00A939EF" w:rsidP="00C953F3">
      <w:pPr>
        <w:ind w:left="-142" w:firstLine="155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="00E83B8F" w:rsidRPr="00E83B8F">
        <w:rPr>
          <w:rFonts w:ascii="Times New Roman" w:hAnsi="Times New Roman" w:cs="Times New Roman"/>
          <w:b/>
          <w:sz w:val="28"/>
        </w:rPr>
        <w:t xml:space="preserve"> </w:t>
      </w:r>
      <w:r w:rsidR="00C953F3" w:rsidRPr="00E83B8F">
        <w:rPr>
          <w:rFonts w:ascii="Times New Roman" w:hAnsi="Times New Roman" w:cs="Times New Roman"/>
          <w:b/>
          <w:sz w:val="28"/>
        </w:rPr>
        <w:t xml:space="preserve">«Экологическая первичная экспертиза продуктов питания по упаковке» </w:t>
      </w:r>
    </w:p>
    <w:tbl>
      <w:tblPr>
        <w:tblStyle w:val="a4"/>
        <w:tblW w:w="0" w:type="auto"/>
        <w:tblLook w:val="04A0"/>
      </w:tblPr>
      <w:tblGrid>
        <w:gridCol w:w="2093"/>
        <w:gridCol w:w="2410"/>
        <w:gridCol w:w="2976"/>
        <w:gridCol w:w="2694"/>
        <w:gridCol w:w="1984"/>
        <w:gridCol w:w="3119"/>
      </w:tblGrid>
      <w:tr w:rsidR="003A7A1A" w:rsidTr="00E83B8F">
        <w:tc>
          <w:tcPr>
            <w:tcW w:w="2093" w:type="dxa"/>
          </w:tcPr>
          <w:p w:rsidR="003A7A1A" w:rsidRDefault="003A7A1A" w:rsidP="00C953F3">
            <w:r>
              <w:t>Наименование продукта</w:t>
            </w:r>
          </w:p>
        </w:tc>
        <w:tc>
          <w:tcPr>
            <w:tcW w:w="2410" w:type="dxa"/>
          </w:tcPr>
          <w:p w:rsidR="003A7A1A" w:rsidRDefault="008261FF" w:rsidP="00C953F3">
            <w:r>
              <w:t xml:space="preserve"> </w:t>
            </w:r>
            <w:r w:rsidR="003A7A1A">
              <w:t>Этикетка.</w:t>
            </w:r>
          </w:p>
          <w:p w:rsidR="003A7A1A" w:rsidRDefault="003A7A1A" w:rsidP="00C953F3">
            <w:r>
              <w:t xml:space="preserve"> Полнота</w:t>
            </w:r>
            <w:r w:rsidR="00E83B8F">
              <w:t xml:space="preserve">  </w:t>
            </w:r>
            <w:r>
              <w:t>информации</w:t>
            </w:r>
          </w:p>
          <w:p w:rsidR="003A7A1A" w:rsidRDefault="003A7A1A" w:rsidP="00C953F3">
            <w:r>
              <w:t>(по алгоритму)</w:t>
            </w:r>
          </w:p>
        </w:tc>
        <w:tc>
          <w:tcPr>
            <w:tcW w:w="2976" w:type="dxa"/>
          </w:tcPr>
          <w:p w:rsidR="003A7A1A" w:rsidRDefault="003A7A1A" w:rsidP="00C953F3">
            <w:r>
              <w:t>Соответствие</w:t>
            </w:r>
            <w:r w:rsidR="00E83B8F">
              <w:t xml:space="preserve"> </w:t>
            </w:r>
            <w:r w:rsidR="008261FF">
              <w:t>и</w:t>
            </w:r>
            <w:r>
              <w:t xml:space="preserve">нформации </w:t>
            </w:r>
          </w:p>
          <w:p w:rsidR="008261FF" w:rsidRDefault="008261FF" w:rsidP="00C953F3">
            <w:r>
              <w:t>н</w:t>
            </w:r>
            <w:r w:rsidR="003A7A1A">
              <w:t>а этикетке</w:t>
            </w:r>
            <w:r>
              <w:t xml:space="preserve"> и </w:t>
            </w:r>
            <w:proofErr w:type="spellStart"/>
            <w:proofErr w:type="gramStart"/>
            <w:r>
              <w:t>штрих-коде</w:t>
            </w:r>
            <w:proofErr w:type="spellEnd"/>
            <w:proofErr w:type="gramEnd"/>
          </w:p>
          <w:p w:rsidR="008261FF" w:rsidRDefault="008261FF" w:rsidP="00C953F3">
            <w:r>
              <w:t>(код страны)</w:t>
            </w:r>
          </w:p>
        </w:tc>
        <w:tc>
          <w:tcPr>
            <w:tcW w:w="2694" w:type="dxa"/>
          </w:tcPr>
          <w:p w:rsidR="003A7A1A" w:rsidRDefault="008261FF" w:rsidP="00C953F3">
            <w:r>
              <w:t>Подлинность</w:t>
            </w:r>
          </w:p>
          <w:p w:rsidR="008261FF" w:rsidRDefault="008261FF" w:rsidP="00C953F3">
            <w:r>
              <w:t>товара по</w:t>
            </w:r>
            <w:r w:rsidR="00E83B8F">
              <w:t xml:space="preserve"> </w:t>
            </w:r>
            <w:r>
              <w:t>контрольной цифре</w:t>
            </w:r>
            <w:r w:rsidR="00E83B8F">
              <w:t xml:space="preserve"> </w:t>
            </w:r>
            <w:r>
              <w:t>штрих-кода</w:t>
            </w:r>
          </w:p>
        </w:tc>
        <w:tc>
          <w:tcPr>
            <w:tcW w:w="1984" w:type="dxa"/>
          </w:tcPr>
          <w:p w:rsidR="003A7A1A" w:rsidRDefault="008261FF" w:rsidP="00C953F3">
            <w:r>
              <w:t xml:space="preserve">Наличие </w:t>
            </w:r>
          </w:p>
          <w:p w:rsidR="008261FF" w:rsidRDefault="008261FF" w:rsidP="00C953F3">
            <w:r>
              <w:t>пищевых добавок</w:t>
            </w:r>
          </w:p>
        </w:tc>
        <w:tc>
          <w:tcPr>
            <w:tcW w:w="3119" w:type="dxa"/>
          </w:tcPr>
          <w:p w:rsidR="003A7A1A" w:rsidRDefault="008261FF" w:rsidP="00C953F3">
            <w:r>
              <w:t>Заключение</w:t>
            </w:r>
          </w:p>
          <w:p w:rsidR="008261FF" w:rsidRDefault="008261FF" w:rsidP="00C953F3">
            <w:proofErr w:type="gramStart"/>
            <w:r>
              <w:t>(запрещена</w:t>
            </w:r>
            <w:r w:rsidR="00E83B8F">
              <w:t>,</w:t>
            </w:r>
            <w:r>
              <w:t xml:space="preserve"> т.к. содержит…</w:t>
            </w:r>
            <w:proofErr w:type="gramEnd"/>
          </w:p>
          <w:p w:rsidR="008261FF" w:rsidRDefault="00E83B8F" w:rsidP="00C953F3">
            <w:r>
              <w:t>не рекомендуется, т.к. …)</w:t>
            </w:r>
          </w:p>
        </w:tc>
      </w:tr>
      <w:tr w:rsidR="003A7A1A" w:rsidTr="00E83B8F">
        <w:tc>
          <w:tcPr>
            <w:tcW w:w="2093" w:type="dxa"/>
          </w:tcPr>
          <w:p w:rsidR="00E83B8F" w:rsidRDefault="00E83B8F" w:rsidP="00C953F3">
            <w:r>
              <w:t>1.</w:t>
            </w:r>
          </w:p>
        </w:tc>
        <w:tc>
          <w:tcPr>
            <w:tcW w:w="2410" w:type="dxa"/>
          </w:tcPr>
          <w:p w:rsidR="003A7A1A" w:rsidRDefault="003A7A1A" w:rsidP="00C953F3"/>
        </w:tc>
        <w:tc>
          <w:tcPr>
            <w:tcW w:w="2976" w:type="dxa"/>
          </w:tcPr>
          <w:p w:rsidR="003A7A1A" w:rsidRDefault="003A7A1A" w:rsidP="00C953F3"/>
        </w:tc>
        <w:tc>
          <w:tcPr>
            <w:tcW w:w="2694" w:type="dxa"/>
          </w:tcPr>
          <w:p w:rsidR="003A7A1A" w:rsidRDefault="003A7A1A" w:rsidP="00C953F3"/>
        </w:tc>
        <w:tc>
          <w:tcPr>
            <w:tcW w:w="1984" w:type="dxa"/>
          </w:tcPr>
          <w:p w:rsidR="003A7A1A" w:rsidRDefault="003A7A1A" w:rsidP="00C953F3"/>
        </w:tc>
        <w:tc>
          <w:tcPr>
            <w:tcW w:w="3119" w:type="dxa"/>
          </w:tcPr>
          <w:p w:rsidR="003A7A1A" w:rsidRDefault="003A7A1A" w:rsidP="00C953F3"/>
          <w:p w:rsidR="004E54CC" w:rsidRDefault="004E54CC" w:rsidP="00C953F3"/>
        </w:tc>
      </w:tr>
      <w:tr w:rsidR="004E54CC" w:rsidTr="00E83B8F">
        <w:tc>
          <w:tcPr>
            <w:tcW w:w="2093" w:type="dxa"/>
          </w:tcPr>
          <w:p w:rsidR="004E54CC" w:rsidRDefault="004E54CC" w:rsidP="00C953F3">
            <w:r>
              <w:t>2.</w:t>
            </w:r>
          </w:p>
        </w:tc>
        <w:tc>
          <w:tcPr>
            <w:tcW w:w="2410" w:type="dxa"/>
          </w:tcPr>
          <w:p w:rsidR="004E54CC" w:rsidRDefault="004E54CC" w:rsidP="00C953F3"/>
        </w:tc>
        <w:tc>
          <w:tcPr>
            <w:tcW w:w="2976" w:type="dxa"/>
          </w:tcPr>
          <w:p w:rsidR="004E54CC" w:rsidRDefault="004E54CC" w:rsidP="00C953F3"/>
        </w:tc>
        <w:tc>
          <w:tcPr>
            <w:tcW w:w="2694" w:type="dxa"/>
          </w:tcPr>
          <w:p w:rsidR="004E54CC" w:rsidRDefault="004E54CC" w:rsidP="00C953F3"/>
        </w:tc>
        <w:tc>
          <w:tcPr>
            <w:tcW w:w="1984" w:type="dxa"/>
          </w:tcPr>
          <w:p w:rsidR="004E54CC" w:rsidRDefault="004E54CC" w:rsidP="00C953F3"/>
        </w:tc>
        <w:tc>
          <w:tcPr>
            <w:tcW w:w="3119" w:type="dxa"/>
          </w:tcPr>
          <w:p w:rsidR="004E54CC" w:rsidRDefault="004E54CC" w:rsidP="00C953F3"/>
          <w:p w:rsidR="004E54CC" w:rsidRDefault="004E54CC" w:rsidP="00C953F3"/>
        </w:tc>
      </w:tr>
      <w:tr w:rsidR="004E54CC" w:rsidTr="00E83B8F">
        <w:tc>
          <w:tcPr>
            <w:tcW w:w="2093" w:type="dxa"/>
          </w:tcPr>
          <w:p w:rsidR="004E54CC" w:rsidRDefault="004E54CC" w:rsidP="00C953F3">
            <w:r>
              <w:t>3.</w:t>
            </w:r>
          </w:p>
        </w:tc>
        <w:tc>
          <w:tcPr>
            <w:tcW w:w="2410" w:type="dxa"/>
          </w:tcPr>
          <w:p w:rsidR="004E54CC" w:rsidRDefault="004E54CC" w:rsidP="00C953F3"/>
        </w:tc>
        <w:tc>
          <w:tcPr>
            <w:tcW w:w="2976" w:type="dxa"/>
          </w:tcPr>
          <w:p w:rsidR="004E54CC" w:rsidRDefault="004E54CC" w:rsidP="00C953F3"/>
        </w:tc>
        <w:tc>
          <w:tcPr>
            <w:tcW w:w="2694" w:type="dxa"/>
          </w:tcPr>
          <w:p w:rsidR="004E54CC" w:rsidRDefault="004E54CC" w:rsidP="00C953F3"/>
        </w:tc>
        <w:tc>
          <w:tcPr>
            <w:tcW w:w="1984" w:type="dxa"/>
          </w:tcPr>
          <w:p w:rsidR="004E54CC" w:rsidRDefault="004E54CC" w:rsidP="00C953F3"/>
        </w:tc>
        <w:tc>
          <w:tcPr>
            <w:tcW w:w="3119" w:type="dxa"/>
          </w:tcPr>
          <w:p w:rsidR="004E54CC" w:rsidRDefault="004E54CC" w:rsidP="00C953F3"/>
          <w:p w:rsidR="004E54CC" w:rsidRDefault="004E54CC" w:rsidP="00C953F3"/>
        </w:tc>
      </w:tr>
      <w:tr w:rsidR="004E54CC" w:rsidTr="00E83B8F">
        <w:tc>
          <w:tcPr>
            <w:tcW w:w="2093" w:type="dxa"/>
          </w:tcPr>
          <w:p w:rsidR="004E54CC" w:rsidRDefault="004E54CC" w:rsidP="00C953F3">
            <w:r>
              <w:t>4 и т.д.</w:t>
            </w:r>
          </w:p>
        </w:tc>
        <w:tc>
          <w:tcPr>
            <w:tcW w:w="2410" w:type="dxa"/>
          </w:tcPr>
          <w:p w:rsidR="004E54CC" w:rsidRDefault="004E54CC" w:rsidP="00C953F3"/>
        </w:tc>
        <w:tc>
          <w:tcPr>
            <w:tcW w:w="2976" w:type="dxa"/>
          </w:tcPr>
          <w:p w:rsidR="004E54CC" w:rsidRDefault="004E54CC" w:rsidP="00C953F3"/>
        </w:tc>
        <w:tc>
          <w:tcPr>
            <w:tcW w:w="2694" w:type="dxa"/>
          </w:tcPr>
          <w:p w:rsidR="004E54CC" w:rsidRDefault="004E54CC" w:rsidP="00C953F3"/>
        </w:tc>
        <w:tc>
          <w:tcPr>
            <w:tcW w:w="1984" w:type="dxa"/>
          </w:tcPr>
          <w:p w:rsidR="004E54CC" w:rsidRDefault="004E54CC" w:rsidP="00C953F3"/>
        </w:tc>
        <w:tc>
          <w:tcPr>
            <w:tcW w:w="3119" w:type="dxa"/>
          </w:tcPr>
          <w:p w:rsidR="004E54CC" w:rsidRDefault="004E54CC" w:rsidP="00C953F3"/>
          <w:p w:rsidR="004E54CC" w:rsidRDefault="004E54CC" w:rsidP="00C953F3"/>
        </w:tc>
      </w:tr>
    </w:tbl>
    <w:p w:rsidR="00C953F3" w:rsidRDefault="00C953F3" w:rsidP="00C953F3"/>
    <w:p w:rsidR="00C953F3" w:rsidRDefault="00C953F3" w:rsidP="00C953F3"/>
    <w:p w:rsidR="00C953F3" w:rsidRPr="00C953F3" w:rsidRDefault="00C953F3" w:rsidP="00C953F3"/>
    <w:p w:rsidR="005E13FA" w:rsidRDefault="005E13FA"/>
    <w:sectPr w:rsidR="005E13FA" w:rsidSect="003A7A1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3F3"/>
    <w:rsid w:val="002533EE"/>
    <w:rsid w:val="003A7A1A"/>
    <w:rsid w:val="00436A34"/>
    <w:rsid w:val="004D0CC2"/>
    <w:rsid w:val="004E54CC"/>
    <w:rsid w:val="005E13FA"/>
    <w:rsid w:val="008261FF"/>
    <w:rsid w:val="008C76F8"/>
    <w:rsid w:val="00A939EF"/>
    <w:rsid w:val="00C953F3"/>
    <w:rsid w:val="00D2367E"/>
    <w:rsid w:val="00E8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</dc:creator>
  <cp:lastModifiedBy>АСМ</cp:lastModifiedBy>
  <cp:revision>6</cp:revision>
  <dcterms:created xsi:type="dcterms:W3CDTF">2012-12-30T05:45:00Z</dcterms:created>
  <dcterms:modified xsi:type="dcterms:W3CDTF">2013-01-04T17:10:00Z</dcterms:modified>
</cp:coreProperties>
</file>