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C6" w:rsidRDefault="002A2CC6" w:rsidP="004F74C5">
      <w:pPr>
        <w:spacing w:after="0"/>
        <w:jc w:val="center"/>
      </w:pPr>
    </w:p>
    <w:p w:rsidR="004F74C5" w:rsidRDefault="004F74C5" w:rsidP="004F74C5">
      <w:pPr>
        <w:spacing w:after="0"/>
        <w:jc w:val="center"/>
      </w:pPr>
    </w:p>
    <w:p w:rsidR="004F74C5" w:rsidRPr="00ED4691" w:rsidRDefault="004F74C5" w:rsidP="004F74C5">
      <w:pPr>
        <w:spacing w:after="0"/>
        <w:jc w:val="center"/>
        <w:rPr>
          <w:rFonts w:ascii="Bookman Old Style" w:hAnsi="Bookman Old Style"/>
          <w:color w:val="C00000"/>
          <w:sz w:val="48"/>
          <w:szCs w:val="48"/>
        </w:rPr>
      </w:pPr>
      <w:r w:rsidRPr="00ED4691">
        <w:rPr>
          <w:rFonts w:ascii="Bookman Old Style" w:hAnsi="Bookman Old Style"/>
          <w:color w:val="C00000"/>
          <w:sz w:val="48"/>
          <w:szCs w:val="48"/>
        </w:rPr>
        <w:t>Туристическое агентство</w:t>
      </w:r>
    </w:p>
    <w:p w:rsidR="004F74C5" w:rsidRPr="00ED4691" w:rsidRDefault="004F74C5" w:rsidP="004F74C5">
      <w:pPr>
        <w:spacing w:after="0"/>
        <w:jc w:val="center"/>
        <w:rPr>
          <w:rFonts w:ascii="Monotype Corsiva" w:hAnsi="Monotype Corsiva"/>
          <w:b/>
          <w:color w:val="C00000"/>
          <w:sz w:val="72"/>
        </w:rPr>
      </w:pPr>
      <w:r w:rsidRPr="00ED4691">
        <w:rPr>
          <w:rFonts w:ascii="Monotype Corsiva" w:hAnsi="Monotype Corsiva"/>
          <w:b/>
          <w:color w:val="C00000"/>
          <w:sz w:val="72"/>
        </w:rPr>
        <w:t>ЮКПК</w:t>
      </w:r>
    </w:p>
    <w:p w:rsidR="004F74C5" w:rsidRDefault="004F74C5" w:rsidP="004F74C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4F74C5" w:rsidRDefault="004F74C5" w:rsidP="004F74C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4F74C5" w:rsidRDefault="004F74C5" w:rsidP="004F74C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ED4691" w:rsidRDefault="00ED4691" w:rsidP="004F74C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4F74C5" w:rsidRPr="00ED4691" w:rsidRDefault="004F74C5" w:rsidP="004F74C5">
      <w:pPr>
        <w:spacing w:after="0"/>
        <w:jc w:val="center"/>
        <w:rPr>
          <w:rFonts w:ascii="Times New Roman" w:hAnsi="Times New Roman"/>
          <w:color w:val="0070C0"/>
          <w:sz w:val="40"/>
          <w:szCs w:val="40"/>
        </w:rPr>
      </w:pPr>
      <w:r w:rsidRPr="00ED4691">
        <w:rPr>
          <w:rFonts w:ascii="Times New Roman" w:hAnsi="Times New Roman"/>
          <w:color w:val="0070C0"/>
          <w:sz w:val="144"/>
          <w:szCs w:val="144"/>
        </w:rPr>
        <w:t>Путевка</w:t>
      </w:r>
      <w:r w:rsidRPr="00ED4691">
        <w:rPr>
          <w:rFonts w:ascii="Times New Roman" w:hAnsi="Times New Roman"/>
          <w:color w:val="0070C0"/>
          <w:sz w:val="40"/>
          <w:szCs w:val="40"/>
        </w:rPr>
        <w:t xml:space="preserve"> </w:t>
      </w:r>
    </w:p>
    <w:p w:rsidR="004F74C5" w:rsidRDefault="00013F59" w:rsidP="004F74C5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97pt;height:61pt" fillcolor="#3cf" strokecolor="#009" strokeweight="1pt">
            <v:shadow on="t" color="#009" offset="7pt,-7pt"/>
            <v:textpath style="font-family:&quot;Impact&quot;;v-text-spacing:52429f;v-text-kern:t" trim="t" fitpath="t" xscale="f" string="Семейный отдых"/>
          </v:shape>
        </w:pict>
      </w:r>
    </w:p>
    <w:p w:rsidR="004F74C5" w:rsidRDefault="004F74C5" w:rsidP="004F74C5">
      <w:pPr>
        <w:rPr>
          <w:rFonts w:ascii="Times New Roman" w:hAnsi="Times New Roman"/>
          <w:sz w:val="40"/>
          <w:szCs w:val="40"/>
        </w:rPr>
      </w:pPr>
    </w:p>
    <w:p w:rsidR="004F74C5" w:rsidRDefault="004F74C5" w:rsidP="004F74C5">
      <w:pPr>
        <w:rPr>
          <w:rFonts w:ascii="Times New Roman" w:hAnsi="Times New Roman"/>
          <w:sz w:val="40"/>
          <w:szCs w:val="40"/>
        </w:rPr>
      </w:pPr>
    </w:p>
    <w:p w:rsidR="004F74C5" w:rsidRDefault="004F74C5" w:rsidP="004F74C5">
      <w:pPr>
        <w:tabs>
          <w:tab w:val="left" w:pos="4121"/>
        </w:tabs>
        <w:rPr>
          <w:rFonts w:ascii="Times New Roman" w:hAnsi="Times New Roman"/>
          <w:sz w:val="40"/>
          <w:szCs w:val="40"/>
        </w:rPr>
      </w:pPr>
    </w:p>
    <w:p w:rsidR="004F74C5" w:rsidRDefault="004F74C5" w:rsidP="004F74C5">
      <w:pPr>
        <w:tabs>
          <w:tab w:val="left" w:pos="4121"/>
        </w:tabs>
        <w:rPr>
          <w:rFonts w:eastAsia="Times New Roman"/>
          <w:color w:val="FF0000"/>
          <w:sz w:val="24"/>
          <w:szCs w:val="24"/>
          <w:lang w:eastAsia="ru-RU"/>
        </w:rPr>
      </w:pPr>
    </w:p>
    <w:p w:rsidR="004F74C5" w:rsidRPr="00F46BC6" w:rsidRDefault="00F46BC6" w:rsidP="00C40C4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eastAsia="Times New Roman"/>
          <w:color w:val="C00000"/>
          <w:sz w:val="24"/>
          <w:szCs w:val="24"/>
          <w:lang w:eastAsia="ru-RU"/>
        </w:rPr>
      </w:pPr>
      <w:r w:rsidRPr="00F46BC6">
        <w:rPr>
          <w:rFonts w:ascii="Arial" w:eastAsia="Times New Roman" w:hAnsi="Arial"/>
          <w:color w:val="C00000"/>
          <w:sz w:val="24"/>
          <w:szCs w:val="24"/>
          <w:lang w:eastAsia="ru-RU"/>
        </w:rPr>
        <w:lastRenderedPageBreak/>
        <w:t>Произведите</w:t>
      </w:r>
      <w:r w:rsidRPr="00F46BC6">
        <w:rPr>
          <w:rFonts w:eastAsia="Times New Roman"/>
          <w:color w:val="C00000"/>
          <w:sz w:val="24"/>
          <w:szCs w:val="24"/>
          <w:lang w:eastAsia="ru-RU"/>
        </w:rPr>
        <w:t xml:space="preserve"> </w:t>
      </w:r>
      <w:r w:rsidR="004F74C5" w:rsidRPr="004F74C5">
        <w:rPr>
          <w:rFonts w:ascii="Arial" w:eastAsia="Times New Roman" w:hAnsi="Arial"/>
          <w:color w:val="C00000"/>
          <w:sz w:val="24"/>
          <w:szCs w:val="24"/>
          <w:lang w:eastAsia="ru-RU"/>
        </w:rPr>
        <w:t>расчет ежедневной стоимости проживания, который сводится к квадратному уравнению:</w:t>
      </w:r>
    </w:p>
    <w:p w:rsidR="00F46BC6" w:rsidRPr="00ED4691" w:rsidRDefault="00F46BC6" w:rsidP="00ED4691">
      <w:r>
        <w:rPr>
          <w:lang w:val="en-US"/>
        </w:rPr>
        <w:t>d</w:t>
      </w:r>
      <w:r w:rsidRPr="00F46BC6">
        <w:rPr>
          <w:lang w:val="en-US"/>
        </w:rPr>
        <w:t>=</w:t>
      </w:r>
      <w:r>
        <w:rPr>
          <w:lang w:val="en-US"/>
        </w:rPr>
        <w:t>b</w:t>
      </w:r>
      <w:r w:rsidRPr="00F46BC6">
        <w:rPr>
          <w:vertAlign w:val="superscript"/>
          <w:lang w:val="en-US"/>
        </w:rPr>
        <w:t>2</w:t>
      </w:r>
      <w:r w:rsidRPr="00F46BC6">
        <w:rPr>
          <w:lang w:val="en-US"/>
        </w:rPr>
        <w:t>-4</w:t>
      </w:r>
      <w:r>
        <w:rPr>
          <w:lang w:val="en-US"/>
        </w:rPr>
        <w:t>ac</w:t>
      </w:r>
      <w:r w:rsidRPr="00F46BC6">
        <w:rPr>
          <w:lang w:val="en-US"/>
        </w:rPr>
        <w:t xml:space="preserve">  </w:t>
      </w:r>
      <w:r w:rsidRPr="00F46BC6">
        <w:rPr>
          <w:lang w:val="en-US"/>
        </w:rPr>
        <w:tab/>
      </w:r>
      <w:r w:rsidR="00ED4691">
        <w:tab/>
      </w:r>
      <w:r>
        <w:rPr>
          <w:lang w:val="en-US"/>
        </w:rPr>
        <w:t>x</w:t>
      </w:r>
      <w:r w:rsidRPr="00F46BC6">
        <w:rPr>
          <w:vertAlign w:val="subscript"/>
          <w:lang w:val="en-US"/>
        </w:rPr>
        <w:t>1</w:t>
      </w:r>
      <w:r w:rsidRPr="00F46BC6">
        <w:rPr>
          <w:lang w:val="en-US"/>
        </w:rPr>
        <w:t>=</w:t>
      </w:r>
      <w:r w:rsidRPr="004B19FB">
        <w:rPr>
          <w:position w:val="-24"/>
          <w:lang w:val="en-US"/>
        </w:rPr>
        <w:object w:dxaOrig="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pt;height:34pt" o:ole="">
            <v:imagedata r:id="rId7" o:title=""/>
          </v:shape>
          <o:OLEObject Type="Embed" ProgID="Equation.3" ShapeID="_x0000_i1026" DrawAspect="Content" ObjectID="_1424177303" r:id="rId8"/>
        </w:object>
      </w:r>
      <w:r w:rsidRPr="00F46BC6">
        <w:rPr>
          <w:lang w:val="en-US"/>
        </w:rPr>
        <w:t xml:space="preserve">  </w:t>
      </w:r>
      <w:r>
        <w:tab/>
      </w:r>
      <w:r w:rsidRPr="00F46BC6">
        <w:rPr>
          <w:lang w:val="en-US"/>
        </w:rPr>
        <w:t xml:space="preserve"> </w:t>
      </w:r>
      <w:r w:rsidRPr="00F46BC6">
        <w:rPr>
          <w:lang w:val="en-US"/>
        </w:rPr>
        <w:tab/>
      </w:r>
      <w:r>
        <w:rPr>
          <w:lang w:val="en-US"/>
        </w:rPr>
        <w:t>x</w:t>
      </w:r>
      <w:r w:rsidRPr="00F46BC6">
        <w:rPr>
          <w:vertAlign w:val="subscript"/>
          <w:lang w:val="en-US"/>
        </w:rPr>
        <w:t>2</w:t>
      </w:r>
      <w:r w:rsidRPr="00F46BC6">
        <w:rPr>
          <w:lang w:val="en-US"/>
        </w:rPr>
        <w:t>=</w:t>
      </w:r>
      <w:r w:rsidRPr="004B19FB">
        <w:rPr>
          <w:position w:val="-24"/>
          <w:lang w:val="en-US"/>
        </w:rPr>
        <w:object w:dxaOrig="960" w:dyaOrig="680">
          <v:shape id="_x0000_i1027" type="#_x0000_t75" style="width:48pt;height:34pt" o:ole="">
            <v:imagedata r:id="rId9" o:title=""/>
          </v:shape>
          <o:OLEObject Type="Embed" ProgID="Equation.3" ShapeID="_x0000_i1027" DrawAspect="Content" ObjectID="_1424177304" r:id="rId10"/>
        </w:object>
      </w:r>
      <w:r w:rsidRPr="00F46BC6">
        <w:rPr>
          <w:lang w:val="en-US"/>
        </w:rPr>
        <w:t xml:space="preserve">   </w:t>
      </w:r>
      <w:r w:rsidR="00ED4691">
        <w:tab/>
      </w:r>
    </w:p>
    <w:tbl>
      <w:tblPr>
        <w:tblW w:w="7501" w:type="dxa"/>
        <w:tblInd w:w="103" w:type="dxa"/>
        <w:tblLook w:val="04A0"/>
      </w:tblPr>
      <w:tblGrid>
        <w:gridCol w:w="964"/>
        <w:gridCol w:w="964"/>
        <w:gridCol w:w="964"/>
        <w:gridCol w:w="1088"/>
        <w:gridCol w:w="1593"/>
        <w:gridCol w:w="964"/>
        <w:gridCol w:w="964"/>
      </w:tblGrid>
      <w:tr w:rsidR="00F46BC6" w:rsidRPr="00F46BC6" w:rsidTr="00F46BC6">
        <w:trPr>
          <w:gridAfter w:val="3"/>
          <w:wAfter w:w="3521" w:type="dxa"/>
          <w:trHeight w:val="441"/>
        </w:trPr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32"/>
                <w:szCs w:val="32"/>
                <w:lang w:val="en-US" w:eastAsia="ru-RU"/>
              </w:rPr>
              <w:t>10*m^2-310*m+2100=0</w:t>
            </w:r>
          </w:p>
        </w:tc>
      </w:tr>
      <w:tr w:rsidR="00F46BC6" w:rsidRPr="00F46BC6" w:rsidTr="00F46BC6">
        <w:trPr>
          <w:gridAfter w:val="3"/>
          <w:wAfter w:w="3521" w:type="dxa"/>
          <w:trHeight w:val="441"/>
        </w:trPr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32"/>
                <w:szCs w:val="32"/>
                <w:lang w:val="en-US" w:eastAsia="ru-RU"/>
              </w:rPr>
              <w:t>10*n^2-10*n-1100=0</w:t>
            </w:r>
          </w:p>
        </w:tc>
      </w:tr>
      <w:tr w:rsidR="00F46BC6" w:rsidRPr="00F46BC6" w:rsidTr="00F46BC6">
        <w:trPr>
          <w:gridAfter w:val="3"/>
          <w:wAfter w:w="3521" w:type="dxa"/>
          <w:trHeight w:val="441"/>
        </w:trPr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32"/>
                <w:szCs w:val="32"/>
                <w:lang w:val="en-US" w:eastAsia="ru-RU"/>
              </w:rPr>
              <w:t>10*p^2-30*p-700=0</w:t>
            </w:r>
          </w:p>
        </w:tc>
      </w:tr>
      <w:tr w:rsidR="00F46BC6" w:rsidRPr="00F46BC6" w:rsidTr="00F46BC6">
        <w:trPr>
          <w:gridAfter w:val="3"/>
          <w:wAfter w:w="3521" w:type="dxa"/>
          <w:trHeight w:val="441"/>
        </w:trPr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32"/>
                <w:szCs w:val="32"/>
                <w:lang w:val="en-US" w:eastAsia="ru-RU"/>
              </w:rPr>
              <w:t>10*q^2-160*q+630=0</w:t>
            </w:r>
          </w:p>
        </w:tc>
      </w:tr>
      <w:tr w:rsidR="00F46BC6" w:rsidRPr="00F46BC6" w:rsidTr="00F46BC6">
        <w:trPr>
          <w:trHeight w:val="44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корень</w:t>
            </w: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 xml:space="preserve">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x1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x2</w:t>
            </w:r>
          </w:p>
        </w:tc>
      </w:tr>
      <w:tr w:rsidR="00F46BC6" w:rsidRPr="00F46BC6" w:rsidTr="00F46BC6">
        <w:trPr>
          <w:trHeight w:val="441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-310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2100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val="en-US"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12100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val="en-US" w:eastAsia="ru-RU"/>
              </w:rPr>
              <w:t>11</w:t>
            </w: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21</w:t>
            </w:r>
          </w:p>
        </w:tc>
      </w:tr>
      <w:tr w:rsidR="00F46BC6" w:rsidRPr="00F46BC6" w:rsidTr="00F46BC6">
        <w:trPr>
          <w:trHeight w:val="441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-1100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44100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11</w:t>
            </w:r>
          </w:p>
        </w:tc>
      </w:tr>
      <w:tr w:rsidR="00F46BC6" w:rsidRPr="00F46BC6" w:rsidTr="00F46BC6">
        <w:trPr>
          <w:trHeight w:val="441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-700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28900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10</w:t>
            </w:r>
          </w:p>
        </w:tc>
      </w:tr>
      <w:tr w:rsidR="00F46BC6" w:rsidRPr="00F46BC6" w:rsidTr="00F46BC6">
        <w:trPr>
          <w:trHeight w:val="441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-160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F46BC6">
              <w:rPr>
                <w:rFonts w:ascii="Arial" w:eastAsia="Times New Roman" w:hAnsi="Arial"/>
                <w:sz w:val="28"/>
                <w:szCs w:val="28"/>
                <w:lang w:eastAsia="ru-RU"/>
              </w:rPr>
              <w:t>9</w:t>
            </w:r>
          </w:p>
        </w:tc>
      </w:tr>
    </w:tbl>
    <w:p w:rsidR="00F46BC6" w:rsidRPr="00F46BC6" w:rsidRDefault="00F46BC6" w:rsidP="00F46BC6">
      <w:pPr>
        <w:tabs>
          <w:tab w:val="left" w:pos="4121"/>
        </w:tabs>
        <w:spacing w:after="0" w:line="240" w:lineRule="auto"/>
        <w:rPr>
          <w:sz w:val="28"/>
          <w:szCs w:val="28"/>
        </w:rPr>
      </w:pPr>
    </w:p>
    <w:p w:rsidR="00F46BC6" w:rsidRDefault="00F46BC6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  <w:r w:rsidRPr="00F46BC6">
        <w:rPr>
          <w:color w:val="C00000"/>
          <w:sz w:val="28"/>
          <w:szCs w:val="28"/>
        </w:rPr>
        <w:t>II. Оцените изменения температуры воздуха в этой стране по данным:</w:t>
      </w:r>
    </w:p>
    <w:tbl>
      <w:tblPr>
        <w:tblW w:w="7507" w:type="dxa"/>
        <w:tblInd w:w="103" w:type="dxa"/>
        <w:tblLook w:val="04A0"/>
      </w:tblPr>
      <w:tblGrid>
        <w:gridCol w:w="973"/>
        <w:gridCol w:w="973"/>
        <w:gridCol w:w="973"/>
        <w:gridCol w:w="1033"/>
        <w:gridCol w:w="1609"/>
        <w:gridCol w:w="973"/>
        <w:gridCol w:w="973"/>
      </w:tblGrid>
      <w:tr w:rsidR="00F46BC6" w:rsidRPr="00F46BC6" w:rsidTr="00F46BC6">
        <w:trPr>
          <w:trHeight w:val="30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</w:tr>
      <w:tr w:rsidR="00F46BC6" w:rsidRPr="00F46BC6" w:rsidTr="00F46BC6">
        <w:trPr>
          <w:trHeight w:val="303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27</w:t>
            </w:r>
          </w:p>
        </w:tc>
      </w:tr>
    </w:tbl>
    <w:p w:rsidR="00F46BC6" w:rsidRDefault="00013F59" w:rsidP="00F46BC6">
      <w:pPr>
        <w:tabs>
          <w:tab w:val="left" w:pos="4121"/>
        </w:tabs>
        <w:spacing w:after="0" w:line="240" w:lineRule="auto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622800" cy="2044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BC6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  <w:lang w:eastAsia="ru-RU"/>
        </w:rPr>
        <w:lastRenderedPageBreak/>
        <w:pict>
          <v:shape id="_x0000_s1029" type="#_x0000_t75" style="position:absolute;margin-left:97.6pt;margin-top:21.35pt;width:195.75pt;height:130.5pt;z-index:251656192">
            <v:imagedata r:id="rId12" o:title=""/>
          </v:shape>
          <o:OLEObject Type="Embed" ProgID="MSMap.8" ShapeID="_x0000_s1029" DrawAspect="Content" ObjectID="_1424177305" r:id="rId13">
            <o:FieldCodes>\s</o:FieldCodes>
          </o:OLEObject>
        </w:pict>
      </w:r>
      <w:r w:rsidR="00F46BC6" w:rsidRPr="00F46BC6">
        <w:rPr>
          <w:color w:val="C00000"/>
          <w:sz w:val="28"/>
          <w:szCs w:val="28"/>
        </w:rPr>
        <w:t>III. Выберите вид транспорта, на котором желаете провести путешествие.</w:t>
      </w:r>
    </w:p>
    <w:p w:rsidR="00F46BC6" w:rsidRDefault="00F46BC6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F46BC6" w:rsidRDefault="00F46BC6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F46BC6" w:rsidRDefault="00F46BC6" w:rsidP="00ED4691">
      <w:pPr>
        <w:tabs>
          <w:tab w:val="left" w:pos="4121"/>
        </w:tabs>
        <w:spacing w:after="0" w:line="240" w:lineRule="auto"/>
        <w:jc w:val="both"/>
        <w:rPr>
          <w:color w:val="C00000"/>
          <w:sz w:val="28"/>
          <w:szCs w:val="28"/>
        </w:rPr>
      </w:pPr>
      <w:r w:rsidRPr="00F46BC6">
        <w:rPr>
          <w:color w:val="C00000"/>
          <w:sz w:val="28"/>
          <w:szCs w:val="28"/>
        </w:rPr>
        <w:t>IV. Из списка городов, в которых Вы побываете, выделите те, где экскурсию Вы хотели бы провести в полдень.</w:t>
      </w:r>
    </w:p>
    <w:tbl>
      <w:tblPr>
        <w:tblW w:w="6580" w:type="dxa"/>
        <w:jc w:val="center"/>
        <w:tblInd w:w="103" w:type="dxa"/>
        <w:tblLook w:val="04A0"/>
      </w:tblPr>
      <w:tblGrid>
        <w:gridCol w:w="980"/>
        <w:gridCol w:w="1960"/>
        <w:gridCol w:w="1040"/>
        <w:gridCol w:w="1620"/>
        <w:gridCol w:w="980"/>
      </w:tblGrid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конец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02.00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02.00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  <w:tr w:rsidR="00F46BC6" w:rsidRPr="00F46BC6" w:rsidTr="00ED4691">
        <w:trPr>
          <w:trHeight w:val="25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F46BC6" w:rsidRPr="00F46BC6" w:rsidRDefault="00F46BC6" w:rsidP="00F46BC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F46BC6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</w:tbl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tbl>
      <w:tblPr>
        <w:tblW w:w="6686" w:type="dxa"/>
        <w:jc w:val="center"/>
        <w:tblInd w:w="103" w:type="dxa"/>
        <w:tblLook w:val="04A0"/>
      </w:tblPr>
      <w:tblGrid>
        <w:gridCol w:w="1064"/>
        <w:gridCol w:w="2127"/>
        <w:gridCol w:w="1129"/>
        <w:gridCol w:w="1302"/>
        <w:gridCol w:w="1064"/>
      </w:tblGrid>
      <w:tr w:rsidR="00ED4691" w:rsidRPr="00ED4691" w:rsidTr="00ED4691">
        <w:trPr>
          <w:trHeight w:val="28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конец</w:t>
            </w:r>
          </w:p>
        </w:tc>
      </w:tr>
      <w:tr w:rsidR="00ED4691" w:rsidRPr="00ED4691" w:rsidTr="00ED4691">
        <w:trPr>
          <w:trHeight w:val="281"/>
          <w:jc w:val="center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  <w:tr w:rsidR="00ED4691" w:rsidRPr="00ED4691" w:rsidTr="00ED4691">
        <w:trPr>
          <w:trHeight w:val="281"/>
          <w:jc w:val="center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24.00</w:t>
            </w:r>
          </w:p>
        </w:tc>
      </w:tr>
      <w:tr w:rsidR="00ED4691" w:rsidRPr="00ED4691" w:rsidTr="00ED4691">
        <w:trPr>
          <w:trHeight w:val="281"/>
          <w:jc w:val="center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02.00</w:t>
            </w:r>
          </w:p>
        </w:tc>
      </w:tr>
      <w:tr w:rsidR="00ED4691" w:rsidRPr="00ED4691" w:rsidTr="00ED4691">
        <w:trPr>
          <w:trHeight w:val="281"/>
          <w:jc w:val="center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ED4691" w:rsidRPr="00ED4691" w:rsidRDefault="00ED4691" w:rsidP="00ED469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ED4691">
              <w:rPr>
                <w:rFonts w:ascii="Arial" w:eastAsia="Times New Roman" w:hAnsi="Arial"/>
                <w:sz w:val="20"/>
                <w:szCs w:val="20"/>
                <w:lang w:eastAsia="ru-RU"/>
              </w:rPr>
              <w:t>02.00</w:t>
            </w:r>
          </w:p>
        </w:tc>
      </w:tr>
    </w:tbl>
    <w:p w:rsidR="00ED4691" w:rsidRDefault="00ED4691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ED4691" w:rsidRDefault="00F46BC6" w:rsidP="00ED4691">
      <w:pPr>
        <w:tabs>
          <w:tab w:val="left" w:pos="4121"/>
        </w:tabs>
        <w:spacing w:after="0" w:line="240" w:lineRule="auto"/>
        <w:jc w:val="both"/>
        <w:rPr>
          <w:color w:val="C00000"/>
          <w:sz w:val="28"/>
          <w:szCs w:val="28"/>
        </w:rPr>
      </w:pPr>
      <w:r w:rsidRPr="00F46BC6">
        <w:rPr>
          <w:color w:val="C00000"/>
          <w:sz w:val="28"/>
          <w:szCs w:val="28"/>
        </w:rPr>
        <w:t>V. Наша компания предлагает Вам на память открытки. Сделайте свой выбор.</w:t>
      </w: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  <w:lang w:eastAsia="ru-RU"/>
        </w:rPr>
        <w:pict>
          <v:rect id="Rectangle 5" o:spid="_x0000_s1040" style="position:absolute;margin-left:53.75pt;margin-top:40.05pt;width:129.4pt;height:86.2pt;z-index:25165824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" fillcolor="#fc0" stroked="f">
            <o:lock v:ext="edit" grouping="t"/>
            <v:textbox style="mso-next-textbox:#Rectangle 5;mso-direction-alt:auto;mso-rotate-with-shape:t">
              <w:txbxContent>
                <w:p w:rsidR="00ED4691" w:rsidRP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D4691">
                    <w:rPr>
                      <w:rFonts w:ascii="Times New Roman" w:hAnsi="Times New Roman"/>
                    </w:rPr>
                    <w:t>Дорогие мои</w:t>
                  </w:r>
                </w:p>
                <w:p w:rsidR="00ED4691" w:rsidRP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D4691">
                    <w:rPr>
                      <w:rFonts w:ascii="Times New Roman" w:hAnsi="Times New Roman"/>
                    </w:rPr>
                    <w:t>мама и папа!</w:t>
                  </w:r>
                </w:p>
                <w:p w:rsidR="00ED4691" w:rsidRP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D4691">
                    <w:rPr>
                      <w:rFonts w:ascii="Times New Roman" w:hAnsi="Times New Roman"/>
                    </w:rPr>
                    <w:t>Я еще в полете,</w:t>
                  </w:r>
                </w:p>
                <w:p w:rsid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4691">
                    <w:rPr>
                      <w:rFonts w:ascii="Times New Roman" w:hAnsi="Times New Roman"/>
                    </w:rPr>
                    <w:t>но уже скучаю. Познакомилась с интересными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людьми. По приезде в Мексику позвоню. Целую!!!</w:t>
                  </w:r>
                </w:p>
                <w:p w:rsid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Ася.</w:t>
                  </w:r>
                </w:p>
              </w:txbxContent>
            </v:textbox>
          </v:rect>
        </w:pict>
      </w:r>
      <w:r>
        <w:rPr>
          <w:noProof/>
          <w:color w:val="C00000"/>
          <w:sz w:val="28"/>
          <w:szCs w:val="28"/>
          <w:lang w:eastAsia="ru-RU"/>
        </w:rPr>
        <w:pict>
          <v:rect id="Rectangle 4" o:spid="_x0000_s1039" style="position:absolute;margin-left:53.75pt;margin-top:5.25pt;width:129.4pt;height:34.8pt;z-index:251657216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" fillcolor="#f60" stroked="f">
            <o:lock v:ext="edit" grouping="t"/>
            <v:textbox style="mso-next-textbox:#Rectangle 4;mso-direction-alt:auto;mso-rotate-with-shape:t">
              <w:txbxContent>
                <w:p w:rsidR="00ED4691" w:rsidRPr="00ED4691" w:rsidRDefault="00ED4691" w:rsidP="00ED46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ED4691">
                    <w:rPr>
                      <w:rFonts w:ascii="Times New Roman" w:hAnsi="Times New Roman"/>
                      <w:sz w:val="40"/>
                      <w:szCs w:val="40"/>
                    </w:rPr>
                    <w:t>Привет !!!</w:t>
                  </w:r>
                </w:p>
              </w:txbxContent>
            </v:textbox>
          </v:rect>
        </w:pict>
      </w:r>
      <w:r w:rsidR="00013F59">
        <w:rPr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66675</wp:posOffset>
            </wp:positionV>
            <wp:extent cx="1919605" cy="1536700"/>
            <wp:effectExtent l="19050" t="0" r="4445" b="0"/>
            <wp:wrapNone/>
            <wp:docPr id="17" name="Picture 6" descr="C:\Program Files\Common Files\Microsoft Shared\Clipart\cagcat50\BD06662_.WM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Common Files\Microsoft Shared\Clipart\cagcat50\BD06662_.WMF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536700"/>
                    </a:xfrm>
                    <a:prstGeom prst="rect">
                      <a:avLst/>
                    </a:prstGeom>
                    <a:solidFill>
                      <a:srgbClr val="FF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C40C4B" w:rsidRDefault="00C40C4B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p w:rsidR="00F46BC6" w:rsidRPr="00F46BC6" w:rsidRDefault="00F46BC6" w:rsidP="00F46BC6">
      <w:pPr>
        <w:tabs>
          <w:tab w:val="left" w:pos="4121"/>
        </w:tabs>
        <w:spacing w:after="0" w:line="240" w:lineRule="auto"/>
        <w:rPr>
          <w:color w:val="C00000"/>
          <w:sz w:val="28"/>
          <w:szCs w:val="28"/>
        </w:rPr>
      </w:pPr>
    </w:p>
    <w:sectPr w:rsidR="00F46BC6" w:rsidRPr="00F46BC6" w:rsidSect="00C40C4B">
      <w:footerReference w:type="default" r:id="rId15"/>
      <w:pgSz w:w="8419" w:h="11906" w:orient="landscape"/>
      <w:pgMar w:top="-426" w:right="567" w:bottom="567" w:left="567" w:header="426" w:footer="0" w:gutter="0"/>
      <w:pgBorders w:display="firstPage"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EE" w:rsidRDefault="00F12CEE" w:rsidP="004F74C5">
      <w:pPr>
        <w:spacing w:after="0" w:line="240" w:lineRule="auto"/>
      </w:pPr>
      <w:r>
        <w:separator/>
      </w:r>
    </w:p>
  </w:endnote>
  <w:endnote w:type="continuationSeparator" w:id="0">
    <w:p w:rsidR="00F12CEE" w:rsidRDefault="00F12CEE" w:rsidP="004F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4B" w:rsidRDefault="00C40C4B">
    <w:pPr>
      <w:pStyle w:val="a5"/>
    </w:pPr>
    <w:fldSimple w:instr=" PAGE   \* MERGEFORMAT ">
      <w:r w:rsidR="00013F59">
        <w:rPr>
          <w:noProof/>
        </w:rPr>
        <w:t>4</w:t>
      </w:r>
    </w:fldSimple>
  </w:p>
  <w:p w:rsidR="00C40C4B" w:rsidRDefault="00C40C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EE" w:rsidRDefault="00F12CEE" w:rsidP="004F74C5">
      <w:pPr>
        <w:spacing w:after="0" w:line="240" w:lineRule="auto"/>
      </w:pPr>
      <w:r>
        <w:separator/>
      </w:r>
    </w:p>
  </w:footnote>
  <w:footnote w:type="continuationSeparator" w:id="0">
    <w:p w:rsidR="00F12CEE" w:rsidRDefault="00F12CEE" w:rsidP="004F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027C2"/>
    <w:multiLevelType w:val="hybridMultilevel"/>
    <w:tmpl w:val="F33A968E"/>
    <w:lvl w:ilvl="0" w:tplc="E2A6802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071EF"/>
    <w:multiLevelType w:val="hybridMultilevel"/>
    <w:tmpl w:val="67B2A7A2"/>
    <w:lvl w:ilvl="0" w:tplc="89A64AC2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BB"/>
    <w:rsid w:val="00013F59"/>
    <w:rsid w:val="002A2CC6"/>
    <w:rsid w:val="004010BB"/>
    <w:rsid w:val="004F74C5"/>
    <w:rsid w:val="00BD1DA6"/>
    <w:rsid w:val="00C40C4B"/>
    <w:rsid w:val="00E60B43"/>
    <w:rsid w:val="00ED4691"/>
    <w:rsid w:val="00F12CEE"/>
    <w:rsid w:val="00F4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7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4C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F7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4C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2</cp:revision>
  <dcterms:created xsi:type="dcterms:W3CDTF">2013-03-07T12:00:00Z</dcterms:created>
  <dcterms:modified xsi:type="dcterms:W3CDTF">2013-03-07T12:00:00Z</dcterms:modified>
</cp:coreProperties>
</file>