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55" w:rsidRPr="00E15AFD" w:rsidRDefault="00C36C55" w:rsidP="00C36C55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202896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i/>
          <w:sz w:val="28"/>
          <w:szCs w:val="28"/>
        </w:rPr>
        <w:t>3</w:t>
      </w:r>
    </w:p>
    <w:p w:rsidR="00C36C55" w:rsidRPr="0042690A" w:rsidRDefault="00C36C55" w:rsidP="00C36C55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>
        <w:rPr>
          <w:rFonts w:ascii="Arial Black" w:hAnsi="Arial Black"/>
          <w:b/>
          <w:noProof/>
          <w:color w:val="FF0000"/>
          <w:sz w:val="32"/>
          <w:szCs w:val="32"/>
          <w:lang w:eastAsia="ru-RU"/>
        </w:rPr>
        <w:pict>
          <v:group id="_x0000_s1026" style="position:absolute;left:0;text-align:left;margin-left:-49.05pt;margin-top:26.8pt;width:538.5pt;height:717pt;z-index:251660288" coordorigin="1020,1815" coordsize="10470,14340">
            <v:oval id="_x0000_s1027" style="position:absolute;left:1110;top:3509;width:3315;height:2250">
              <v:textbox>
                <w:txbxContent>
                  <w:p w:rsidR="00C36C55" w:rsidRPr="0042690A" w:rsidRDefault="00C36C55" w:rsidP="00C36C55">
                    <w:pPr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color w:val="FF0000"/>
                        <w:sz w:val="28"/>
                        <w:szCs w:val="28"/>
                      </w:rPr>
                      <w:t>Станковая</w:t>
                    </w:r>
                  </w:p>
                  <w:p w:rsidR="00C36C55" w:rsidRPr="000974AB" w:rsidRDefault="00C36C55" w:rsidP="00C36C5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(натюрморт, портрет, пейзаж, анималистический жанр)</w:t>
                    </w:r>
                  </w:p>
                </w:txbxContent>
              </v:textbox>
            </v:oval>
            <v:oval id="_x0000_s1028" style="position:absolute;left:1545;top:6194;width:4065;height:3045">
              <v:textbox>
                <w:txbxContent>
                  <w:p w:rsidR="00C36C55" w:rsidRPr="0042690A" w:rsidRDefault="00C36C55" w:rsidP="00C36C55">
                    <w:pPr>
                      <w:spacing w:line="240" w:lineRule="auto"/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color w:val="FF0000"/>
                        <w:sz w:val="28"/>
                        <w:szCs w:val="28"/>
                      </w:rPr>
                      <w:t>Прикладная</w:t>
                    </w:r>
                  </w:p>
                  <w:p w:rsidR="00C36C55" w:rsidRPr="000974AB" w:rsidRDefault="00C36C55" w:rsidP="00C36C55">
                    <w:pPr>
                      <w:spacing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974AB">
                      <w:rPr>
                        <w:b/>
                        <w:i/>
                      </w:rPr>
                      <w:t>(промышленная)</w:t>
                    </w:r>
                  </w:p>
                  <w:p w:rsidR="00C36C55" w:rsidRPr="0042690A" w:rsidRDefault="00C36C55" w:rsidP="00C36C55">
                    <w:pPr>
                      <w:spacing w:line="240" w:lineRule="auto"/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42690A">
                      <w:rPr>
                        <w:b/>
                        <w:color w:val="FF0000"/>
                        <w:sz w:val="24"/>
                        <w:szCs w:val="24"/>
                      </w:rPr>
                      <w:t>Графика-дизайн</w:t>
                    </w:r>
                  </w:p>
                  <w:p w:rsidR="00C36C55" w:rsidRDefault="00C36C55" w:rsidP="00C36C55">
                    <w:pPr>
                      <w:spacing w:line="240" w:lineRule="auto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(открытки, марки, обложки и т.п.)</w:t>
                    </w:r>
                  </w:p>
                  <w:p w:rsidR="00C36C55" w:rsidRPr="000974AB" w:rsidRDefault="00C36C55" w:rsidP="00C36C55">
                    <w:pPr>
                      <w:spacing w:line="240" w:lineRule="auto"/>
                      <w:jc w:val="center"/>
                      <w:rPr>
                        <w:b/>
                        <w:i/>
                      </w:rPr>
                    </w:pPr>
                  </w:p>
                  <w:p w:rsidR="00C36C55" w:rsidRPr="000974AB" w:rsidRDefault="00C36C55" w:rsidP="00C36C55">
                    <w:pPr>
                      <w:jc w:val="center"/>
                      <w:rPr>
                        <w:i/>
                      </w:rPr>
                    </w:pPr>
                  </w:p>
                </w:txbxContent>
              </v:textbox>
            </v:oval>
            <v:oval id="_x0000_s1029" style="position:absolute;left:7515;top:3509;width:3600;height:2100">
              <v:textbox>
                <w:txbxContent>
                  <w:p w:rsidR="00C36C55" w:rsidRPr="0042690A" w:rsidRDefault="00C36C55" w:rsidP="00C36C55">
                    <w:pPr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color w:val="FF0000"/>
                        <w:sz w:val="28"/>
                        <w:szCs w:val="28"/>
                      </w:rPr>
                      <w:t>Книжная графика</w:t>
                    </w:r>
                  </w:p>
                  <w:p w:rsidR="00C36C55" w:rsidRPr="000974AB" w:rsidRDefault="00C36C55" w:rsidP="00C36C5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(миниатюра, экслибрис, лубок)</w:t>
                    </w:r>
                  </w:p>
                </w:txbxContent>
              </v:textbox>
            </v:oval>
            <v:oval id="_x0000_s1030" style="position:absolute;left:6705;top:6314;width:3870;height:2355;rotation:180;flip:x y">
              <v:textbox>
                <w:txbxContent>
                  <w:p w:rsidR="00C36C55" w:rsidRPr="0042690A" w:rsidRDefault="00C36C55" w:rsidP="00C36C55">
                    <w:pPr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color w:val="FF0000"/>
                        <w:sz w:val="28"/>
                        <w:szCs w:val="28"/>
                      </w:rPr>
                      <w:t>Монументальная</w:t>
                    </w:r>
                  </w:p>
                  <w:p w:rsidR="00C36C55" w:rsidRPr="00D323A5" w:rsidRDefault="00C36C55" w:rsidP="00C36C55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(афиша, реклама, вывеска, плакат)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525;top:2550;width:2400;height:959;flip:x" o:connectortype="straight">
              <v:stroke endarrow="block"/>
            </v:shape>
            <v:shape id="_x0000_s1032" type="#_x0000_t32" style="position:absolute;left:6870;top:2550;width:1395;height:1140" o:connectortype="straight">
              <v:stroke endarrow="block"/>
            </v:shape>
            <v:shape id="_x0000_s1033" type="#_x0000_t32" style="position:absolute;left:4530;top:2550;width:1650;height:3645;flip:x" o:connectortype="straight">
              <v:stroke endarrow="block"/>
            </v:shape>
            <v:shape id="_x0000_s1034" type="#_x0000_t32" style="position:absolute;left:6375;top:2639;width:1335;height:3810" o:connectortype="straight">
              <v:stroke endarrow="block"/>
            </v:shape>
            <v:rect id="_x0000_s1035" style="position:absolute;left:3990;top:9330;width:4275;height:675" fillcolor="#c0504d" strokecolor="#f2f2f2" strokeweight="3pt">
              <v:shadow on="t" type="perspective" color="#622423" opacity=".5" offset="1pt" offset2="-1pt"/>
              <v:textbox>
                <w:txbxContent>
                  <w:p w:rsidR="00C36C55" w:rsidRPr="00D323A5" w:rsidRDefault="00C36C55" w:rsidP="00C36C5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323A5">
                      <w:rPr>
                        <w:b/>
                        <w:sz w:val="28"/>
                        <w:szCs w:val="28"/>
                      </w:rPr>
                      <w:t>по технике исполнения</w:t>
                    </w:r>
                  </w:p>
                </w:txbxContent>
              </v:textbox>
            </v:rect>
            <v:rect id="_x0000_s1036" style="position:absolute;left:4425;top:1815;width:3840;height:584" fillcolor="#4f81bd" strokecolor="#f2f2f2" strokeweight="3pt">
              <v:shadow on="t" type="perspective" color="#243f60" opacity=".5" offset="1pt" offset2="-1pt"/>
              <v:textbox>
                <w:txbxContent>
                  <w:p w:rsidR="00C36C55" w:rsidRPr="00D323A5" w:rsidRDefault="00C36C55" w:rsidP="00C36C5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323A5">
                      <w:rPr>
                        <w:b/>
                        <w:sz w:val="28"/>
                        <w:szCs w:val="28"/>
                      </w:rPr>
                      <w:t>По назначению</w:t>
                    </w:r>
                  </w:p>
                </w:txbxContent>
              </v:textbox>
            </v:rect>
            <v:oval id="_x0000_s1037" style="position:absolute;left:1305;top:10185;width:3630;height:1890">
              <v:textbox>
                <w:txbxContent>
                  <w:p w:rsidR="00C36C55" w:rsidRPr="0042690A" w:rsidRDefault="00C36C55" w:rsidP="00C36C55">
                    <w:pPr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color w:val="FF0000"/>
                        <w:sz w:val="28"/>
                        <w:szCs w:val="28"/>
                      </w:rPr>
                      <w:t>Рисунок</w:t>
                    </w:r>
                  </w:p>
                  <w:p w:rsidR="00C36C55" w:rsidRPr="00140101" w:rsidRDefault="00C36C55" w:rsidP="00C36C55">
                    <w:pPr>
                      <w:jc w:val="center"/>
                      <w:rPr>
                        <w:i/>
                      </w:rPr>
                    </w:pPr>
                    <w:r w:rsidRPr="00140101">
                      <w:rPr>
                        <w:i/>
                      </w:rPr>
                      <w:t>(карикатура, набросок, шарж)</w:t>
                    </w:r>
                  </w:p>
                </w:txbxContent>
              </v:textbox>
            </v:oval>
            <v:oval id="_x0000_s1038" style="position:absolute;left:7155;top:10185;width:3420;height:1815">
              <v:textbox>
                <w:txbxContent>
                  <w:p w:rsidR="00C36C55" w:rsidRPr="0042690A" w:rsidRDefault="00C36C55" w:rsidP="00C36C55">
                    <w:pPr>
                      <w:jc w:val="center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color w:val="FF0000"/>
                        <w:sz w:val="28"/>
                        <w:szCs w:val="28"/>
                      </w:rPr>
                      <w:t>Эстамп</w:t>
                    </w:r>
                  </w:p>
                  <w:p w:rsidR="00C36C55" w:rsidRPr="00140101" w:rsidRDefault="00C36C55" w:rsidP="00C36C55">
                    <w:pPr>
                      <w:jc w:val="center"/>
                      <w:rPr>
                        <w:b/>
                        <w:i/>
                      </w:rPr>
                    </w:pPr>
                    <w:r w:rsidRPr="00140101">
                      <w:rPr>
                        <w:b/>
                        <w:i/>
                      </w:rPr>
                      <w:t>(от фр.штамповать)</w:t>
                    </w:r>
                  </w:p>
                </w:txbxContent>
              </v:textbox>
            </v:oval>
            <v:shape id="_x0000_s1039" type="#_x0000_t32" style="position:absolute;left:4905;top:10020;width:1275;height:750;flip:x" o:connectortype="straight">
              <v:stroke endarrow="block"/>
            </v:shape>
            <v:shape id="_x0000_s1040" type="#_x0000_t32" style="position:absolute;left:6180;top:10110;width:1140;height:660" o:connectortype="straight">
              <v:stroke endarrow="block"/>
            </v:shape>
            <v:rect id="_x0000_s1041" style="position:absolute;left:1815;top:12165;width:9675;height:1020">
              <v:textbox>
                <w:txbxContent>
                  <w:p w:rsidR="00C36C55" w:rsidRDefault="00C36C55" w:rsidP="00C36C55">
                    <w:r w:rsidRPr="0042690A">
                      <w:rPr>
                        <w:b/>
                        <w:i/>
                        <w:color w:val="FF0000"/>
                      </w:rPr>
                      <w:t>Гравюра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- это эстамп, напечатанный с форм, на которых изображение вырезано, награвировано.</w:t>
                    </w:r>
                  </w:p>
                  <w:p w:rsidR="00C36C55" w:rsidRPr="00140101" w:rsidRDefault="00C36C55" w:rsidP="00C36C55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40101">
                      <w:rPr>
                        <w:b/>
                        <w:sz w:val="24"/>
                        <w:szCs w:val="24"/>
                      </w:rPr>
                      <w:t>В зависимости от материала печатной формы гравюра делится на:</w:t>
                    </w:r>
                  </w:p>
                  <w:p w:rsidR="00C36C55" w:rsidRDefault="00C36C55" w:rsidP="00C36C55"/>
                </w:txbxContent>
              </v:textbox>
            </v:rect>
            <v:rect id="_x0000_s1042" style="position:absolute;left:1020;top:13665;width:4380;height:2490" fillcolor="#9bbb59" strokecolor="#f2f2f2" strokeweight="3pt">
              <v:shadow on="t" type="perspective" color="#4e6128" opacity=".5" offset="1pt" offset2="-1pt"/>
              <v:textbox>
                <w:txbxContent>
                  <w:p w:rsidR="00C36C55" w:rsidRPr="0042690A" w:rsidRDefault="00C36C55" w:rsidP="00C36C55">
                    <w:pPr>
                      <w:rPr>
                        <w:b/>
                        <w:i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i/>
                        <w:color w:val="FF0000"/>
                        <w:sz w:val="28"/>
                        <w:szCs w:val="28"/>
                      </w:rPr>
                      <w:t>Выпуклую:</w:t>
                    </w:r>
                  </w:p>
                  <w:p w:rsidR="00C36C55" w:rsidRDefault="00C36C55" w:rsidP="00C36C55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E15AFD">
                      <w:rPr>
                        <w:b/>
                        <w:sz w:val="24"/>
                        <w:szCs w:val="24"/>
                      </w:rPr>
                      <w:t>-литографию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-  </w:t>
                    </w:r>
                    <w:r w:rsidRPr="00E15AFD">
                      <w:rPr>
                        <w:b/>
                        <w:i/>
                        <w:sz w:val="24"/>
                        <w:szCs w:val="24"/>
                      </w:rPr>
                      <w:t>на камне</w:t>
                    </w:r>
                  </w:p>
                  <w:p w:rsidR="00C36C55" w:rsidRDefault="00C36C55" w:rsidP="00C36C55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E15AFD">
                      <w:rPr>
                        <w:b/>
                        <w:sz w:val="24"/>
                        <w:szCs w:val="24"/>
                      </w:rPr>
                      <w:t>-ксилографию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-  </w:t>
                    </w:r>
                    <w:r w:rsidRPr="00E15AFD">
                      <w:rPr>
                        <w:b/>
                        <w:i/>
                        <w:sz w:val="24"/>
                        <w:szCs w:val="24"/>
                      </w:rPr>
                      <w:t>на дереве</w:t>
                    </w:r>
                  </w:p>
                  <w:p w:rsidR="00C36C55" w:rsidRPr="00E15AFD" w:rsidRDefault="00C36C55" w:rsidP="00C36C55">
                    <w:pPr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E15AFD">
                      <w:rPr>
                        <w:b/>
                        <w:sz w:val="24"/>
                        <w:szCs w:val="24"/>
                      </w:rPr>
                      <w:t>-линографию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 – </w:t>
                    </w:r>
                    <w:r w:rsidRPr="00E15AFD">
                      <w:rPr>
                        <w:b/>
                        <w:i/>
                        <w:sz w:val="24"/>
                        <w:szCs w:val="24"/>
                      </w:rPr>
                      <w:t>на линолиуме</w:t>
                    </w:r>
                  </w:p>
                </w:txbxContent>
              </v:textbox>
            </v:rect>
            <v:shape id="_x0000_s1043" type="#_x0000_t32" style="position:absolute;left:4650;top:13185;width:750;height:481;flip:x" o:connectortype="straight">
              <v:stroke endarrow="block"/>
            </v:shape>
            <v:rect id="_x0000_s1044" style="position:absolute;left:7155;top:13785;width:3210;height:2115" fillcolor="#9bbb59" strokecolor="#f2f2f2" strokeweight="3pt">
              <v:shadow on="t" type="perspective" color="#4e6128" opacity=".5" offset="1pt" offset2="-1pt"/>
              <v:textbox>
                <w:txbxContent>
                  <w:p w:rsidR="00C36C55" w:rsidRPr="0042690A" w:rsidRDefault="00C36C55" w:rsidP="00C36C55">
                    <w:pPr>
                      <w:rPr>
                        <w:b/>
                        <w:i/>
                        <w:color w:val="FF0000"/>
                        <w:sz w:val="28"/>
                        <w:szCs w:val="28"/>
                      </w:rPr>
                    </w:pPr>
                    <w:r w:rsidRPr="0042690A">
                      <w:rPr>
                        <w:b/>
                        <w:i/>
                        <w:color w:val="FF0000"/>
                        <w:sz w:val="28"/>
                        <w:szCs w:val="28"/>
                      </w:rPr>
                      <w:t>Углубленную:</w:t>
                    </w:r>
                  </w:p>
                  <w:p w:rsidR="00C36C55" w:rsidRPr="00E15AFD" w:rsidRDefault="00C36C55" w:rsidP="00C36C55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>-</w:t>
                    </w:r>
                    <w:r w:rsidRPr="00E15AFD">
                      <w:rPr>
                        <w:b/>
                        <w:sz w:val="24"/>
                        <w:szCs w:val="24"/>
                      </w:rPr>
                      <w:t>офорт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 – </w:t>
                    </w:r>
                    <w:r w:rsidRPr="00E15AFD">
                      <w:rPr>
                        <w:b/>
                        <w:i/>
                        <w:sz w:val="24"/>
                        <w:szCs w:val="24"/>
                      </w:rPr>
                      <w:t>на металле</w:t>
                    </w:r>
                  </w:p>
                </w:txbxContent>
              </v:textbox>
            </v:rect>
            <v:shape id="_x0000_s1045" type="#_x0000_t32" style="position:absolute;left:6990;top:13260;width:720;height:525" o:connectortype="straight">
              <v:stroke endarrow="block"/>
            </v:shape>
          </v:group>
        </w:pict>
      </w:r>
      <w:r w:rsidRPr="0042690A">
        <w:rPr>
          <w:rFonts w:ascii="Arial Black" w:hAnsi="Arial Black"/>
          <w:b/>
          <w:color w:val="FF0000"/>
          <w:sz w:val="32"/>
          <w:szCs w:val="32"/>
        </w:rPr>
        <w:t>Классификация графики</w:t>
      </w:r>
    </w:p>
    <w:p w:rsidR="00C36C55" w:rsidRPr="004475C5" w:rsidRDefault="00C36C55" w:rsidP="00C36C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36C55" w:rsidRDefault="00C36C55" w:rsidP="00C36C55">
      <w:pPr>
        <w:rPr>
          <w:rFonts w:ascii="Comic Sans MS" w:hAnsi="Comic Sans MS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1in;margin-top:-11.25pt;width:279pt;height:54pt;z-index:251661312" strokecolor="white">
            <v:textbox>
              <w:txbxContent>
                <w:p w:rsidR="00C36C55" w:rsidRPr="00C36C55" w:rsidRDefault="00C36C55" w:rsidP="00C36C55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C36C55" w:rsidRDefault="00C36C55" w:rsidP="00C36C55">
      <w:pPr>
        <w:rPr>
          <w:rFonts w:ascii="Comic Sans MS" w:hAnsi="Comic Sans MS"/>
        </w:rPr>
      </w:pPr>
    </w:p>
    <w:p w:rsidR="00C36C55" w:rsidRDefault="00C36C55" w:rsidP="00C36C55">
      <w:r>
        <w:t xml:space="preserve">                           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36C55"/>
    <w:rsid w:val="004F31FD"/>
    <w:rsid w:val="00A63AD0"/>
    <w:rsid w:val="00C36C55"/>
    <w:rsid w:val="00E9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40"/>
        <o:r id="V:Rule4" type="connector" idref="#_x0000_s1039"/>
        <o:r id="V:Rule5" type="connector" idref="#_x0000_s1043"/>
        <o:r id="V:Rule6" type="connector" idref="#_x0000_s1031"/>
        <o:r id="V:Rule7" type="connector" idref="#_x0000_s1034"/>
        <o:r id="V:Rule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5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C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Company>Krokoz™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2013-04-26T13:27:00Z</dcterms:created>
  <dcterms:modified xsi:type="dcterms:W3CDTF">2013-04-26T13:27:00Z</dcterms:modified>
</cp:coreProperties>
</file>