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29" w:rsidRPr="001C2658" w:rsidRDefault="00DC7129" w:rsidP="00DC7129">
      <w:pPr>
        <w:rPr>
          <w:b/>
        </w:rPr>
      </w:pPr>
      <w:r>
        <w:t xml:space="preserve">                                                                                </w:t>
      </w:r>
      <w:r w:rsidRPr="001C2658">
        <w:rPr>
          <w:b/>
        </w:rPr>
        <w:t>КОЛЬЧЕВСКАЯ О.В.       100-939-210</w:t>
      </w:r>
    </w:p>
    <w:p w:rsidR="00DC7129" w:rsidRPr="00ED08B0" w:rsidRDefault="00DC7129" w:rsidP="00DC7129">
      <w:pPr>
        <w:rPr>
          <w:b/>
          <w:lang w:val="en-US"/>
        </w:rPr>
      </w:pPr>
      <w:r w:rsidRPr="000D3734">
        <w:rPr>
          <w:b/>
        </w:rPr>
        <w:t xml:space="preserve">                                                                                </w:t>
      </w:r>
      <w:r>
        <w:rPr>
          <w:b/>
        </w:rPr>
        <w:t>СМИРНОВА</w:t>
      </w:r>
      <w:r w:rsidRPr="000D3734">
        <w:rPr>
          <w:b/>
        </w:rPr>
        <w:t xml:space="preserve"> </w:t>
      </w:r>
      <w:r>
        <w:rPr>
          <w:b/>
        </w:rPr>
        <w:t>М</w:t>
      </w:r>
      <w:r w:rsidRPr="000D3734">
        <w:rPr>
          <w:b/>
        </w:rPr>
        <w:t>.</w:t>
      </w:r>
      <w:r>
        <w:rPr>
          <w:b/>
        </w:rPr>
        <w:t>Н</w:t>
      </w:r>
      <w:r w:rsidRPr="000D3734">
        <w:rPr>
          <w:b/>
        </w:rPr>
        <w:t xml:space="preserve">.             </w:t>
      </w:r>
      <w:r w:rsidRPr="00ED08B0">
        <w:rPr>
          <w:b/>
          <w:lang w:val="en-US"/>
        </w:rPr>
        <w:t>216-006-146</w:t>
      </w:r>
    </w:p>
    <w:p w:rsidR="00DC7129" w:rsidRPr="00ED08B0" w:rsidRDefault="00DC7129" w:rsidP="00DC7129">
      <w:pPr>
        <w:rPr>
          <w:b/>
          <w:lang w:val="en-US"/>
        </w:rPr>
      </w:pPr>
    </w:p>
    <w:p w:rsidR="00DC7129" w:rsidRDefault="00DC7129" w:rsidP="00DC7129">
      <w:pPr>
        <w:rPr>
          <w:b/>
          <w:lang w:val="en-US"/>
        </w:rPr>
      </w:pPr>
      <w:r>
        <w:rPr>
          <w:lang w:val="en-US"/>
        </w:rPr>
        <w:t xml:space="preserve">                                                 </w:t>
      </w:r>
      <w:r>
        <w:rPr>
          <w:b/>
        </w:rPr>
        <w:t>ПРИЛОЖЕНИЕ</w:t>
      </w:r>
      <w:r>
        <w:rPr>
          <w:b/>
          <w:lang w:val="en-US"/>
        </w:rPr>
        <w:t xml:space="preserve"> 5</w:t>
      </w:r>
      <w:r w:rsidRPr="000D3734">
        <w:rPr>
          <w:b/>
          <w:lang w:val="en-US"/>
        </w:rPr>
        <w:t>.</w:t>
      </w:r>
    </w:p>
    <w:p w:rsidR="00DC7129" w:rsidRDefault="00DC7129" w:rsidP="00DC7129">
      <w:pPr>
        <w:rPr>
          <w:b/>
          <w:lang w:val="en-US"/>
        </w:rPr>
      </w:pPr>
    </w:p>
    <w:p w:rsidR="00DC7129" w:rsidRPr="0009762C" w:rsidRDefault="00DC7129" w:rsidP="00DC7129">
      <w:pPr>
        <w:tabs>
          <w:tab w:val="left" w:pos="5812"/>
        </w:tabs>
        <w:rPr>
          <w:lang w:val="en-US"/>
        </w:rPr>
      </w:pPr>
      <w:r>
        <w:rPr>
          <w:b/>
          <w:lang w:val="en-US"/>
        </w:rPr>
        <w:t xml:space="preserve">                                        </w:t>
      </w:r>
      <w:r w:rsidR="0009762C">
        <w:rPr>
          <w:b/>
          <w:lang w:val="en-US"/>
        </w:rPr>
        <w:t xml:space="preserve">         </w:t>
      </w:r>
      <w:r w:rsidR="0009762C" w:rsidRPr="0009762C">
        <w:rPr>
          <w:lang w:val="en-US"/>
        </w:rPr>
        <w:t>AUDIO SCRIPT</w:t>
      </w:r>
    </w:p>
    <w:p w:rsidR="00DC7129" w:rsidRDefault="00DC7129" w:rsidP="00DC7129">
      <w:pPr>
        <w:tabs>
          <w:tab w:val="left" w:pos="5812"/>
        </w:tabs>
        <w:rPr>
          <w:lang w:val="en-US"/>
        </w:rPr>
      </w:pPr>
    </w:p>
    <w:p w:rsidR="00D0525D" w:rsidRDefault="00DC7129" w:rsidP="00DC7129">
      <w:pPr>
        <w:tabs>
          <w:tab w:val="left" w:pos="7403"/>
        </w:tabs>
        <w:rPr>
          <w:lang w:val="en-US"/>
        </w:rPr>
      </w:pPr>
      <w:r>
        <w:rPr>
          <w:lang w:val="en-US"/>
        </w:rPr>
        <w:t xml:space="preserve">           </w:t>
      </w:r>
      <w:proofErr w:type="gramStart"/>
      <w:r>
        <w:rPr>
          <w:lang w:val="en-US"/>
        </w:rPr>
        <w:t>“New Opportunities” Elementary Test Master.</w:t>
      </w:r>
      <w:proofErr w:type="gramEnd"/>
      <w:r>
        <w:rPr>
          <w:lang w:val="en-US"/>
        </w:rPr>
        <w:t xml:space="preserve"> Pearson Longman ELT. Final Test  </w:t>
      </w:r>
    </w:p>
    <w:p w:rsidR="00DC7129" w:rsidRDefault="00DC7129" w:rsidP="00DC7129">
      <w:pPr>
        <w:rPr>
          <w:lang w:val="en-US"/>
        </w:rPr>
      </w:pPr>
    </w:p>
    <w:p w:rsidR="00DC7129" w:rsidRDefault="00DC7129" w:rsidP="00DC7129">
      <w:pPr>
        <w:rPr>
          <w:lang w:val="en-US"/>
        </w:rPr>
      </w:pPr>
    </w:p>
    <w:p w:rsidR="00DC7129" w:rsidRDefault="00DC7129" w:rsidP="00DC7129">
      <w:pPr>
        <w:ind w:firstLine="567"/>
        <w:jc w:val="both"/>
        <w:rPr>
          <w:lang w:val="en-US"/>
        </w:rPr>
      </w:pPr>
      <w:r>
        <w:rPr>
          <w:lang w:val="en-US"/>
        </w:rPr>
        <w:t>In England everything is different. You must understand that when people say “England” they sometimes mean “Great Britain”, sometimes “The United Kingdom”,</w:t>
      </w:r>
      <w:r w:rsidRPr="00DC7129">
        <w:rPr>
          <w:lang w:val="en-US"/>
        </w:rPr>
        <w:t xml:space="preserve"> </w:t>
      </w:r>
      <w:r>
        <w:rPr>
          <w:lang w:val="en-US"/>
        </w:rPr>
        <w:t>sometimes “</w:t>
      </w:r>
      <w:proofErr w:type="gramStart"/>
      <w:r>
        <w:rPr>
          <w:lang w:val="en-US"/>
        </w:rPr>
        <w:t xml:space="preserve">The </w:t>
      </w:r>
      <w:r w:rsidR="003C267B">
        <w:rPr>
          <w:lang w:val="en-US"/>
        </w:rPr>
        <w:t xml:space="preserve"> </w:t>
      </w:r>
      <w:r>
        <w:rPr>
          <w:lang w:val="en-US"/>
        </w:rPr>
        <w:t>British</w:t>
      </w:r>
      <w:proofErr w:type="gramEnd"/>
      <w:r>
        <w:rPr>
          <w:lang w:val="en-US"/>
        </w:rPr>
        <w:t xml:space="preserve"> Isles” – but never just England.</w:t>
      </w:r>
    </w:p>
    <w:p w:rsidR="00DC7129" w:rsidRDefault="00DC7129" w:rsidP="00DC7129">
      <w:pPr>
        <w:ind w:firstLine="567"/>
        <w:jc w:val="both"/>
        <w:rPr>
          <w:lang w:val="en-US"/>
        </w:rPr>
      </w:pPr>
    </w:p>
    <w:p w:rsidR="00DC7129" w:rsidRDefault="00DC7129" w:rsidP="00DC7129">
      <w:pPr>
        <w:ind w:firstLine="567"/>
        <w:jc w:val="both"/>
        <w:rPr>
          <w:lang w:val="en-US"/>
        </w:rPr>
      </w:pPr>
      <w:r>
        <w:rPr>
          <w:lang w:val="en-US"/>
        </w:rPr>
        <w:t>On Sundays in Europe</w:t>
      </w:r>
      <w:r w:rsidR="003C267B">
        <w:rPr>
          <w:lang w:val="en-US"/>
        </w:rPr>
        <w:t xml:space="preserve">, the poorest person wears his best clothes and the life of the country becomes happy, bright and </w:t>
      </w:r>
      <w:proofErr w:type="spellStart"/>
      <w:r w:rsidR="003C267B">
        <w:rPr>
          <w:lang w:val="en-US"/>
        </w:rPr>
        <w:t>colourful</w:t>
      </w:r>
      <w:proofErr w:type="spellEnd"/>
      <w:r w:rsidR="003C267B">
        <w:rPr>
          <w:lang w:val="en-US"/>
        </w:rPr>
        <w:t>; on Sundays in England, the richest people wear their oldest clothes and the country becomes dark and sad.</w:t>
      </w:r>
    </w:p>
    <w:p w:rsidR="003C267B" w:rsidRDefault="003C267B" w:rsidP="00DC7129">
      <w:pPr>
        <w:ind w:firstLine="567"/>
        <w:jc w:val="both"/>
        <w:rPr>
          <w:lang w:val="en-US"/>
        </w:rPr>
      </w:pPr>
    </w:p>
    <w:p w:rsidR="003C267B" w:rsidRDefault="003C267B" w:rsidP="00DC7129">
      <w:pPr>
        <w:ind w:firstLine="567"/>
        <w:jc w:val="both"/>
        <w:rPr>
          <w:lang w:val="en-US"/>
        </w:rPr>
      </w:pPr>
      <w:r>
        <w:rPr>
          <w:lang w:val="en-US"/>
        </w:rPr>
        <w:t>In Europe nobody talks about the weather; in England you have to say “Nice day, isn’t it?” about two hundred times a day, or people think you are a bit boring.</w:t>
      </w:r>
      <w:r w:rsidR="0009762C">
        <w:rPr>
          <w:lang w:val="en-US"/>
        </w:rPr>
        <w:t xml:space="preserve"> In Europe you get Sunday newspapers on Monday. In England, a strange country, you get Sunday newspapers on Sunday. In Europe people like their cats but in England they love their cats more than their family.</w:t>
      </w:r>
    </w:p>
    <w:p w:rsidR="008E5419" w:rsidRDefault="008E5419" w:rsidP="00DC7129">
      <w:pPr>
        <w:ind w:firstLine="567"/>
        <w:jc w:val="both"/>
        <w:rPr>
          <w:lang w:val="en-US"/>
        </w:rPr>
      </w:pPr>
    </w:p>
    <w:p w:rsidR="008E5419" w:rsidRPr="00DC7129" w:rsidRDefault="008E5419" w:rsidP="00DC7129">
      <w:pPr>
        <w:ind w:firstLine="567"/>
        <w:jc w:val="both"/>
        <w:rPr>
          <w:lang w:val="en-US"/>
        </w:rPr>
      </w:pPr>
      <w:r>
        <w:rPr>
          <w:lang w:val="en-US"/>
        </w:rPr>
        <w:t>In Europe people eat good food. In England people think that good manners at the table are more important</w:t>
      </w:r>
      <w:r w:rsidR="00E3257A">
        <w:rPr>
          <w:lang w:val="en-US"/>
        </w:rPr>
        <w:t xml:space="preserve"> than the food you get to eat. The English eat bad food but they say it tastes good. And one more thing – in Europe important people speak loudly and clearly; in England they learn to speak slowly and quietly s</w:t>
      </w:r>
      <w:r w:rsidR="000F2A1B">
        <w:rPr>
          <w:lang w:val="en-US"/>
        </w:rPr>
        <w:t>o</w:t>
      </w:r>
      <w:r w:rsidR="00E3257A">
        <w:rPr>
          <w:lang w:val="en-US"/>
        </w:rPr>
        <w:t xml:space="preserve"> you cannot understand them.</w:t>
      </w:r>
    </w:p>
    <w:sectPr w:rsidR="008E5419" w:rsidRPr="00DC7129" w:rsidSect="00D0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7129"/>
    <w:rsid w:val="0009762C"/>
    <w:rsid w:val="000F2A1B"/>
    <w:rsid w:val="003C267B"/>
    <w:rsid w:val="008E5419"/>
    <w:rsid w:val="00D0525D"/>
    <w:rsid w:val="00DC7129"/>
    <w:rsid w:val="00E3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2013-01-04T13:20:00Z</dcterms:created>
  <dcterms:modified xsi:type="dcterms:W3CDTF">2013-01-04T14:23:00Z</dcterms:modified>
</cp:coreProperties>
</file>