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501" w:rsidRDefault="005B7C1E" w:rsidP="005B7C1E">
      <w:pPr>
        <w:jc w:val="center"/>
        <w:rPr>
          <w:rFonts w:ascii="Times New Roman" w:hAnsi="Times New Roman" w:cs="Times New Roman"/>
          <w:sz w:val="24"/>
          <w:szCs w:val="24"/>
        </w:rPr>
      </w:pPr>
      <w:r w:rsidRPr="005B7C1E">
        <w:rPr>
          <w:rFonts w:ascii="Times New Roman" w:hAnsi="Times New Roman" w:cs="Times New Roman"/>
          <w:sz w:val="24"/>
          <w:szCs w:val="24"/>
        </w:rPr>
        <w:t>Приложение 5.</w:t>
      </w:r>
    </w:p>
    <w:p w:rsidR="005B7C1E" w:rsidRDefault="005B7C1E" w:rsidP="005B7C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КРОССВОРД</w:t>
      </w:r>
    </w:p>
    <w:p w:rsidR="005B7C1E" w:rsidRDefault="005B7C1E" w:rsidP="005B7C1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"/>
        <w:gridCol w:w="283"/>
        <w:gridCol w:w="396"/>
        <w:gridCol w:w="283"/>
        <w:gridCol w:w="283"/>
        <w:gridCol w:w="283"/>
        <w:gridCol w:w="396"/>
        <w:gridCol w:w="396"/>
        <w:gridCol w:w="283"/>
        <w:gridCol w:w="283"/>
        <w:gridCol w:w="338"/>
        <w:gridCol w:w="343"/>
        <w:gridCol w:w="283"/>
        <w:gridCol w:w="296"/>
        <w:gridCol w:w="283"/>
        <w:gridCol w:w="283"/>
        <w:gridCol w:w="283"/>
        <w:gridCol w:w="283"/>
        <w:gridCol w:w="283"/>
        <w:gridCol w:w="283"/>
        <w:gridCol w:w="284"/>
        <w:gridCol w:w="284"/>
        <w:gridCol w:w="284"/>
      </w:tblGrid>
      <w:tr w:rsidR="005B7C1E" w:rsidRPr="007F6820" w:rsidTr="005B7C1E">
        <w:trPr>
          <w:trHeight w:val="278"/>
        </w:trPr>
        <w:tc>
          <w:tcPr>
            <w:tcW w:w="33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</w:tcPr>
          <w:p w:rsidR="005B7C1E" w:rsidRPr="007F6820" w:rsidRDefault="005B7C1E" w:rsidP="005B7C1E"/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338" w:type="dxa"/>
            <w:tcBorders>
              <w:right w:val="single" w:sz="4" w:space="0" w:color="FF0000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  <w:r w:rsidRPr="00A855E1">
              <w:rPr>
                <w:sz w:val="16"/>
                <w:szCs w:val="16"/>
              </w:rPr>
              <w:t>1.</w:t>
            </w:r>
          </w:p>
        </w:tc>
        <w:tc>
          <w:tcPr>
            <w:tcW w:w="343" w:type="dxa"/>
            <w:tcBorders>
              <w:left w:val="single" w:sz="4" w:space="0" w:color="FF0000"/>
              <w:right w:val="single" w:sz="4" w:space="0" w:color="FF0000"/>
            </w:tcBorders>
            <w:shd w:val="clear" w:color="auto" w:fill="FFCC99"/>
          </w:tcPr>
          <w:p w:rsidR="005B7C1E" w:rsidRPr="007F6820" w:rsidRDefault="005B7C1E" w:rsidP="005B7C1E"/>
        </w:tc>
        <w:tc>
          <w:tcPr>
            <w:tcW w:w="283" w:type="dxa"/>
            <w:tcBorders>
              <w:left w:val="single" w:sz="4" w:space="0" w:color="FF0000"/>
            </w:tcBorders>
          </w:tcPr>
          <w:p w:rsidR="005B7C1E" w:rsidRPr="007F6820" w:rsidRDefault="005B7C1E" w:rsidP="005B7C1E"/>
        </w:tc>
        <w:tc>
          <w:tcPr>
            <w:tcW w:w="296" w:type="dxa"/>
            <w:tcBorders>
              <w:top w:val="single" w:sz="4" w:space="0" w:color="FFFFFF"/>
              <w:bottom w:val="single" w:sz="4" w:space="0" w:color="FFFFFF"/>
            </w:tcBorders>
          </w:tcPr>
          <w:p w:rsidR="005B7C1E" w:rsidRPr="007F6820" w:rsidRDefault="005B7C1E" w:rsidP="005B7C1E">
            <w:r>
              <w:t>-</w:t>
            </w:r>
          </w:p>
        </w:tc>
        <w:tc>
          <w:tcPr>
            <w:tcW w:w="283" w:type="dxa"/>
          </w:tcPr>
          <w:p w:rsidR="005B7C1E" w:rsidRPr="007F6820" w:rsidRDefault="005B7C1E" w:rsidP="005B7C1E"/>
        </w:tc>
        <w:tc>
          <w:tcPr>
            <w:tcW w:w="283" w:type="dxa"/>
          </w:tcPr>
          <w:p w:rsidR="005B7C1E" w:rsidRPr="007F6820" w:rsidRDefault="005B7C1E" w:rsidP="005B7C1E"/>
        </w:tc>
        <w:tc>
          <w:tcPr>
            <w:tcW w:w="283" w:type="dxa"/>
          </w:tcPr>
          <w:p w:rsidR="005B7C1E" w:rsidRPr="007F6820" w:rsidRDefault="005B7C1E" w:rsidP="005B7C1E"/>
        </w:tc>
        <w:tc>
          <w:tcPr>
            <w:tcW w:w="283" w:type="dxa"/>
          </w:tcPr>
          <w:p w:rsidR="005B7C1E" w:rsidRPr="007F6820" w:rsidRDefault="005B7C1E" w:rsidP="005B7C1E"/>
        </w:tc>
        <w:tc>
          <w:tcPr>
            <w:tcW w:w="283" w:type="dxa"/>
          </w:tcPr>
          <w:p w:rsidR="005B7C1E" w:rsidRPr="007F6820" w:rsidRDefault="005B7C1E" w:rsidP="005B7C1E"/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</w:tr>
      <w:tr w:rsidR="005B7C1E" w:rsidRPr="007F6820" w:rsidTr="005B7C1E">
        <w:trPr>
          <w:trHeight w:val="278"/>
        </w:trPr>
        <w:tc>
          <w:tcPr>
            <w:tcW w:w="338" w:type="dxa"/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  <w:r w:rsidRPr="00A855E1">
              <w:rPr>
                <w:sz w:val="16"/>
                <w:szCs w:val="16"/>
              </w:rPr>
              <w:t>2.</w:t>
            </w:r>
          </w:p>
        </w:tc>
        <w:tc>
          <w:tcPr>
            <w:tcW w:w="283" w:type="dxa"/>
          </w:tcPr>
          <w:p w:rsidR="005B7C1E" w:rsidRPr="007F6820" w:rsidRDefault="005B7C1E" w:rsidP="005B7C1E"/>
        </w:tc>
        <w:tc>
          <w:tcPr>
            <w:tcW w:w="396" w:type="dxa"/>
          </w:tcPr>
          <w:p w:rsidR="005B7C1E" w:rsidRPr="007F6820" w:rsidRDefault="005B7C1E" w:rsidP="005B7C1E"/>
        </w:tc>
        <w:tc>
          <w:tcPr>
            <w:tcW w:w="283" w:type="dxa"/>
          </w:tcPr>
          <w:p w:rsidR="005B7C1E" w:rsidRPr="007F6820" w:rsidRDefault="005B7C1E" w:rsidP="005B7C1E"/>
        </w:tc>
        <w:tc>
          <w:tcPr>
            <w:tcW w:w="283" w:type="dxa"/>
          </w:tcPr>
          <w:p w:rsidR="005B7C1E" w:rsidRPr="007F6820" w:rsidRDefault="005B7C1E" w:rsidP="005B7C1E"/>
        </w:tc>
        <w:tc>
          <w:tcPr>
            <w:tcW w:w="283" w:type="dxa"/>
          </w:tcPr>
          <w:p w:rsidR="005B7C1E" w:rsidRPr="007F6820" w:rsidRDefault="005B7C1E" w:rsidP="005B7C1E"/>
        </w:tc>
        <w:tc>
          <w:tcPr>
            <w:tcW w:w="396" w:type="dxa"/>
          </w:tcPr>
          <w:p w:rsidR="005B7C1E" w:rsidRPr="007F6820" w:rsidRDefault="005B7C1E" w:rsidP="005B7C1E"/>
        </w:tc>
        <w:tc>
          <w:tcPr>
            <w:tcW w:w="396" w:type="dxa"/>
            <w:shd w:val="clear" w:color="auto" w:fill="595959"/>
          </w:tcPr>
          <w:p w:rsidR="005B7C1E" w:rsidRPr="007F6820" w:rsidRDefault="005B7C1E" w:rsidP="005B7C1E"/>
        </w:tc>
        <w:tc>
          <w:tcPr>
            <w:tcW w:w="283" w:type="dxa"/>
          </w:tcPr>
          <w:p w:rsidR="005B7C1E" w:rsidRPr="007F6820" w:rsidRDefault="005B7C1E" w:rsidP="005B7C1E"/>
        </w:tc>
        <w:tc>
          <w:tcPr>
            <w:tcW w:w="283" w:type="dxa"/>
          </w:tcPr>
          <w:p w:rsidR="005B7C1E" w:rsidRPr="007F6820" w:rsidRDefault="005B7C1E" w:rsidP="005B7C1E"/>
        </w:tc>
        <w:tc>
          <w:tcPr>
            <w:tcW w:w="338" w:type="dxa"/>
            <w:tcBorders>
              <w:right w:val="single" w:sz="4" w:space="0" w:color="FF0000"/>
            </w:tcBorders>
          </w:tcPr>
          <w:p w:rsidR="005B7C1E" w:rsidRPr="007F6820" w:rsidRDefault="005B7C1E" w:rsidP="005B7C1E"/>
        </w:tc>
        <w:tc>
          <w:tcPr>
            <w:tcW w:w="343" w:type="dxa"/>
            <w:tcBorders>
              <w:left w:val="single" w:sz="4" w:space="0" w:color="FF0000"/>
              <w:right w:val="single" w:sz="4" w:space="0" w:color="FF0000"/>
            </w:tcBorders>
            <w:shd w:val="clear" w:color="auto" w:fill="FFCC99"/>
          </w:tcPr>
          <w:p w:rsidR="005B7C1E" w:rsidRPr="007F6820" w:rsidRDefault="005B7C1E" w:rsidP="005B7C1E"/>
        </w:tc>
        <w:tc>
          <w:tcPr>
            <w:tcW w:w="283" w:type="dxa"/>
            <w:tcBorders>
              <w:left w:val="single" w:sz="4" w:space="0" w:color="FF0000"/>
              <w:righ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29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283" w:type="dxa"/>
            <w:tcBorders>
              <w:left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283" w:type="dxa"/>
            <w:tcBorders>
              <w:left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283" w:type="dxa"/>
            <w:tcBorders>
              <w:left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283" w:type="dxa"/>
            <w:tcBorders>
              <w:left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283" w:type="dxa"/>
            <w:tcBorders>
              <w:left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</w:tr>
      <w:tr w:rsidR="005B7C1E" w:rsidRPr="007F6820" w:rsidTr="005B7C1E">
        <w:trPr>
          <w:trHeight w:val="278"/>
        </w:trPr>
        <w:tc>
          <w:tcPr>
            <w:tcW w:w="33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28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39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28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28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28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7F6820" w:rsidRDefault="005B7C1E" w:rsidP="005B7C1E"/>
        </w:tc>
        <w:tc>
          <w:tcPr>
            <w:tcW w:w="396" w:type="dxa"/>
            <w:tcBorders>
              <w:left w:val="single" w:sz="4" w:space="0" w:color="FFFFFF"/>
              <w:bottom w:val="single" w:sz="4" w:space="0" w:color="FFFFFF"/>
            </w:tcBorders>
          </w:tcPr>
          <w:p w:rsidR="005B7C1E" w:rsidRPr="007F6820" w:rsidRDefault="005B7C1E" w:rsidP="005B7C1E"/>
        </w:tc>
        <w:tc>
          <w:tcPr>
            <w:tcW w:w="396" w:type="dxa"/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  <w:r w:rsidRPr="00A855E1">
              <w:rPr>
                <w:sz w:val="16"/>
                <w:szCs w:val="16"/>
              </w:rPr>
              <w:t>3.</w:t>
            </w:r>
          </w:p>
        </w:tc>
        <w:tc>
          <w:tcPr>
            <w:tcW w:w="283" w:type="dxa"/>
          </w:tcPr>
          <w:p w:rsidR="005B7C1E" w:rsidRPr="007F6820" w:rsidRDefault="005B7C1E" w:rsidP="005B7C1E"/>
        </w:tc>
        <w:tc>
          <w:tcPr>
            <w:tcW w:w="283" w:type="dxa"/>
          </w:tcPr>
          <w:p w:rsidR="005B7C1E" w:rsidRPr="007F6820" w:rsidRDefault="005B7C1E" w:rsidP="005B7C1E"/>
        </w:tc>
        <w:tc>
          <w:tcPr>
            <w:tcW w:w="338" w:type="dxa"/>
            <w:tcBorders>
              <w:right w:val="single" w:sz="4" w:space="0" w:color="FF0000"/>
            </w:tcBorders>
          </w:tcPr>
          <w:p w:rsidR="005B7C1E" w:rsidRPr="007F6820" w:rsidRDefault="005B7C1E" w:rsidP="005B7C1E"/>
        </w:tc>
        <w:tc>
          <w:tcPr>
            <w:tcW w:w="343" w:type="dxa"/>
            <w:tcBorders>
              <w:left w:val="single" w:sz="4" w:space="0" w:color="FF0000"/>
              <w:right w:val="single" w:sz="4" w:space="0" w:color="FF0000"/>
            </w:tcBorders>
            <w:shd w:val="clear" w:color="auto" w:fill="FFCC99"/>
          </w:tcPr>
          <w:p w:rsidR="005B7C1E" w:rsidRPr="007F6820" w:rsidRDefault="005B7C1E" w:rsidP="005B7C1E"/>
        </w:tc>
        <w:tc>
          <w:tcPr>
            <w:tcW w:w="283" w:type="dxa"/>
            <w:tcBorders>
              <w:left w:val="single" w:sz="4" w:space="0" w:color="FF0000"/>
            </w:tcBorders>
          </w:tcPr>
          <w:p w:rsidR="005B7C1E" w:rsidRPr="007F6820" w:rsidRDefault="005B7C1E" w:rsidP="005B7C1E"/>
        </w:tc>
        <w:tc>
          <w:tcPr>
            <w:tcW w:w="296" w:type="dxa"/>
          </w:tcPr>
          <w:p w:rsidR="005B7C1E" w:rsidRPr="007F6820" w:rsidRDefault="005B7C1E" w:rsidP="005B7C1E"/>
        </w:tc>
        <w:tc>
          <w:tcPr>
            <w:tcW w:w="283" w:type="dxa"/>
            <w:shd w:val="clear" w:color="auto" w:fill="595959"/>
          </w:tcPr>
          <w:p w:rsidR="005B7C1E" w:rsidRPr="007F6820" w:rsidRDefault="005B7C1E" w:rsidP="005B7C1E"/>
        </w:tc>
        <w:tc>
          <w:tcPr>
            <w:tcW w:w="283" w:type="dxa"/>
          </w:tcPr>
          <w:p w:rsidR="005B7C1E" w:rsidRPr="007F6820" w:rsidRDefault="005B7C1E" w:rsidP="005B7C1E"/>
        </w:tc>
        <w:tc>
          <w:tcPr>
            <w:tcW w:w="283" w:type="dxa"/>
          </w:tcPr>
          <w:p w:rsidR="005B7C1E" w:rsidRPr="007F6820" w:rsidRDefault="005B7C1E" w:rsidP="005B7C1E"/>
        </w:tc>
        <w:tc>
          <w:tcPr>
            <w:tcW w:w="283" w:type="dxa"/>
          </w:tcPr>
          <w:p w:rsidR="005B7C1E" w:rsidRPr="007F6820" w:rsidRDefault="005B7C1E" w:rsidP="005B7C1E"/>
        </w:tc>
        <w:tc>
          <w:tcPr>
            <w:tcW w:w="283" w:type="dxa"/>
          </w:tcPr>
          <w:p w:rsidR="005B7C1E" w:rsidRPr="007F6820" w:rsidRDefault="005B7C1E" w:rsidP="005B7C1E"/>
        </w:tc>
        <w:tc>
          <w:tcPr>
            <w:tcW w:w="283" w:type="dxa"/>
          </w:tcPr>
          <w:p w:rsidR="005B7C1E" w:rsidRPr="007F6820" w:rsidRDefault="005B7C1E" w:rsidP="005B7C1E"/>
        </w:tc>
        <w:tc>
          <w:tcPr>
            <w:tcW w:w="284" w:type="dxa"/>
          </w:tcPr>
          <w:p w:rsidR="005B7C1E" w:rsidRPr="007F6820" w:rsidRDefault="005B7C1E" w:rsidP="005B7C1E"/>
        </w:tc>
        <w:tc>
          <w:tcPr>
            <w:tcW w:w="284" w:type="dxa"/>
          </w:tcPr>
          <w:p w:rsidR="005B7C1E" w:rsidRPr="007F6820" w:rsidRDefault="005B7C1E" w:rsidP="005B7C1E"/>
        </w:tc>
        <w:tc>
          <w:tcPr>
            <w:tcW w:w="284" w:type="dxa"/>
          </w:tcPr>
          <w:p w:rsidR="005B7C1E" w:rsidRPr="007F6820" w:rsidRDefault="005B7C1E" w:rsidP="005B7C1E"/>
        </w:tc>
      </w:tr>
      <w:tr w:rsidR="005B7C1E" w:rsidRPr="00A855E1" w:rsidTr="005B7C1E">
        <w:trPr>
          <w:trHeight w:val="278"/>
        </w:trPr>
        <w:tc>
          <w:tcPr>
            <w:tcW w:w="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338" w:type="dxa"/>
            <w:tcBorders>
              <w:right w:val="single" w:sz="4" w:space="0" w:color="FF0000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  <w:r w:rsidRPr="00A855E1">
              <w:rPr>
                <w:sz w:val="16"/>
                <w:szCs w:val="16"/>
              </w:rPr>
              <w:t>4.</w:t>
            </w:r>
          </w:p>
        </w:tc>
        <w:tc>
          <w:tcPr>
            <w:tcW w:w="343" w:type="dxa"/>
            <w:tcBorders>
              <w:left w:val="single" w:sz="4" w:space="0" w:color="FF0000"/>
              <w:right w:val="single" w:sz="4" w:space="0" w:color="FF0000"/>
            </w:tcBorders>
            <w:shd w:val="clear" w:color="auto" w:fill="FFCC99"/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FF0000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</w:tr>
      <w:tr w:rsidR="005B7C1E" w:rsidRPr="00A855E1" w:rsidTr="005B7C1E">
        <w:trPr>
          <w:trHeight w:val="278"/>
        </w:trPr>
        <w:tc>
          <w:tcPr>
            <w:tcW w:w="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  <w:r w:rsidRPr="00A855E1">
              <w:rPr>
                <w:sz w:val="16"/>
                <w:szCs w:val="16"/>
              </w:rPr>
              <w:t>5.</w:t>
            </w:r>
          </w:p>
        </w:tc>
        <w:tc>
          <w:tcPr>
            <w:tcW w:w="396" w:type="dxa"/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338" w:type="dxa"/>
            <w:tcBorders>
              <w:right w:val="single" w:sz="4" w:space="0" w:color="FF0000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left w:val="single" w:sz="4" w:space="0" w:color="FF0000"/>
              <w:right w:val="single" w:sz="4" w:space="0" w:color="FF0000"/>
            </w:tcBorders>
            <w:shd w:val="clear" w:color="auto" w:fill="FFCC99"/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FF0000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</w:tr>
      <w:tr w:rsidR="005B7C1E" w:rsidRPr="00A855E1" w:rsidTr="005B7C1E">
        <w:trPr>
          <w:trHeight w:val="294"/>
        </w:trPr>
        <w:tc>
          <w:tcPr>
            <w:tcW w:w="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  <w:r w:rsidRPr="00A855E1">
              <w:rPr>
                <w:sz w:val="16"/>
                <w:szCs w:val="16"/>
              </w:rPr>
              <w:t>6.</w:t>
            </w:r>
          </w:p>
        </w:tc>
        <w:tc>
          <w:tcPr>
            <w:tcW w:w="283" w:type="dxa"/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338" w:type="dxa"/>
            <w:tcBorders>
              <w:right w:val="single" w:sz="4" w:space="0" w:color="FF0000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left w:val="single" w:sz="4" w:space="0" w:color="FF0000"/>
              <w:right w:val="single" w:sz="4" w:space="0" w:color="FF0000"/>
            </w:tcBorders>
            <w:shd w:val="clear" w:color="auto" w:fill="FFCC99"/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FF0000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B7C1E" w:rsidRPr="00A855E1" w:rsidRDefault="005B7C1E" w:rsidP="005B7C1E">
            <w:pPr>
              <w:rPr>
                <w:sz w:val="16"/>
                <w:szCs w:val="16"/>
              </w:rPr>
            </w:pPr>
          </w:p>
        </w:tc>
      </w:tr>
    </w:tbl>
    <w:p w:rsidR="005B7C1E" w:rsidRDefault="005B7C1E" w:rsidP="005B7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7C1E" w:rsidRDefault="005B7C1E" w:rsidP="005B7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7C1E" w:rsidRDefault="005B7C1E" w:rsidP="005B7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7C1E" w:rsidRDefault="005B7C1E" w:rsidP="005B7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7C1E" w:rsidRDefault="005B7C1E" w:rsidP="005B7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7C1E" w:rsidRDefault="005B7C1E" w:rsidP="005B7C1E">
      <w:pPr>
        <w:rPr>
          <w:rFonts w:ascii="Times New Roman" w:hAnsi="Times New Roman" w:cs="Times New Roman"/>
          <w:sz w:val="24"/>
          <w:szCs w:val="24"/>
        </w:rPr>
      </w:pPr>
    </w:p>
    <w:p w:rsidR="005B7C1E" w:rsidRPr="005B7C1E" w:rsidRDefault="005B7C1E" w:rsidP="005B7C1E">
      <w:pPr>
        <w:jc w:val="both"/>
        <w:rPr>
          <w:rFonts w:ascii="Times New Roman" w:hAnsi="Times New Roman" w:cs="Times New Roman"/>
          <w:sz w:val="24"/>
          <w:szCs w:val="24"/>
        </w:rPr>
      </w:pPr>
      <w:r w:rsidRPr="005B7C1E">
        <w:rPr>
          <w:rFonts w:ascii="Times New Roman" w:hAnsi="Times New Roman" w:cs="Times New Roman"/>
          <w:sz w:val="24"/>
          <w:szCs w:val="24"/>
        </w:rPr>
        <w:t>1. Когда смотришь на поникшие фиолетовые цветки этого растения, кажется, что они спят.</w:t>
      </w:r>
    </w:p>
    <w:p w:rsidR="005B7C1E" w:rsidRPr="005B7C1E" w:rsidRDefault="005B7C1E" w:rsidP="005B7C1E">
      <w:pPr>
        <w:jc w:val="both"/>
        <w:rPr>
          <w:rFonts w:ascii="Times New Roman" w:hAnsi="Times New Roman" w:cs="Times New Roman"/>
          <w:sz w:val="24"/>
          <w:szCs w:val="24"/>
        </w:rPr>
      </w:pPr>
      <w:r w:rsidRPr="005B7C1E">
        <w:rPr>
          <w:rFonts w:ascii="Times New Roman" w:hAnsi="Times New Roman" w:cs="Times New Roman"/>
          <w:sz w:val="24"/>
          <w:szCs w:val="24"/>
        </w:rPr>
        <w:t>2. Плоды этого водного растения в народе называют орехами. Что это за растение?</w:t>
      </w:r>
    </w:p>
    <w:p w:rsidR="005B7C1E" w:rsidRPr="005B7C1E" w:rsidRDefault="005B7C1E" w:rsidP="005B7C1E">
      <w:pPr>
        <w:jc w:val="both"/>
        <w:rPr>
          <w:rFonts w:ascii="Times New Roman" w:hAnsi="Times New Roman" w:cs="Times New Roman"/>
          <w:sz w:val="24"/>
          <w:szCs w:val="24"/>
        </w:rPr>
      </w:pPr>
      <w:r w:rsidRPr="005B7C1E">
        <w:rPr>
          <w:rFonts w:ascii="Times New Roman" w:hAnsi="Times New Roman" w:cs="Times New Roman"/>
          <w:sz w:val="24"/>
          <w:szCs w:val="24"/>
        </w:rPr>
        <w:t xml:space="preserve">3. По </w:t>
      </w:r>
      <w:proofErr w:type="gramStart"/>
      <w:r w:rsidRPr="005B7C1E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5B7C1E">
        <w:rPr>
          <w:rFonts w:ascii="Times New Roman" w:hAnsi="Times New Roman" w:cs="Times New Roman"/>
          <w:sz w:val="24"/>
          <w:szCs w:val="24"/>
        </w:rPr>
        <w:t>ругому это охраняемое растение называют «дамской туфелькой».</w:t>
      </w:r>
    </w:p>
    <w:p w:rsidR="005B7C1E" w:rsidRPr="005B7C1E" w:rsidRDefault="005B7C1E" w:rsidP="005B7C1E">
      <w:pPr>
        <w:jc w:val="both"/>
        <w:rPr>
          <w:rFonts w:ascii="Times New Roman" w:hAnsi="Times New Roman" w:cs="Times New Roman"/>
          <w:sz w:val="24"/>
          <w:szCs w:val="24"/>
        </w:rPr>
      </w:pPr>
      <w:r w:rsidRPr="005B7C1E">
        <w:rPr>
          <w:rFonts w:ascii="Times New Roman" w:hAnsi="Times New Roman" w:cs="Times New Roman"/>
          <w:sz w:val="24"/>
          <w:szCs w:val="24"/>
        </w:rPr>
        <w:t>4. Белые горошки</w:t>
      </w:r>
    </w:p>
    <w:p w:rsidR="005B7C1E" w:rsidRPr="005B7C1E" w:rsidRDefault="005B7C1E" w:rsidP="005B7C1E">
      <w:pPr>
        <w:jc w:val="both"/>
        <w:rPr>
          <w:rFonts w:ascii="Times New Roman" w:hAnsi="Times New Roman" w:cs="Times New Roman"/>
          <w:sz w:val="24"/>
          <w:szCs w:val="24"/>
        </w:rPr>
      </w:pPr>
      <w:r w:rsidRPr="005B7C1E">
        <w:rPr>
          <w:rFonts w:ascii="Times New Roman" w:hAnsi="Times New Roman" w:cs="Times New Roman"/>
          <w:sz w:val="24"/>
          <w:szCs w:val="24"/>
        </w:rPr>
        <w:t>На зеленой ножке.</w:t>
      </w:r>
    </w:p>
    <w:p w:rsidR="005B7C1E" w:rsidRPr="005B7C1E" w:rsidRDefault="005B7C1E" w:rsidP="005B7C1E">
      <w:pPr>
        <w:jc w:val="both"/>
        <w:rPr>
          <w:rFonts w:ascii="Times New Roman" w:hAnsi="Times New Roman" w:cs="Times New Roman"/>
          <w:sz w:val="24"/>
          <w:szCs w:val="24"/>
        </w:rPr>
      </w:pPr>
      <w:r w:rsidRPr="005B7C1E">
        <w:rPr>
          <w:rFonts w:ascii="Times New Roman" w:hAnsi="Times New Roman" w:cs="Times New Roman"/>
          <w:sz w:val="24"/>
          <w:szCs w:val="24"/>
        </w:rPr>
        <w:t>5. Славянские народы называли это растение «</w:t>
      </w:r>
      <w:proofErr w:type="spellStart"/>
      <w:r w:rsidRPr="005B7C1E">
        <w:rPr>
          <w:rFonts w:ascii="Times New Roman" w:hAnsi="Times New Roman" w:cs="Times New Roman"/>
          <w:sz w:val="24"/>
          <w:szCs w:val="24"/>
        </w:rPr>
        <w:t>одолень</w:t>
      </w:r>
      <w:proofErr w:type="spellEnd"/>
      <w:r w:rsidRPr="005B7C1E">
        <w:rPr>
          <w:rFonts w:ascii="Times New Roman" w:hAnsi="Times New Roman" w:cs="Times New Roman"/>
          <w:sz w:val="24"/>
          <w:szCs w:val="24"/>
        </w:rPr>
        <w:t xml:space="preserve"> травой». А еще ее называют белой лилией.</w:t>
      </w:r>
    </w:p>
    <w:p w:rsidR="005B7C1E" w:rsidRPr="005B7C1E" w:rsidRDefault="005B7C1E" w:rsidP="005B7C1E">
      <w:pPr>
        <w:jc w:val="both"/>
        <w:rPr>
          <w:rFonts w:ascii="Times New Roman" w:hAnsi="Times New Roman" w:cs="Times New Roman"/>
          <w:sz w:val="24"/>
          <w:szCs w:val="24"/>
        </w:rPr>
      </w:pPr>
      <w:r w:rsidRPr="005B7C1E">
        <w:rPr>
          <w:rFonts w:ascii="Times New Roman" w:hAnsi="Times New Roman" w:cs="Times New Roman"/>
          <w:sz w:val="24"/>
          <w:szCs w:val="24"/>
        </w:rPr>
        <w:t xml:space="preserve">6. Это растение очень не любит купаться, хотя его название говорит </w:t>
      </w:r>
      <w:proofErr w:type="gramStart"/>
      <w:r w:rsidRPr="005B7C1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B7C1E">
        <w:rPr>
          <w:rFonts w:ascii="Times New Roman" w:hAnsi="Times New Roman" w:cs="Times New Roman"/>
          <w:sz w:val="24"/>
          <w:szCs w:val="24"/>
        </w:rPr>
        <w:t xml:space="preserve"> другом.</w:t>
      </w:r>
    </w:p>
    <w:p w:rsidR="005B7C1E" w:rsidRDefault="005B7C1E" w:rsidP="005B7C1E">
      <w:pPr>
        <w:rPr>
          <w:b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5155565</wp:posOffset>
            </wp:positionH>
            <wp:positionV relativeFrom="paragraph">
              <wp:posOffset>143510</wp:posOffset>
            </wp:positionV>
            <wp:extent cx="914400" cy="748030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4031615</wp:posOffset>
            </wp:positionH>
            <wp:positionV relativeFrom="paragraph">
              <wp:posOffset>113665</wp:posOffset>
            </wp:positionV>
            <wp:extent cx="923925" cy="757555"/>
            <wp:effectExtent l="1905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2955290</wp:posOffset>
            </wp:positionH>
            <wp:positionV relativeFrom="paragraph">
              <wp:posOffset>121285</wp:posOffset>
            </wp:positionV>
            <wp:extent cx="876300" cy="764540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2136140</wp:posOffset>
            </wp:positionH>
            <wp:positionV relativeFrom="paragraph">
              <wp:posOffset>121285</wp:posOffset>
            </wp:positionV>
            <wp:extent cx="643890" cy="749935"/>
            <wp:effectExtent l="19050" t="0" r="381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1097915</wp:posOffset>
            </wp:positionH>
            <wp:positionV relativeFrom="paragraph">
              <wp:posOffset>121285</wp:posOffset>
            </wp:positionV>
            <wp:extent cx="866775" cy="77025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121285</wp:posOffset>
            </wp:positionV>
            <wp:extent cx="1002665" cy="749935"/>
            <wp:effectExtent l="1905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7C1E" w:rsidRDefault="005B7C1E" w:rsidP="005B7C1E">
      <w:pPr>
        <w:rPr>
          <w:b/>
        </w:rPr>
      </w:pPr>
    </w:p>
    <w:p w:rsidR="005B7C1E" w:rsidRPr="00906617" w:rsidRDefault="005B7C1E" w:rsidP="005B7C1E">
      <w:pPr>
        <w:rPr>
          <w:b/>
        </w:rPr>
      </w:pPr>
    </w:p>
    <w:p w:rsidR="005B7C1E" w:rsidRPr="00906617" w:rsidRDefault="005B7C1E" w:rsidP="005B7C1E">
      <w:pPr>
        <w:rPr>
          <w:b/>
        </w:rPr>
      </w:pPr>
    </w:p>
    <w:p w:rsidR="005B7C1E" w:rsidRPr="00906617" w:rsidRDefault="005B7C1E" w:rsidP="005B7C1E">
      <w:pPr>
        <w:rPr>
          <w:b/>
        </w:rPr>
      </w:pPr>
    </w:p>
    <w:p w:rsidR="005B7C1E" w:rsidRDefault="005B7C1E" w:rsidP="005B7C1E"/>
    <w:p w:rsidR="005B7C1E" w:rsidRDefault="005B7C1E" w:rsidP="005B7C1E"/>
    <w:p w:rsidR="005B7C1E" w:rsidRDefault="005B7C1E" w:rsidP="005B7C1E"/>
    <w:p w:rsidR="005B7C1E" w:rsidRPr="005B7C1E" w:rsidRDefault="005B7C1E" w:rsidP="005B7C1E">
      <w:pPr>
        <w:rPr>
          <w:rFonts w:ascii="Times New Roman" w:hAnsi="Times New Roman" w:cs="Times New Roman"/>
          <w:sz w:val="24"/>
          <w:szCs w:val="24"/>
        </w:rPr>
      </w:pPr>
    </w:p>
    <w:sectPr w:rsidR="005B7C1E" w:rsidRPr="005B7C1E" w:rsidSect="004B2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7C1E"/>
    <w:rsid w:val="000C31B7"/>
    <w:rsid w:val="004B2501"/>
    <w:rsid w:val="005B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Tata</cp:lastModifiedBy>
  <cp:revision>2</cp:revision>
  <dcterms:created xsi:type="dcterms:W3CDTF">2013-01-31T17:27:00Z</dcterms:created>
  <dcterms:modified xsi:type="dcterms:W3CDTF">2013-01-31T17:27:00Z</dcterms:modified>
</cp:coreProperties>
</file>