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E0" w:rsidRDefault="00D44DE0" w:rsidP="003820BF">
      <w:pPr>
        <w:rPr>
          <w:b/>
          <w:i/>
        </w:rPr>
      </w:pPr>
      <w:r w:rsidRPr="00D44DE0">
        <w:rPr>
          <w:b/>
          <w:i/>
        </w:rPr>
        <w:t>Приложение №4</w:t>
      </w:r>
    </w:p>
    <w:p w:rsidR="00D44DE0" w:rsidRPr="00D44DE0" w:rsidRDefault="00D44DE0" w:rsidP="003820BF">
      <w:pPr>
        <w:rPr>
          <w:b/>
          <w:i/>
        </w:rPr>
      </w:pPr>
    </w:p>
    <w:p w:rsidR="003820BF" w:rsidRDefault="007B0AAF" w:rsidP="003820BF">
      <w:pPr>
        <w:rPr>
          <w:b/>
        </w:rPr>
      </w:pPr>
      <w:r>
        <w:rPr>
          <w:b/>
        </w:rPr>
        <w:t xml:space="preserve"> </w:t>
      </w:r>
      <w:r w:rsidR="003820BF">
        <w:rPr>
          <w:b/>
        </w:rPr>
        <w:t>Методика рассматривания детского рисунка на тему «Моя семья».</w:t>
      </w:r>
    </w:p>
    <w:p w:rsidR="003820BF" w:rsidRDefault="003820BF" w:rsidP="003820BF">
      <w:r>
        <w:t>Изображение семьи – это не просто тематический рисунок, но и психологическая методика исследования межличностных отношений ребенка в семье. Ребенок группирует членов семьи, раскрашивая и декорируя одних и, небрежно рисуя других, пропуская отдельных членов семьи, ребенок невольно выражает свое отношение к ним. В рисунке часто проявляются и те чувства, которые ребенок сознательно не признает или не может выразить другими средствами.</w:t>
      </w:r>
    </w:p>
    <w:p w:rsidR="003820BF" w:rsidRDefault="003820BF" w:rsidP="003820BF">
      <w:r>
        <w:t>Показатели по изображению семьи.</w:t>
      </w:r>
    </w:p>
    <w:p w:rsidR="003820BF" w:rsidRDefault="003820BF" w:rsidP="003820BF">
      <w:r>
        <w:t>1.Показатели благоприятной семейной ситуации служит:</w:t>
      </w:r>
    </w:p>
    <w:p w:rsidR="003820BF" w:rsidRDefault="003820BF" w:rsidP="003820BF">
      <w:r>
        <w:t>изображение всех членов семьи; преобладание на рисунке людей по сравнению с предметами; отсутствие изолированности членов семьи; общая их деятельность или их повернутость друг к другу.</w:t>
      </w:r>
    </w:p>
    <w:p w:rsidR="003820BF" w:rsidRDefault="003820BF" w:rsidP="003820BF">
      <w:r>
        <w:t xml:space="preserve">2.Уменьшение или увеличение состава семьи является признаком нарушения межличностных отношений. Отсутствие члена семьи говорит о конфликтном отношении ребенка с ним, негативных эмоциях к нему. Часто в рисунке отсутствуют братья или </w:t>
      </w:r>
    </w:p>
    <w:p w:rsidR="003820BF" w:rsidRDefault="003820BF" w:rsidP="003820BF"/>
    <w:p w:rsidR="003820BF" w:rsidRDefault="003820BF" w:rsidP="003820BF">
      <w:r>
        <w:t>сестра, что связано с конкурентным отношением с ними. Это может быть выражено неадекватной величиной отдельных фигур, большим или меньшим прорисовыванием фигур, стиранием. К показателям конфликтных отношений в семье относятся барьеры между фигурами, а также несоответствие словесного описания и рисунка.</w:t>
      </w:r>
    </w:p>
    <w:p w:rsidR="003820BF" w:rsidRDefault="003820BF" w:rsidP="003820BF">
      <w:r>
        <w:t>3.Враждебность в семейной ситуации – показывание агрессивной позиции какой-нибудь фигуры, зачеркивание фигуры или обратный профиль, деформирование фигуры, изображение фигуры на разных сторонах листа. На агрессивность указывают поднятые вверх руки или раздвинутые в сторону руки с длинными пальцами.</w:t>
      </w:r>
    </w:p>
    <w:p w:rsidR="003820BF" w:rsidRDefault="003820BF" w:rsidP="003820BF">
      <w:r>
        <w:t>4.Случай, когда ребенок не рисует в рисунке себя, а также рисует себя непропорционально маленьким или в изоляции от других, или стоящим спиной, Слабой, прерывистой линией указывает на неприятие ребенка в семье, чувство неполноценной семейной ситуации, отверженность – это же следует предположить в случае, когда ребенок вместо семьи рисует только себя.</w:t>
      </w:r>
    </w:p>
    <w:p w:rsidR="003820BF" w:rsidRDefault="003820BF" w:rsidP="003820BF">
      <w:r>
        <w:t xml:space="preserve">5.При анализе рисунка следует сравнивать фигуры между собой по величине, выделения отдельных деталей, особенностью изображения отдельных частей тела, степени и общей тональности декорирования человека. </w:t>
      </w:r>
    </w:p>
    <w:p w:rsidR="003820BF" w:rsidRDefault="003820BF" w:rsidP="003820BF">
      <w:r>
        <w:t>Показатели тревожности:</w:t>
      </w:r>
    </w:p>
    <w:p w:rsidR="003820BF" w:rsidRDefault="003820BF" w:rsidP="003820BF">
      <w:r>
        <w:t>- подчеркивание, прорисовывание деталей;</w:t>
      </w:r>
    </w:p>
    <w:p w:rsidR="003820BF" w:rsidRDefault="003820BF" w:rsidP="003820BF">
      <w:r>
        <w:t>- выделение глаз;</w:t>
      </w:r>
    </w:p>
    <w:p w:rsidR="003820BF" w:rsidRDefault="003820BF" w:rsidP="003820BF">
      <w:r>
        <w:t>- зачеркивание глаз;</w:t>
      </w:r>
    </w:p>
    <w:p w:rsidR="003820BF" w:rsidRDefault="003820BF" w:rsidP="003820BF">
      <w:r>
        <w:t>- штриховка;</w:t>
      </w:r>
    </w:p>
    <w:p w:rsidR="003820BF" w:rsidRDefault="003820BF" w:rsidP="003820BF">
      <w:r>
        <w:t>- самоисправления;</w:t>
      </w:r>
    </w:p>
    <w:p w:rsidR="003820BF" w:rsidRDefault="003820BF" w:rsidP="003820BF">
      <w:r>
        <w:t>- длинная линия, состоящая из мелких штрихов или с сильным нажимом.</w:t>
      </w:r>
    </w:p>
    <w:p w:rsidR="003820BF" w:rsidRDefault="003820BF" w:rsidP="003820BF">
      <w:r>
        <w:t>Показатели демонстративности:</w:t>
      </w:r>
    </w:p>
    <w:p w:rsidR="003820BF" w:rsidRDefault="003820BF" w:rsidP="003820BF">
      <w:r>
        <w:t>- украшательство;</w:t>
      </w:r>
    </w:p>
    <w:p w:rsidR="003820BF" w:rsidRDefault="003820BF" w:rsidP="003820BF">
      <w:r>
        <w:t>- наличие необязательных деталей.</w:t>
      </w:r>
    </w:p>
    <w:p w:rsidR="003820BF" w:rsidRDefault="003820BF" w:rsidP="003820BF">
      <w:r>
        <w:t>Дополнительные показатели:</w:t>
      </w:r>
    </w:p>
    <w:p w:rsidR="003820BF" w:rsidRDefault="003820BF" w:rsidP="003820BF">
      <w:r>
        <w:t>- очень маленькая фигура – о снижении самооценки, конфликтности;</w:t>
      </w:r>
    </w:p>
    <w:p w:rsidR="003820BF" w:rsidRDefault="003820BF" w:rsidP="003820BF">
      <w:r>
        <w:t>- резкое увеличение фигуры говорит о тревоге;</w:t>
      </w:r>
    </w:p>
    <w:p w:rsidR="003820BF" w:rsidRDefault="003820BF" w:rsidP="003820BF">
      <w:r>
        <w:t xml:space="preserve">- уход от задания рисовать семью – является одним </w:t>
      </w:r>
      <w:proofErr w:type="gramStart"/>
      <w:r>
        <w:t>из</w:t>
      </w:r>
      <w:proofErr w:type="gramEnd"/>
      <w:r>
        <w:t xml:space="preserve"> </w:t>
      </w:r>
      <w:proofErr w:type="gramStart"/>
      <w:r>
        <w:t>показателем</w:t>
      </w:r>
      <w:proofErr w:type="gramEnd"/>
      <w:r>
        <w:t xml:space="preserve"> проблем в сфере общения.</w:t>
      </w:r>
    </w:p>
    <w:p w:rsidR="003820BF" w:rsidRDefault="003820BF" w:rsidP="003820BF">
      <w:r>
        <w:t>6.Выражение лица на рисунке членов семьи может быть выражением чувств ребенка к ним.</w:t>
      </w:r>
    </w:p>
    <w:p w:rsidR="003820BF" w:rsidRDefault="003820BF" w:rsidP="003820BF">
      <w:r>
        <w:lastRenderedPageBreak/>
        <w:t xml:space="preserve">7.При анализе процесса рисования следует обратить внимание на последовательность изображения членов семьи, возвращение к уже нарисованным фигурам, на стирания, высказывания. Как правило, первым изображают дети наиболее значимого, эмоционального человека, чаще фигура матери лил самого ребенка, реже отца или братьев и сестер. Если мать нарисована последняя, то чаще всего это связано с негативным отношением к ней. Если начинается рисунок с изображения различных предметов, то это чаще всего защита от неприятного задания (неблагополучие в семейной ситуации). Возвращение к уже нарисованным фигурам означает их значимость для ребенка, возврат к какой-нибудь детали, может указывать на связь с ней переживаниями, стирание нарисованного может быть обусловлено как </w:t>
      </w:r>
      <w:proofErr w:type="gramStart"/>
      <w:r>
        <w:t>положительное</w:t>
      </w:r>
      <w:proofErr w:type="gramEnd"/>
      <w:r>
        <w:t xml:space="preserve"> так и отрицательное к тому, что нарисовал ребенок. Определяющим моментом является конечный результат пририсовывания; если пририсовывание не привело к значительному улучшению изображения, то </w:t>
      </w:r>
      <w:proofErr w:type="gramStart"/>
      <w:r>
        <w:t>это</w:t>
      </w:r>
      <w:proofErr w:type="gramEnd"/>
      <w:r>
        <w:t xml:space="preserve"> как правило выражает конфликтные отношения ребенка к изображенному члену семьи.</w:t>
      </w:r>
    </w:p>
    <w:p w:rsidR="003820BF" w:rsidRDefault="003820BF" w:rsidP="003820BF">
      <w:r>
        <w:t>8.Плохо входящим в контакт детям лучше предложить нарисовать семью животных, где все члены семьи разные животные, в данном случае, восприятие черт характера отдельных членов семьи ребенком несет их соотношение с разными видами животных.</w:t>
      </w:r>
    </w:p>
    <w:p w:rsidR="003820BF" w:rsidRDefault="003820BF" w:rsidP="003820BF">
      <w:r>
        <w:t>В процессе рисования или по окончанию ребенком рисунка необходимо в свободной беседе выяснить значение отдельных деталей и отношения к ним ребенка.</w:t>
      </w:r>
    </w:p>
    <w:p w:rsidR="003820BF" w:rsidRDefault="003820BF" w:rsidP="003820BF"/>
    <w:p w:rsidR="003820BF" w:rsidRDefault="003820BF" w:rsidP="003820BF">
      <w:r>
        <w:t>Далее, я хочу привести в качестве примера работы детей из своей группы.</w:t>
      </w:r>
    </w:p>
    <w:p w:rsidR="003820BF" w:rsidRDefault="003820BF" w:rsidP="003820BF">
      <w:r>
        <w:t>1рисунок на тему: «Моя семья в выходной день»;</w:t>
      </w:r>
    </w:p>
    <w:p w:rsidR="003820BF" w:rsidRDefault="003820BF" w:rsidP="003820BF">
      <w:r>
        <w:t>2рисунок на тему: «Мой день рождения!»</w:t>
      </w:r>
    </w:p>
    <w:p w:rsidR="003820BF" w:rsidRDefault="003820BF"/>
    <w:sectPr w:rsidR="003820BF" w:rsidSect="007B0AAF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CAB" w:rsidRDefault="00645CAB">
      <w:r>
        <w:separator/>
      </w:r>
    </w:p>
  </w:endnote>
  <w:endnote w:type="continuationSeparator" w:id="0">
    <w:p w:rsidR="00645CAB" w:rsidRDefault="00645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2E6" w:rsidRDefault="00A562E6" w:rsidP="00A562E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62E6" w:rsidRDefault="00A562E6" w:rsidP="00A562E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2E6" w:rsidRDefault="00A562E6" w:rsidP="00A562E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70B4">
      <w:rPr>
        <w:rStyle w:val="a5"/>
        <w:noProof/>
      </w:rPr>
      <w:t>1</w:t>
    </w:r>
    <w:r>
      <w:rPr>
        <w:rStyle w:val="a5"/>
      </w:rPr>
      <w:fldChar w:fldCharType="end"/>
    </w:r>
  </w:p>
  <w:p w:rsidR="00A562E6" w:rsidRDefault="00A562E6" w:rsidP="00A562E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CAB" w:rsidRDefault="00645CAB">
      <w:r>
        <w:separator/>
      </w:r>
    </w:p>
  </w:footnote>
  <w:footnote w:type="continuationSeparator" w:id="0">
    <w:p w:rsidR="00645CAB" w:rsidRDefault="00645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60" w:rsidRDefault="00317B60" w:rsidP="00317B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7B60" w:rsidRDefault="00317B60" w:rsidP="00317B6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AAF" w:rsidRDefault="007B0AAF" w:rsidP="007B0AAF">
    <w:pPr>
      <w:pStyle w:val="a3"/>
      <w:ind w:right="360"/>
      <w:rPr>
        <w:sz w:val="20"/>
        <w:szCs w:val="20"/>
      </w:rPr>
    </w:pPr>
    <w:r>
      <w:rPr>
        <w:sz w:val="20"/>
        <w:szCs w:val="20"/>
      </w:rPr>
      <w:t>Богодухова В.А.   229-921-159</w:t>
    </w:r>
  </w:p>
  <w:p w:rsidR="007B0AAF" w:rsidRDefault="007B0A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0BF"/>
    <w:rsid w:val="001F681F"/>
    <w:rsid w:val="00317B60"/>
    <w:rsid w:val="003820BF"/>
    <w:rsid w:val="00645CAB"/>
    <w:rsid w:val="007B0AAF"/>
    <w:rsid w:val="008B70B4"/>
    <w:rsid w:val="00A562E6"/>
    <w:rsid w:val="00C74B8E"/>
    <w:rsid w:val="00D4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0B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B0AA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B0AA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7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рассматривания детского рисунка на тему «Моя семья»</vt:lpstr>
    </vt:vector>
  </TitlesOfParts>
  <Company>Krokoz™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рассматривания детского рисунка на тему «Моя семья»</dc:title>
  <dc:creator>206кабинет</dc:creator>
  <cp:lastModifiedBy>user</cp:lastModifiedBy>
  <cp:revision>2</cp:revision>
  <dcterms:created xsi:type="dcterms:W3CDTF">2012-12-28T10:54:00Z</dcterms:created>
  <dcterms:modified xsi:type="dcterms:W3CDTF">2012-12-28T10:54:00Z</dcterms:modified>
</cp:coreProperties>
</file>