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82" w:rsidRPr="006E1582" w:rsidRDefault="006E1582" w:rsidP="006E1582">
      <w:pPr>
        <w:jc w:val="center"/>
        <w:rPr>
          <w:b/>
          <w:sz w:val="24"/>
          <w:szCs w:val="24"/>
        </w:rPr>
      </w:pPr>
      <w:r w:rsidRPr="006E1582">
        <w:rPr>
          <w:b/>
          <w:sz w:val="24"/>
          <w:szCs w:val="24"/>
        </w:rPr>
        <w:t>Творческая история поэмы А.М. Горького «Человек»</w:t>
      </w:r>
    </w:p>
    <w:p w:rsidR="006E1582" w:rsidRPr="006E1582" w:rsidRDefault="006E1582" w:rsidP="006E1582">
      <w:pPr>
        <w:jc w:val="center"/>
        <w:rPr>
          <w:b/>
          <w:sz w:val="24"/>
          <w:szCs w:val="24"/>
        </w:rPr>
      </w:pP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Впервые напечатано в «Сборнике товарищества «Знание» за 1903 год», книга первая, СПБ, 1904.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Творческий замысел произведения на тему о Человеке относится к началу 900-х годов. В июле 1902 года М.Горький сообщал К.П.Пятницкому, что он «задумал одноактную пьесу «Человек».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К работе над поэмой «Человек» М.Горький приступил в 1903 году. В первой половине 1903 года он известил К.П.Пятницкого: «Пишу во все концы и своё дело делаю, — начал писать «О человеке и мещанине». (Архив А.М.Горького.) «Берусь за литературу, пишу «Человек!» — поэма», — писал он летом 1903 года А.Н.Алексину. (Архив А. М. Горького.)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В начале второй половины октября 1903 года писатель послал К.П.Пятницкому первую редакцию поэмы: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«Посылаю Вам моего «Человека» и очень прошу Вас внимательно не однажды, прочитать его. Затем сообщите мне, как это звучит и где я </w:t>
      </w:r>
      <w:proofErr w:type="gramStart"/>
      <w:r w:rsidRPr="006E1582">
        <w:rPr>
          <w:sz w:val="24"/>
          <w:szCs w:val="24"/>
        </w:rPr>
        <w:t>наврал</w:t>
      </w:r>
      <w:proofErr w:type="gramEnd"/>
      <w:r w:rsidRPr="006E1582">
        <w:rPr>
          <w:sz w:val="24"/>
          <w:szCs w:val="24"/>
        </w:rPr>
        <w:t xml:space="preserve">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На неровности ритма — не обращайте внимания, если они не очень уж резко режут слух.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У меня не было намерения писать ритмической прозой, вышло это неожиданно, будучи, видимо, вызвано самим сюжетом.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Гладких и </w:t>
      </w:r>
      <w:proofErr w:type="gramStart"/>
      <w:r w:rsidRPr="006E1582">
        <w:rPr>
          <w:sz w:val="24"/>
          <w:szCs w:val="24"/>
        </w:rPr>
        <w:t>слащавых</w:t>
      </w:r>
      <w:proofErr w:type="gramEnd"/>
      <w:r w:rsidRPr="006E1582">
        <w:rPr>
          <w:sz w:val="24"/>
          <w:szCs w:val="24"/>
        </w:rPr>
        <w:t xml:space="preserve"> стихов — я не хочу и языка править не стану.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А вот — что тут лишнее и чего не хватает?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Вообще — посмотрите. Потом возвратите рукопись вместе с темя примечаниями и указаниями, которые найдёте нужным сделать... Продолжать я буду - о мещанине, который идёт в отдалении - за Человеком и воздвигает сзади его всякую мерзость, которой потом присваивает имя всяческих законов и т. д.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Тут уже другой язык, конечно...» (Архив А.М.Горького.)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Однако уже на следующий день после отсылки рукописи поэмы М.Горький уведомил К.П.Пятницкого письмом о своём намерении коренным образом, «сверху донизу», переделать поэму. В последующие дни поэма была переделана и под названием «Человек» направлена К.П.Пятницкому для напечатания.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В Архиве А.М.Горького хранится следующий набросок к неосуществлённой части поэмы — о мещанине: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 «Маяк, пылающий во мраке жизни, как некий огненный цветок, рождённый Мыслью, завоеватель мира — Человек — горит далеко впереди людей и освещает им дорогу к совершенству — а в отдалении от него, рассчитывая каждый шаг и осторожно озираясь, следит за ним действительный хозяин всей земли, благоразумный и почтенный Мещанин.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Он далеко отстал от Человека и не может подойти ближе к нему, ему невыгодна эта близость, она — опасна, беспокойна и тяжела.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Его руки и ноги окованы цепями собственности, и он всегда заботливо увеличивает длину и тяжесть своих цепей, потому что — только под их гнётом он чувствует себя независимым.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Он — благоразумен. Гордое сознание внутренней свободы чуждо его серенькой и узкой душе, он понимает только независимость от своего соседа и хочет только ограждения своих личных и имущественных прав.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Его небольшое сердце тесно набито миленькими вожделениями — жаждой удобства, покоя, стремлением к сытости, почёту, он хочет полноты желудка и души, и в этой полноте он видит — своё счастье.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Спокойно, не спеша, он следует за Человеком и всё, что тот открывает и находит на своем пути, — берёт себе, рассматривает, ценит и — применяет к жизни.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И если Человек похитит огонь с небес — Мещанин освещает этим огнём свою спальню или пользуется им как средством передвижения, не бросая в то же время старого и удобного способа подвигаться к своему благополучию — езды верхом на шее ближнего. </w:t>
      </w:r>
    </w:p>
    <w:p w:rsidR="006E1582" w:rsidRPr="006E1582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 xml:space="preserve">Человек, в поисках души вещей, воздух превращает в жидкость. Мещанин лечит этой жидкостью свой </w:t>
      </w:r>
      <w:proofErr w:type="spellStart"/>
      <w:r w:rsidRPr="006E1582">
        <w:rPr>
          <w:sz w:val="24"/>
          <w:szCs w:val="24"/>
        </w:rPr>
        <w:t>катарр</w:t>
      </w:r>
      <w:proofErr w:type="spellEnd"/>
      <w:r w:rsidRPr="006E1582">
        <w:rPr>
          <w:sz w:val="24"/>
          <w:szCs w:val="24"/>
        </w:rPr>
        <w:t xml:space="preserve">, Человек исследует жизнь звука — Мещанин делает для своего развлечения граммофон, а таинственными лучами, которые проникают сквозь тела вещей, — </w:t>
      </w:r>
      <w:r w:rsidRPr="006E1582">
        <w:rPr>
          <w:sz w:val="24"/>
          <w:szCs w:val="24"/>
        </w:rPr>
        <w:lastRenderedPageBreak/>
        <w:t xml:space="preserve">освещает карманы и пазухи рабочих, оберегая свою собственность от расхищения. </w:t>
      </w:r>
    </w:p>
    <w:p w:rsidR="00C46D41" w:rsidRDefault="006E1582" w:rsidP="006E1582">
      <w:pPr>
        <w:ind w:firstLine="567"/>
        <w:jc w:val="both"/>
        <w:rPr>
          <w:sz w:val="24"/>
          <w:szCs w:val="24"/>
        </w:rPr>
      </w:pPr>
      <w:r w:rsidRPr="006E1582">
        <w:rPr>
          <w:sz w:val="24"/>
          <w:szCs w:val="24"/>
        </w:rPr>
        <w:t>И во всём Мещанин делает существование Человека полезным или забавным для себя. Он любит, чтобы в доме у него стояла прочная, удобная мебель, а в голове были крепкие, надёжные истины, за которыми он мог бы хорошо укрыть себя от напора новых веяний мысли. И потому он всегда торопится сделать из смелых догадок Человека что-нибудь полезное для своего обихода — именно его работе жизнь обязана такой массой заблуждений и предрассудков, которые он считает истинами испытанной прочности. Ему гораздо удобнее веровать — он хочет жить спокойно — и он не любит мыслить, потому что Мысль неустанно ищет и творит, исследует созданное ею и — разрушает, и вновь творит».</w:t>
      </w:r>
    </w:p>
    <w:p w:rsidR="00084AE1" w:rsidRDefault="00084AE1" w:rsidP="006E1582">
      <w:pPr>
        <w:ind w:firstLine="567"/>
        <w:jc w:val="both"/>
        <w:rPr>
          <w:sz w:val="24"/>
          <w:szCs w:val="24"/>
        </w:rPr>
      </w:pPr>
    </w:p>
    <w:p w:rsidR="00084AE1" w:rsidRDefault="00084AE1" w:rsidP="00084AE1">
      <w:pPr>
        <w:ind w:firstLine="567"/>
        <w:jc w:val="right"/>
        <w:rPr>
          <w:sz w:val="24"/>
          <w:szCs w:val="24"/>
        </w:rPr>
      </w:pPr>
      <w:hyperlink r:id="rId5" w:history="1">
        <w:r w:rsidRPr="00A52FD6">
          <w:rPr>
            <w:rStyle w:val="a3"/>
            <w:sz w:val="24"/>
            <w:szCs w:val="24"/>
          </w:rPr>
          <w:t>http://home.sinn.ru/~gorky/TEXTS/SSP/PRIM/chel_pr.htm</w:t>
        </w:r>
      </w:hyperlink>
    </w:p>
    <w:p w:rsidR="00084AE1" w:rsidRPr="006E1582" w:rsidRDefault="00084AE1" w:rsidP="006E1582">
      <w:pPr>
        <w:ind w:firstLine="567"/>
        <w:jc w:val="both"/>
        <w:rPr>
          <w:sz w:val="24"/>
          <w:szCs w:val="24"/>
        </w:rPr>
      </w:pPr>
    </w:p>
    <w:sectPr w:rsidR="00084AE1" w:rsidRPr="006E1582" w:rsidSect="006E15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73F1"/>
    <w:multiLevelType w:val="multilevel"/>
    <w:tmpl w:val="29B0A7BC"/>
    <w:styleLink w:val="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50CA"/>
    <w:multiLevelType w:val="multilevel"/>
    <w:tmpl w:val="0419001D"/>
    <w:styleLink w:val="2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1582"/>
    <w:rsid w:val="00084AE1"/>
    <w:rsid w:val="00284838"/>
    <w:rsid w:val="004B05F1"/>
    <w:rsid w:val="006E1582"/>
    <w:rsid w:val="007065CA"/>
    <w:rsid w:val="0081194A"/>
    <w:rsid w:val="00C31290"/>
    <w:rsid w:val="00C46D41"/>
    <w:rsid w:val="00D3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B05F1"/>
    <w:pPr>
      <w:numPr>
        <w:numId w:val="1"/>
      </w:numPr>
    </w:pPr>
  </w:style>
  <w:style w:type="numbering" w:customStyle="1" w:styleId="2">
    <w:name w:val="Стиль2"/>
    <w:uiPriority w:val="99"/>
    <w:rsid w:val="004B05F1"/>
    <w:pPr>
      <w:numPr>
        <w:numId w:val="2"/>
      </w:numPr>
    </w:pPr>
  </w:style>
  <w:style w:type="character" w:styleId="a3">
    <w:name w:val="Hyperlink"/>
    <w:basedOn w:val="a0"/>
    <w:uiPriority w:val="99"/>
    <w:unhideWhenUsed/>
    <w:rsid w:val="00084A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ome.sinn.ru/~gorky/TEXTS/SSP/PRIM/chel_p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2012-01-28T18:30:00Z</dcterms:created>
  <dcterms:modified xsi:type="dcterms:W3CDTF">2012-01-28T18:44:00Z</dcterms:modified>
</cp:coreProperties>
</file>