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18" w:rsidRPr="00C95618" w:rsidRDefault="00C95618" w:rsidP="00C95618">
      <w:pPr>
        <w:jc w:val="center"/>
        <w:rPr>
          <w:b/>
          <w:sz w:val="24"/>
          <w:szCs w:val="24"/>
        </w:rPr>
      </w:pPr>
      <w:r w:rsidRPr="00C95618">
        <w:rPr>
          <w:b/>
          <w:sz w:val="24"/>
          <w:szCs w:val="24"/>
        </w:rPr>
        <w:t>Ницшеанские мотивы в раннем творчестве М. Горького</w:t>
      </w:r>
    </w:p>
    <w:p w:rsidR="00C95618" w:rsidRPr="00C95618" w:rsidRDefault="00C95618" w:rsidP="00C95618">
      <w:pPr>
        <w:rPr>
          <w:sz w:val="24"/>
          <w:szCs w:val="24"/>
        </w:rPr>
      </w:pPr>
    </w:p>
    <w:p w:rsidR="00C95618" w:rsidRPr="00C95618" w:rsidRDefault="00C95618" w:rsidP="00C95618">
      <w:pPr>
        <w:rPr>
          <w:b/>
          <w:sz w:val="24"/>
          <w:szCs w:val="24"/>
        </w:rPr>
      </w:pPr>
      <w:r w:rsidRPr="00C95618">
        <w:rPr>
          <w:b/>
          <w:sz w:val="24"/>
          <w:szCs w:val="24"/>
        </w:rPr>
        <w:t>Прочитайте предложенные вам статьи.</w:t>
      </w:r>
    </w:p>
    <w:p w:rsidR="00C95618" w:rsidRPr="00C95618" w:rsidRDefault="00C95618" w:rsidP="00C95618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C95618">
        <w:rPr>
          <w:sz w:val="24"/>
          <w:szCs w:val="24"/>
        </w:rPr>
        <w:t>Басинский</w:t>
      </w:r>
      <w:proofErr w:type="spellEnd"/>
      <w:r w:rsidRPr="00C95618">
        <w:rPr>
          <w:sz w:val="24"/>
          <w:szCs w:val="24"/>
        </w:rPr>
        <w:t xml:space="preserve"> П. Путешествие Заратустры в Россию. Ницше и русская литература: от Достоевского до Зощенко. // Литература, 1996, № 11, с.2</w:t>
      </w:r>
    </w:p>
    <w:p w:rsidR="00C95618" w:rsidRPr="00C95618" w:rsidRDefault="00C95618" w:rsidP="00C95618">
      <w:pPr>
        <w:pStyle w:val="a3"/>
        <w:numPr>
          <w:ilvl w:val="0"/>
          <w:numId w:val="5"/>
        </w:numPr>
        <w:rPr>
          <w:sz w:val="24"/>
          <w:szCs w:val="24"/>
        </w:rPr>
      </w:pPr>
      <w:r w:rsidRPr="00C95618">
        <w:rPr>
          <w:sz w:val="24"/>
          <w:szCs w:val="24"/>
        </w:rPr>
        <w:t>Колобаева Л. Горький и Ницше.// Вопросы литературы, 1990, № 10, с. 162.</w:t>
      </w:r>
    </w:p>
    <w:p w:rsidR="00C95618" w:rsidRPr="00C95618" w:rsidRDefault="00C95618" w:rsidP="00C95618">
      <w:pPr>
        <w:rPr>
          <w:sz w:val="24"/>
          <w:szCs w:val="24"/>
        </w:rPr>
      </w:pPr>
    </w:p>
    <w:p w:rsidR="00C95618" w:rsidRPr="00C95618" w:rsidRDefault="00C95618" w:rsidP="00C95618">
      <w:pPr>
        <w:rPr>
          <w:b/>
          <w:sz w:val="24"/>
          <w:szCs w:val="24"/>
        </w:rPr>
      </w:pPr>
      <w:r w:rsidRPr="00C95618">
        <w:rPr>
          <w:b/>
          <w:sz w:val="24"/>
          <w:szCs w:val="24"/>
        </w:rPr>
        <w:t>Вопросы:</w:t>
      </w:r>
    </w:p>
    <w:p w:rsidR="00C95618" w:rsidRPr="00C95618" w:rsidRDefault="00C95618" w:rsidP="00C95618">
      <w:pPr>
        <w:pStyle w:val="a3"/>
        <w:numPr>
          <w:ilvl w:val="0"/>
          <w:numId w:val="3"/>
        </w:numPr>
        <w:rPr>
          <w:sz w:val="24"/>
          <w:szCs w:val="24"/>
        </w:rPr>
      </w:pPr>
      <w:r w:rsidRPr="00C95618">
        <w:rPr>
          <w:sz w:val="24"/>
          <w:szCs w:val="24"/>
        </w:rPr>
        <w:t>Кто такой Ницше?</w:t>
      </w:r>
    </w:p>
    <w:p w:rsidR="00C95618" w:rsidRPr="00C95618" w:rsidRDefault="00C95618" w:rsidP="00C95618">
      <w:pPr>
        <w:pStyle w:val="a3"/>
        <w:numPr>
          <w:ilvl w:val="0"/>
          <w:numId w:val="3"/>
        </w:numPr>
        <w:rPr>
          <w:sz w:val="24"/>
          <w:szCs w:val="24"/>
        </w:rPr>
      </w:pPr>
      <w:r w:rsidRPr="00C95618">
        <w:rPr>
          <w:sz w:val="24"/>
          <w:szCs w:val="24"/>
        </w:rPr>
        <w:t>В чём суть его идей?</w:t>
      </w:r>
    </w:p>
    <w:p w:rsidR="00C95618" w:rsidRPr="00C95618" w:rsidRDefault="00C95618" w:rsidP="00C95618">
      <w:pPr>
        <w:rPr>
          <w:sz w:val="24"/>
          <w:szCs w:val="24"/>
        </w:rPr>
      </w:pPr>
    </w:p>
    <w:p w:rsidR="00C95618" w:rsidRPr="00C95618" w:rsidRDefault="00C95618" w:rsidP="00C95618">
      <w:pPr>
        <w:rPr>
          <w:b/>
          <w:sz w:val="24"/>
          <w:szCs w:val="24"/>
        </w:rPr>
      </w:pPr>
      <w:r w:rsidRPr="00C95618">
        <w:rPr>
          <w:b/>
          <w:sz w:val="24"/>
          <w:szCs w:val="24"/>
        </w:rPr>
        <w:t>Задания:</w:t>
      </w:r>
    </w:p>
    <w:p w:rsidR="00C95618" w:rsidRPr="00C95618" w:rsidRDefault="00C95618" w:rsidP="00C95618">
      <w:pPr>
        <w:pStyle w:val="a3"/>
        <w:numPr>
          <w:ilvl w:val="0"/>
          <w:numId w:val="4"/>
        </w:numPr>
        <w:rPr>
          <w:sz w:val="24"/>
          <w:szCs w:val="24"/>
        </w:rPr>
      </w:pPr>
      <w:r w:rsidRPr="00C95618">
        <w:rPr>
          <w:sz w:val="24"/>
          <w:szCs w:val="24"/>
        </w:rPr>
        <w:t>Прочитайте следующий текст, отвечая на вопросы, заполните пропуски, выполните задания:</w:t>
      </w:r>
    </w:p>
    <w:p w:rsidR="00C95618" w:rsidRPr="00C95618" w:rsidRDefault="00C95618" w:rsidP="00C95618">
      <w:pPr>
        <w:rPr>
          <w:sz w:val="24"/>
          <w:szCs w:val="24"/>
        </w:rPr>
      </w:pPr>
    </w:p>
    <w:p w:rsidR="00C95618" w:rsidRPr="00C95618" w:rsidRDefault="00C95618" w:rsidP="00C95618">
      <w:pPr>
        <w:ind w:firstLine="851"/>
        <w:jc w:val="both"/>
        <w:rPr>
          <w:sz w:val="24"/>
          <w:szCs w:val="24"/>
        </w:rPr>
      </w:pPr>
      <w:r w:rsidRPr="00C95618">
        <w:rPr>
          <w:sz w:val="24"/>
          <w:szCs w:val="24"/>
        </w:rPr>
        <w:t xml:space="preserve">В таких рассказах, как __________, многие современные Горькому критики справедливо усматривали ницшеанские мотивы. Прежде </w:t>
      </w:r>
      <w:proofErr w:type="gramStart"/>
      <w:r w:rsidRPr="00C95618">
        <w:rPr>
          <w:sz w:val="24"/>
          <w:szCs w:val="24"/>
        </w:rPr>
        <w:t>всего</w:t>
      </w:r>
      <w:proofErr w:type="gramEnd"/>
      <w:r w:rsidRPr="00C95618">
        <w:rPr>
          <w:sz w:val="24"/>
          <w:szCs w:val="24"/>
        </w:rPr>
        <w:t xml:space="preserve"> это мечта о сильном и красивом сверхчеловеке будущего, который одновременно является возвращением к героическому человеку прошлого. Очевидно, что в полулегендарных персонажах ____________________ воплощаются не человеческие, а именно _________________________ ценности.</w:t>
      </w:r>
    </w:p>
    <w:p w:rsidR="00C95618" w:rsidRPr="00C95618" w:rsidRDefault="00C95618" w:rsidP="00C95618">
      <w:pPr>
        <w:ind w:firstLine="851"/>
        <w:jc w:val="both"/>
        <w:rPr>
          <w:b/>
          <w:i/>
          <w:sz w:val="24"/>
          <w:szCs w:val="24"/>
        </w:rPr>
      </w:pPr>
      <w:r w:rsidRPr="00C95618">
        <w:rPr>
          <w:sz w:val="24"/>
          <w:szCs w:val="24"/>
        </w:rPr>
        <w:t>В связи с этим важно и противопоставление европейской «одряхлевшей» культуры «</w:t>
      </w:r>
      <w:proofErr w:type="spellStart"/>
      <w:r w:rsidRPr="00C95618">
        <w:rPr>
          <w:sz w:val="24"/>
          <w:szCs w:val="24"/>
        </w:rPr>
        <w:t>докультурному</w:t>
      </w:r>
      <w:proofErr w:type="spellEnd"/>
      <w:r w:rsidRPr="00C95618">
        <w:rPr>
          <w:sz w:val="24"/>
          <w:szCs w:val="24"/>
        </w:rPr>
        <w:t xml:space="preserve">» архаическому сознанию, которое выражено в экзотических образах ________________________ или в мифологических образах ____________________________. Это архаическое сознание рассматривается Горьким в качестве своеобразного идеала. </w:t>
      </w:r>
      <w:r w:rsidRPr="00C95618">
        <w:rPr>
          <w:b/>
          <w:i/>
          <w:sz w:val="24"/>
          <w:szCs w:val="24"/>
        </w:rPr>
        <w:t>(В чём смысл жизни героев Горького?)</w:t>
      </w:r>
    </w:p>
    <w:p w:rsidR="00C95618" w:rsidRPr="00C95618" w:rsidRDefault="00C95618" w:rsidP="00C95618">
      <w:pPr>
        <w:ind w:firstLine="851"/>
        <w:jc w:val="both"/>
        <w:rPr>
          <w:sz w:val="24"/>
          <w:szCs w:val="24"/>
        </w:rPr>
      </w:pPr>
      <w:r w:rsidRPr="00C95618">
        <w:rPr>
          <w:sz w:val="24"/>
          <w:szCs w:val="24"/>
        </w:rPr>
        <w:t>К ницшеанским мотивам относится и символическое противопоставление «неба» и «земли», на котором строится конфли</w:t>
      </w:r>
      <w:proofErr w:type="gramStart"/>
      <w:r w:rsidRPr="00C95618">
        <w:rPr>
          <w:sz w:val="24"/>
          <w:szCs w:val="24"/>
        </w:rPr>
        <w:t>кт в пр</w:t>
      </w:r>
      <w:proofErr w:type="gramEnd"/>
      <w:r w:rsidRPr="00C95618">
        <w:rPr>
          <w:sz w:val="24"/>
          <w:szCs w:val="24"/>
        </w:rPr>
        <w:t xml:space="preserve">итче о ___________________________. Гимн «безумству храбрых» стилистически созвучен самому знаменитому из известных тогда в России сочинений Ницше — «Так говорил Заратустра» (кстати, стиль раннего Горького очень напоминает стиль русского перевода этого философско-поэтического трактата). Ницшеанской по духу является критика ______________________________________________________________. Глубоко символично, что ______________ боялись ____________, потому что ___________________________, и если бы погибло __________________, то вместе с ним погибли бы и _____________. </w:t>
      </w:r>
    </w:p>
    <w:p w:rsidR="00C95618" w:rsidRPr="00C95618" w:rsidRDefault="00C95618" w:rsidP="00C95618">
      <w:pPr>
        <w:ind w:firstLine="851"/>
        <w:jc w:val="both"/>
        <w:rPr>
          <w:sz w:val="24"/>
          <w:szCs w:val="24"/>
        </w:rPr>
      </w:pPr>
      <w:r w:rsidRPr="00C95618">
        <w:rPr>
          <w:sz w:val="24"/>
          <w:szCs w:val="24"/>
        </w:rPr>
        <w:t xml:space="preserve">_______________ — воплощение исторического дерзновения (революции), это герой, который не боится принести в жертву даже «заветы». ___________, по мысли автора, не </w:t>
      </w:r>
      <w:proofErr w:type="gramStart"/>
      <w:r w:rsidRPr="00C95618">
        <w:rPr>
          <w:sz w:val="24"/>
          <w:szCs w:val="24"/>
        </w:rPr>
        <w:t>достойна</w:t>
      </w:r>
      <w:proofErr w:type="gramEnd"/>
      <w:r w:rsidRPr="00C95618">
        <w:rPr>
          <w:sz w:val="24"/>
          <w:szCs w:val="24"/>
        </w:rPr>
        <w:t xml:space="preserve"> такого героя, как _______. Это выражается в поступке _________________________________________--.</w:t>
      </w:r>
    </w:p>
    <w:p w:rsidR="00C95618" w:rsidRPr="00C95618" w:rsidRDefault="00C95618" w:rsidP="00C95618">
      <w:pPr>
        <w:ind w:firstLine="851"/>
        <w:jc w:val="both"/>
        <w:rPr>
          <w:b/>
          <w:i/>
          <w:sz w:val="24"/>
          <w:szCs w:val="24"/>
        </w:rPr>
      </w:pPr>
      <w:r w:rsidRPr="00C95618">
        <w:rPr>
          <w:sz w:val="24"/>
          <w:szCs w:val="24"/>
        </w:rPr>
        <w:t>Если учитывать ницшеанскую основу художественного мира раннего Горького, то можно сказать, что в рассказе ____________________ читателю предлагается как отрицательный</w:t>
      </w:r>
      <w:proofErr w:type="gramStart"/>
      <w:r w:rsidRPr="00C95618">
        <w:rPr>
          <w:sz w:val="24"/>
          <w:szCs w:val="24"/>
        </w:rPr>
        <w:t xml:space="preserve"> (___________), </w:t>
      </w:r>
      <w:proofErr w:type="gramEnd"/>
      <w:r w:rsidRPr="00C95618">
        <w:rPr>
          <w:sz w:val="24"/>
          <w:szCs w:val="24"/>
        </w:rPr>
        <w:t xml:space="preserve">так и положительный (____________) образы «сверхчеловека». Где-то в промежутке между ними располагаются _______________ (более или менее </w:t>
      </w:r>
      <w:proofErr w:type="gramStart"/>
      <w:r w:rsidRPr="00C95618">
        <w:rPr>
          <w:sz w:val="24"/>
          <w:szCs w:val="24"/>
        </w:rPr>
        <w:t>связанная</w:t>
      </w:r>
      <w:proofErr w:type="gramEnd"/>
      <w:r w:rsidRPr="00C95618">
        <w:rPr>
          <w:sz w:val="24"/>
          <w:szCs w:val="24"/>
        </w:rPr>
        <w:t xml:space="preserve"> с реальным миром) и условно-символическое ____________________. В ________, _________ и __________ воплощаются не реальные, а потенциальные возможности человека. Путь _______________ — пример реализации этих разнообразных возможностей. </w:t>
      </w:r>
      <w:r w:rsidRPr="00C95618">
        <w:rPr>
          <w:b/>
          <w:i/>
          <w:sz w:val="24"/>
          <w:szCs w:val="24"/>
        </w:rPr>
        <w:t>(Докажите примерами из текста.)</w:t>
      </w:r>
    </w:p>
    <w:p w:rsidR="00C46D41" w:rsidRPr="00C95618" w:rsidRDefault="00C46D41">
      <w:pPr>
        <w:rPr>
          <w:sz w:val="24"/>
          <w:szCs w:val="24"/>
        </w:rPr>
      </w:pPr>
    </w:p>
    <w:sectPr w:rsidR="00C46D41" w:rsidRPr="00C95618" w:rsidSect="00C956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3F1"/>
    <w:multiLevelType w:val="multilevel"/>
    <w:tmpl w:val="29B0A7BC"/>
    <w:styleLink w:val="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0CA"/>
    <w:multiLevelType w:val="multilevel"/>
    <w:tmpl w:val="0419001D"/>
    <w:styleLink w:val="2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1500C82"/>
    <w:multiLevelType w:val="hybridMultilevel"/>
    <w:tmpl w:val="17B024CE"/>
    <w:lvl w:ilvl="0" w:tplc="932EB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1EDA"/>
    <w:multiLevelType w:val="hybridMultilevel"/>
    <w:tmpl w:val="27EE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16E7E"/>
    <w:multiLevelType w:val="hybridMultilevel"/>
    <w:tmpl w:val="351E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5618"/>
    <w:rsid w:val="00284838"/>
    <w:rsid w:val="004B05F1"/>
    <w:rsid w:val="007065CA"/>
    <w:rsid w:val="0081194A"/>
    <w:rsid w:val="00C31290"/>
    <w:rsid w:val="00C46D41"/>
    <w:rsid w:val="00C95618"/>
    <w:rsid w:val="00D3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B05F1"/>
    <w:pPr>
      <w:numPr>
        <w:numId w:val="1"/>
      </w:numPr>
    </w:pPr>
  </w:style>
  <w:style w:type="numbering" w:customStyle="1" w:styleId="2">
    <w:name w:val="Стиль2"/>
    <w:uiPriority w:val="99"/>
    <w:rsid w:val="004B05F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C9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>WareZ Provider 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2012-01-28T06:31:00Z</dcterms:created>
  <dcterms:modified xsi:type="dcterms:W3CDTF">2012-01-28T06:32:00Z</dcterms:modified>
</cp:coreProperties>
</file>