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C565D" w:rsidRPr="003C565D" w:rsidRDefault="003C565D" w:rsidP="007369C2">
      <w:pPr>
        <w:jc w:val="both"/>
        <w:rPr>
          <w:rFonts w:ascii="Times New Roman" w:hAnsi="Times New Roman" w:cs="Times New Roman"/>
          <w:sz w:val="28"/>
          <w:szCs w:val="28"/>
        </w:rPr>
      </w:pPr>
      <w:r w:rsidRPr="003C565D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448.05pt;margin-top:4.95pt;width:.75pt;height:28.1pt;flip:x y;z-index:251707392" o:connectortype="straight">
            <v:stroke endarrow="block"/>
          </v:shape>
        </w:pict>
      </w:r>
      <w:r w:rsidRPr="003C565D">
        <w:rPr>
          <w:rFonts w:ascii="Times New Roman" w:hAnsi="Times New Roman" w:cs="Times New Roman"/>
          <w:noProof/>
          <w:sz w:val="28"/>
          <w:szCs w:val="28"/>
        </w:rPr>
        <w:pict>
          <v:roundrect id="_x0000_s1072" style="position:absolute;left:0;text-align:left;margin-left:374.55pt;margin-top:-37.8pt;width:168.75pt;height:42.75pt;z-index:251706368" arcsize="10923f">
            <v:textbox>
              <w:txbxContent>
                <w:p w:rsidR="003C565D" w:rsidRPr="003C565D" w:rsidRDefault="003C565D">
                  <w:pPr>
                    <w:rPr>
                      <w:rFonts w:ascii="Times New Roman" w:hAnsi="Times New Roman" w:cs="Times New Roman"/>
                    </w:rPr>
                  </w:pPr>
                  <w:r w:rsidRPr="003C565D">
                    <w:rPr>
                      <w:rFonts w:ascii="Times New Roman" w:hAnsi="Times New Roman" w:cs="Times New Roman"/>
                    </w:rPr>
                    <w:t>Проблема неравного брака в историческом  времени.</w:t>
                  </w:r>
                </w:p>
              </w:txbxContent>
            </v:textbox>
          </v:roundrect>
        </w:pict>
      </w:r>
      <w:r w:rsidRPr="003C565D">
        <w:rPr>
          <w:rFonts w:ascii="Times New Roman" w:hAnsi="Times New Roman" w:cs="Times New Roman"/>
          <w:sz w:val="28"/>
          <w:szCs w:val="28"/>
        </w:rPr>
        <w:t>Приложение № 1 КЛАСТЕР</w:t>
      </w:r>
      <w:r>
        <w:rPr>
          <w:rFonts w:ascii="Times New Roman" w:hAnsi="Times New Roman" w:cs="Times New Roman"/>
          <w:sz w:val="28"/>
          <w:szCs w:val="28"/>
        </w:rPr>
        <w:t xml:space="preserve"> по теме «Неравный брак»</w:t>
      </w:r>
    </w:p>
    <w:p w:rsidR="003C565D" w:rsidRDefault="003C565D" w:rsidP="007369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565D" w:rsidRDefault="003C565D" w:rsidP="007369C2">
      <w:pPr>
        <w:jc w:val="both"/>
        <w:rPr>
          <w:rFonts w:ascii="Times New Roman" w:hAnsi="Times New Roman" w:cs="Times New Roman"/>
          <w:sz w:val="24"/>
          <w:szCs w:val="24"/>
        </w:rPr>
      </w:pPr>
      <w:r w:rsidRPr="007369C2">
        <w:rPr>
          <w:rFonts w:ascii="Times New Roman" w:hAnsi="Times New Roman" w:cs="Times New Roman"/>
          <w:noProof/>
          <w:sz w:val="24"/>
          <w:szCs w:val="24"/>
        </w:rPr>
        <w:pict>
          <v:roundrect id="_x0000_s1045" style="position:absolute;left:0;text-align:left;margin-left:72.3pt;margin-top:5.3pt;width:143.3pt;height:50.6pt;z-index:251680768" arcsize="10923f">
            <v:textbox>
              <w:txbxContent>
                <w:p w:rsidR="007369C2" w:rsidRPr="003C565D" w:rsidRDefault="007369C2" w:rsidP="007369C2">
                  <w:pPr>
                    <w:rPr>
                      <w:rFonts w:ascii="Times New Roman" w:hAnsi="Times New Roman" w:cs="Times New Roman"/>
                      <w:color w:val="D9D9D9" w:themeColor="background1" w:themeShade="D9"/>
                      <w:sz w:val="36"/>
                      <w:szCs w:val="36"/>
                    </w:rPr>
                  </w:pPr>
                  <w:r w:rsidRPr="003C565D">
                    <w:rPr>
                      <w:rFonts w:ascii="Times New Roman" w:hAnsi="Times New Roman" w:cs="Times New Roman"/>
                      <w:sz w:val="36"/>
                      <w:szCs w:val="36"/>
                    </w:rPr>
                    <w:t>Неравный брак</w:t>
                  </w:r>
                </w:p>
              </w:txbxContent>
            </v:textbox>
          </v:roundrect>
        </w:pict>
      </w:r>
    </w:p>
    <w:p w:rsidR="007369C2" w:rsidRPr="007369C2" w:rsidRDefault="000B7758" w:rsidP="007369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60" style="position:absolute;left:0;text-align:left;margin-left:266.45pt;margin-top:3.45pt;width:191.25pt;height:46.5pt;z-index:251695104" arcsize="10923f">
            <v:textbox>
              <w:txbxContent>
                <w:p w:rsidR="000B7758" w:rsidRPr="000B7758" w:rsidRDefault="000B7758">
                  <w:pPr>
                    <w:rPr>
                      <w:rFonts w:ascii="Times New Roman" w:hAnsi="Times New Roman" w:cs="Times New Roman"/>
                    </w:rPr>
                  </w:pPr>
                  <w:r w:rsidRPr="000B7758">
                    <w:rPr>
                      <w:rFonts w:ascii="Times New Roman" w:hAnsi="Times New Roman" w:cs="Times New Roman"/>
                    </w:rPr>
                    <w:t xml:space="preserve">Село Петровское </w:t>
                  </w:r>
                  <w:proofErr w:type="spellStart"/>
                  <w:r w:rsidRPr="000B7758">
                    <w:rPr>
                      <w:rFonts w:ascii="Times New Roman" w:hAnsi="Times New Roman" w:cs="Times New Roman"/>
                    </w:rPr>
                    <w:t>Наро-Фоминского</w:t>
                  </w:r>
                  <w:proofErr w:type="spellEnd"/>
                  <w:r w:rsidRPr="000B7758">
                    <w:rPr>
                      <w:rFonts w:ascii="Times New Roman" w:hAnsi="Times New Roman" w:cs="Times New Roman"/>
                    </w:rPr>
                    <w:t xml:space="preserve"> уезда Московской области.</w:t>
                  </w:r>
                </w:p>
              </w:txbxContent>
            </v:textbox>
          </v:roundrect>
        </w:pict>
      </w:r>
      <w:r w:rsidRPr="007369C2"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left:0;text-align:left;margin-left:215.6pt;margin-top:-20.55pt;width:169.35pt;height:12pt;flip:y;z-index:251681792" o:connectortype="straight">
            <v:stroke endarrow="block"/>
          </v:shape>
        </w:pict>
      </w:r>
      <w:r w:rsidR="00866BB3"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32" style="position:absolute;left:0;text-align:left;margin-left:427.05pt;margin-top:-13.8pt;width:6pt;height:25.5pt;flip:x;z-index:251705344" o:connectortype="straight">
            <v:stroke endarrow="block"/>
          </v:shape>
        </w:pict>
      </w:r>
      <w:r w:rsidR="00866BB3"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left:0;text-align:left;margin-left:537.95pt;margin-top:-31.05pt;width:70.6pt;height:1.5pt;z-index:251704320" o:connectortype="straight">
            <v:stroke endarrow="block"/>
          </v:shape>
        </w:pict>
      </w:r>
      <w:r w:rsidR="00866BB3"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32" style="position:absolute;left:0;text-align:left;margin-left:673.8pt;margin-top:-12.7pt;width:1.5pt;height:13.15pt;z-index:251703296" o:connectortype="straight">
            <v:stroke endarrow="block"/>
          </v:shape>
        </w:pict>
      </w:r>
      <w:r w:rsidR="00866BB3"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32" style="position:absolute;left:0;text-align:left;margin-left:646.8pt;margin-top:-12.7pt;width:10.5pt;height:105.4pt;z-index:251702272" o:connectortype="straight">
            <v:stroke endarrow="block"/>
          </v:shape>
        </w:pict>
      </w:r>
      <w:r w:rsidR="00866BB3"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32" style="position:absolute;left:0;text-align:left;margin-left:625.8pt;margin-top:-13.8pt;width:.75pt;height:9pt;z-index:251701248" o:connectortype="straight">
            <v:stroke endarrow="block"/>
          </v:shape>
        </w:pict>
      </w:r>
      <w:r w:rsidR="00866BB3">
        <w:rPr>
          <w:rFonts w:ascii="Times New Roman" w:hAnsi="Times New Roman" w:cs="Times New Roman"/>
          <w:noProof/>
          <w:sz w:val="24"/>
          <w:szCs w:val="24"/>
        </w:rPr>
        <w:pict>
          <v:roundrect id="_x0000_s1062" style="position:absolute;left:0;text-align:left;margin-left:661.05pt;margin-top:.45pt;width:114pt;height:75pt;z-index:251697152" arcsize="10923f">
            <v:textbox>
              <w:txbxContent>
                <w:p w:rsidR="00866BB3" w:rsidRPr="00866BB3" w:rsidRDefault="00866BB3">
                  <w:pPr>
                    <w:rPr>
                      <w:rFonts w:ascii="Times New Roman" w:hAnsi="Times New Roman" w:cs="Times New Roman"/>
                    </w:rPr>
                  </w:pPr>
                  <w:r w:rsidRPr="00866BB3">
                    <w:rPr>
                      <w:rFonts w:ascii="Times New Roman" w:hAnsi="Times New Roman" w:cs="Times New Roman"/>
                    </w:rPr>
                    <w:t>Доходный дом Карзинкина, Столешников пер. д.14</w:t>
                  </w:r>
                </w:p>
              </w:txbxContent>
            </v:textbox>
          </v:roundrect>
        </w:pict>
      </w:r>
      <w:r w:rsidR="00866BB3">
        <w:rPr>
          <w:rFonts w:ascii="Times New Roman" w:hAnsi="Times New Roman" w:cs="Times New Roman"/>
          <w:noProof/>
          <w:sz w:val="24"/>
          <w:szCs w:val="24"/>
        </w:rPr>
        <w:pict>
          <v:roundrect id="_x0000_s1061" style="position:absolute;left:0;text-align:left;margin-left:523.8pt;margin-top:-4.8pt;width:119.25pt;height:40.55pt;z-index:251696128" arcsize="10923f">
            <v:textbox>
              <w:txbxContent>
                <w:p w:rsidR="00866BB3" w:rsidRDefault="00866BB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Трех святителей на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Кулишках</w:t>
                  </w:r>
                  <w:proofErr w:type="spellEnd"/>
                </w:p>
              </w:txbxContent>
            </v:textbox>
          </v:roundrect>
        </w:pict>
      </w:r>
      <w:r w:rsidR="00866BB3">
        <w:rPr>
          <w:rFonts w:ascii="Times New Roman" w:hAnsi="Times New Roman" w:cs="Times New Roman"/>
          <w:noProof/>
          <w:sz w:val="24"/>
          <w:szCs w:val="24"/>
        </w:rPr>
        <w:pict>
          <v:roundrect id="_x0000_s1059" style="position:absolute;left:0;text-align:left;margin-left:608.55pt;margin-top:-57.3pt;width:114pt;height:43.5pt;z-index:251694080" arcsize="10923f">
            <v:textbox>
              <w:txbxContent>
                <w:p w:rsidR="007369C2" w:rsidRPr="007369C2" w:rsidRDefault="007369C2">
                  <w:pPr>
                    <w:rPr>
                      <w:rFonts w:ascii="Times New Roman" w:hAnsi="Times New Roman" w:cs="Times New Roman"/>
                    </w:rPr>
                  </w:pPr>
                  <w:r w:rsidRPr="007369C2">
                    <w:rPr>
                      <w:rFonts w:ascii="Times New Roman" w:hAnsi="Times New Roman" w:cs="Times New Roman"/>
                    </w:rPr>
                    <w:t>Карзинкин А.А. и Рыбникова С.Н.</w:t>
                  </w:r>
                </w:p>
              </w:txbxContent>
            </v:textbox>
          </v:roundrect>
        </w:pict>
      </w:r>
      <w:r w:rsidR="007369C2" w:rsidRPr="007369C2">
        <w:rPr>
          <w:rFonts w:ascii="Times New Roman" w:hAnsi="Times New Roman" w:cs="Times New Roman"/>
          <w:noProof/>
          <w:sz w:val="24"/>
          <w:szCs w:val="24"/>
        </w:rPr>
        <w:pict>
          <v:roundrect id="_x0000_s1027" style="position:absolute;left:0;text-align:left;margin-left:384.95pt;margin-top:-44.55pt;width:153pt;height:30.75pt;z-index:251661312" arcsize="10923f">
            <v:textbox>
              <w:txbxContent>
                <w:p w:rsidR="007369C2" w:rsidRPr="003C565D" w:rsidRDefault="007369C2" w:rsidP="007369C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C565D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Социальный аспект</w:t>
                  </w:r>
                </w:p>
              </w:txbxContent>
            </v:textbox>
          </v:roundrect>
        </w:pict>
      </w:r>
    </w:p>
    <w:p w:rsidR="007369C2" w:rsidRPr="007369C2" w:rsidRDefault="007369C2" w:rsidP="007369C2">
      <w:pPr>
        <w:jc w:val="both"/>
        <w:rPr>
          <w:rFonts w:ascii="Times New Roman" w:hAnsi="Times New Roman" w:cs="Times New Roman"/>
          <w:sz w:val="24"/>
          <w:szCs w:val="24"/>
        </w:rPr>
      </w:pPr>
      <w:r w:rsidRPr="007369C2"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left:0;text-align:left;margin-left:139.05pt;margin-top:4.2pt;width:3.8pt;height:37.15pt;flip:x;z-index:251682816" o:connectortype="straight">
            <v:stroke endarrow="block"/>
          </v:shape>
        </w:pict>
      </w:r>
    </w:p>
    <w:p w:rsidR="007369C2" w:rsidRPr="007369C2" w:rsidRDefault="003C565D" w:rsidP="007369C2">
      <w:pPr>
        <w:jc w:val="both"/>
        <w:rPr>
          <w:rFonts w:ascii="Times New Roman" w:hAnsi="Times New Roman" w:cs="Times New Roman"/>
          <w:sz w:val="24"/>
          <w:szCs w:val="24"/>
        </w:rPr>
      </w:pPr>
      <w:r w:rsidRPr="007369C2">
        <w:rPr>
          <w:rFonts w:ascii="Times New Roman" w:hAnsi="Times New Roman" w:cs="Times New Roman"/>
          <w:noProof/>
          <w:sz w:val="24"/>
          <w:szCs w:val="24"/>
        </w:rPr>
        <w:pict>
          <v:roundrect id="_x0000_s1026" style="position:absolute;left:0;text-align:left;margin-left:-2.7pt;margin-top:15.45pt;width:240.65pt;height:29.25pt;z-index:251660288" arcsize="10923f">
            <v:textbox>
              <w:txbxContent>
                <w:p w:rsidR="007369C2" w:rsidRPr="003C565D" w:rsidRDefault="007369C2" w:rsidP="007369C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C565D">
                    <w:rPr>
                      <w:rFonts w:ascii="Times New Roman" w:hAnsi="Times New Roman" w:cs="Times New Roman"/>
                      <w:sz w:val="32"/>
                      <w:szCs w:val="32"/>
                    </w:rPr>
                    <w:t>Художественная культура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65" style="position:absolute;left:0;text-align:left;margin-left:427.05pt;margin-top:10.95pt;width:177.75pt;height:42.75pt;z-index:251699200" arcsize="10923f">
            <v:textbox>
              <w:txbxContent>
                <w:p w:rsidR="003C565D" w:rsidRDefault="003C565D">
                  <w:r w:rsidRPr="003C565D">
                    <w:rPr>
                      <w:rFonts w:ascii="Times New Roman" w:hAnsi="Times New Roman" w:cs="Times New Roman"/>
                    </w:rPr>
                    <w:t>Екатерина Александровна Мещерская, мемуаристка, ее</w:t>
                  </w:r>
                  <w:r>
                    <w:t xml:space="preserve"> книги.</w:t>
                  </w:r>
                </w:p>
              </w:txbxContent>
            </v:textbox>
          </v:roundrect>
        </w:pict>
      </w:r>
    </w:p>
    <w:p w:rsidR="007369C2" w:rsidRPr="007369C2" w:rsidRDefault="007369C2" w:rsidP="007369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63" style="position:absolute;left:0;text-align:left;margin-left:631.05pt;margin-top:18.85pt;width:126.75pt;height:67.5pt;z-index:251698176" arcsize="10923f">
            <v:textbox>
              <w:txbxContent>
                <w:p w:rsidR="00866BB3" w:rsidRDefault="00866BB3">
                  <w:r w:rsidRPr="00866BB3">
                    <w:rPr>
                      <w:rFonts w:ascii="Times New Roman" w:hAnsi="Times New Roman" w:cs="Times New Roman"/>
                    </w:rPr>
                    <w:t xml:space="preserve">Дом </w:t>
                  </w:r>
                  <w:proofErr w:type="spellStart"/>
                  <w:r w:rsidRPr="00866BB3">
                    <w:rPr>
                      <w:rFonts w:ascii="Times New Roman" w:hAnsi="Times New Roman" w:cs="Times New Roman"/>
                    </w:rPr>
                    <w:t>Телешова</w:t>
                  </w:r>
                  <w:proofErr w:type="spellEnd"/>
                  <w:r w:rsidRPr="00866BB3">
                    <w:rPr>
                      <w:rFonts w:ascii="Times New Roman" w:hAnsi="Times New Roman" w:cs="Times New Roman"/>
                    </w:rPr>
                    <w:t>,</w:t>
                  </w:r>
                  <w:r>
                    <w:t xml:space="preserve"> </w:t>
                  </w:r>
                  <w:r w:rsidRPr="00BB76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Покровский бульвар, д. 18/15</w:t>
                  </w:r>
                </w:p>
              </w:txbxContent>
            </v:textbox>
          </v:roundrect>
        </w:pict>
      </w:r>
      <w:r w:rsidRPr="007369C2"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237.95pt;margin-top:4.55pt;width:309.1pt;height:97.55pt;z-index:251667456" o:connectortype="straight">
            <v:stroke endarrow="block"/>
          </v:shape>
        </w:pict>
      </w:r>
      <w:r w:rsidRPr="007369C2"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78.95pt;margin-top:15.1pt;width:0;height:19.5pt;z-index:251665408" o:connectortype="straight">
            <v:stroke endarrow="block"/>
          </v:shape>
        </w:pict>
      </w:r>
      <w:r w:rsidRPr="007369C2"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234.2pt;margin-top:15.05pt;width:12pt;height:19.5pt;z-index:251666432" o:connectortype="straight">
            <v:stroke endarrow="block"/>
          </v:shape>
        </w:pict>
      </w:r>
    </w:p>
    <w:p w:rsidR="007369C2" w:rsidRPr="007369C2" w:rsidRDefault="007369C2" w:rsidP="007369C2">
      <w:pPr>
        <w:jc w:val="both"/>
        <w:rPr>
          <w:rFonts w:ascii="Times New Roman" w:hAnsi="Times New Roman" w:cs="Times New Roman"/>
          <w:sz w:val="24"/>
          <w:szCs w:val="24"/>
        </w:rPr>
      </w:pPr>
      <w:r w:rsidRPr="007369C2">
        <w:rPr>
          <w:rFonts w:ascii="Times New Roman" w:hAnsi="Times New Roman" w:cs="Times New Roman"/>
          <w:noProof/>
          <w:sz w:val="24"/>
          <w:szCs w:val="24"/>
        </w:rPr>
        <w:pict>
          <v:roundrect id="_x0000_s1030" style="position:absolute;left:0;text-align:left;margin-left:203.55pt;margin-top:8.75pt;width:108pt;height:35.25pt;z-index:251664384" arcsize="10923f">
            <v:textbox>
              <w:txbxContent>
                <w:p w:rsidR="007369C2" w:rsidRPr="003C565D" w:rsidRDefault="007369C2" w:rsidP="007369C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</w:t>
                  </w:r>
                </w:p>
              </w:txbxContent>
            </v:textbox>
          </v:roundrect>
        </w:pict>
      </w:r>
      <w:r w:rsidRPr="007369C2">
        <w:rPr>
          <w:rFonts w:ascii="Times New Roman" w:hAnsi="Times New Roman" w:cs="Times New Roman"/>
          <w:noProof/>
          <w:sz w:val="24"/>
          <w:szCs w:val="24"/>
        </w:rPr>
        <w:pict>
          <v:roundrect id="_x0000_s1028" style="position:absolute;left:0;text-align:left;margin-left:21.2pt;margin-top:8.75pt;width:1in;height:35.25pt;z-index:251662336" arcsize="10923f">
            <v:textbox>
              <w:txbxContent>
                <w:p w:rsidR="007369C2" w:rsidRPr="003C565D" w:rsidRDefault="007369C2" w:rsidP="007369C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музыка</w:t>
                  </w:r>
                </w:p>
              </w:txbxContent>
            </v:textbox>
          </v:roundrect>
        </w:pict>
      </w:r>
    </w:p>
    <w:p w:rsidR="007369C2" w:rsidRPr="007369C2" w:rsidRDefault="007369C2" w:rsidP="007369C2">
      <w:pPr>
        <w:jc w:val="both"/>
        <w:rPr>
          <w:rFonts w:ascii="Times New Roman" w:hAnsi="Times New Roman" w:cs="Times New Roman"/>
          <w:sz w:val="24"/>
          <w:szCs w:val="24"/>
        </w:rPr>
      </w:pPr>
      <w:r w:rsidRPr="007369C2"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left:0;text-align:left;margin-left:296.45pt;margin-top:18.1pt;width:15.1pt;height:74.25pt;z-index:251686912" o:connectortype="straight">
            <v:stroke endarrow="block"/>
          </v:shape>
        </w:pict>
      </w:r>
      <w:r w:rsidRPr="007369C2"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32" style="position:absolute;left:0;text-align:left;margin-left:246.2pt;margin-top:18.1pt;width:3.85pt;height:16.5pt;flip:x;z-index:251685888" o:connectortype="straight">
            <v:stroke endarrow="block"/>
          </v:shape>
        </w:pict>
      </w:r>
      <w:r w:rsidRPr="007369C2"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78.95pt;margin-top:18.1pt;width:0;height:16.5pt;z-index:251672576" o:connectortype="straight">
            <v:stroke endarrow="block"/>
          </v:shape>
        </w:pict>
      </w:r>
    </w:p>
    <w:p w:rsidR="007369C2" w:rsidRPr="007369C2" w:rsidRDefault="007369C2" w:rsidP="007369C2">
      <w:pPr>
        <w:jc w:val="both"/>
        <w:rPr>
          <w:rFonts w:ascii="Times New Roman" w:hAnsi="Times New Roman" w:cs="Times New Roman"/>
          <w:sz w:val="24"/>
          <w:szCs w:val="24"/>
        </w:rPr>
      </w:pPr>
      <w:r w:rsidRPr="007369C2">
        <w:rPr>
          <w:rFonts w:ascii="Times New Roman" w:hAnsi="Times New Roman" w:cs="Times New Roman"/>
          <w:noProof/>
          <w:sz w:val="24"/>
          <w:szCs w:val="24"/>
        </w:rPr>
        <w:pict>
          <v:roundrect id="_x0000_s1029" style="position:absolute;left:0;text-align:left;margin-left:491.55pt;margin-top:24.5pt;width:207pt;height:31.5pt;z-index:251663360" arcsize="10923f">
            <v:textbox>
              <w:txbxContent>
                <w:p w:rsidR="007369C2" w:rsidRPr="003C565D" w:rsidRDefault="007369C2" w:rsidP="007369C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Изобразительное искусство</w:t>
                  </w:r>
                </w:p>
              </w:txbxContent>
            </v:textbox>
          </v:roundrect>
        </w:pict>
      </w:r>
      <w:r w:rsidRPr="007369C2">
        <w:rPr>
          <w:rFonts w:ascii="Times New Roman" w:hAnsi="Times New Roman" w:cs="Times New Roman"/>
          <w:noProof/>
          <w:sz w:val="24"/>
          <w:szCs w:val="24"/>
        </w:rPr>
        <w:pict>
          <v:roundrect id="_x0000_s1044" style="position:absolute;left:0;text-align:left;margin-left:191.45pt;margin-top:8.7pt;width:95.25pt;height:47.3pt;z-index:251678720" arcsize="10923f">
            <v:textbox style="mso-next-textbox:#_x0000_s1044">
              <w:txbxContent>
                <w:p w:rsidR="007369C2" w:rsidRPr="007369C2" w:rsidRDefault="007369C2" w:rsidP="007369C2">
                  <w:pPr>
                    <w:rPr>
                      <w:rFonts w:ascii="Times New Roman" w:hAnsi="Times New Roman" w:cs="Times New Roman"/>
                    </w:rPr>
                  </w:pPr>
                  <w:r w:rsidRPr="007369C2">
                    <w:rPr>
                      <w:rFonts w:ascii="Times New Roman" w:hAnsi="Times New Roman" w:cs="Times New Roman"/>
                    </w:rPr>
                    <w:t>А.С.Пушкин «Дубровский»</w:t>
                  </w:r>
                </w:p>
                <w:p w:rsidR="007369C2" w:rsidRDefault="007369C2"/>
              </w:txbxContent>
            </v:textbox>
          </v:roundrect>
        </w:pict>
      </w:r>
      <w:r w:rsidRPr="007369C2">
        <w:rPr>
          <w:rFonts w:ascii="Times New Roman" w:hAnsi="Times New Roman" w:cs="Times New Roman"/>
          <w:noProof/>
          <w:sz w:val="24"/>
          <w:szCs w:val="24"/>
        </w:rPr>
        <w:pict>
          <v:roundrect id="_x0000_s1037" style="position:absolute;left:0;text-align:left;margin-left:-19.2pt;margin-top:8.7pt;width:151.5pt;height:27pt;z-index:251671552" arcsize="10923f">
            <v:textbox>
              <w:txbxContent>
                <w:p w:rsidR="007369C2" w:rsidRPr="007369C2" w:rsidRDefault="007369C2" w:rsidP="007369C2">
                  <w:pPr>
                    <w:rPr>
                      <w:rFonts w:ascii="Times New Roman" w:hAnsi="Times New Roman" w:cs="Times New Roman"/>
                    </w:rPr>
                  </w:pPr>
                  <w:r w:rsidRPr="007369C2">
                    <w:rPr>
                      <w:rFonts w:ascii="Times New Roman" w:hAnsi="Times New Roman" w:cs="Times New Roman"/>
                    </w:rPr>
                    <w:t>«У церкви стояла карета</w:t>
                  </w:r>
                  <w:proofErr w:type="gramStart"/>
                  <w:r w:rsidRPr="007369C2">
                    <w:rPr>
                      <w:rFonts w:ascii="Times New Roman" w:hAnsi="Times New Roman" w:cs="Times New Roman"/>
                    </w:rPr>
                    <w:t>..»</w:t>
                  </w:r>
                  <w:proofErr w:type="gramEnd"/>
                </w:p>
              </w:txbxContent>
            </v:textbox>
          </v:roundrect>
        </w:pict>
      </w:r>
    </w:p>
    <w:p w:rsidR="007369C2" w:rsidRPr="007369C2" w:rsidRDefault="007369C2" w:rsidP="007369C2">
      <w:pPr>
        <w:jc w:val="both"/>
        <w:rPr>
          <w:rFonts w:ascii="Times New Roman" w:hAnsi="Times New Roman" w:cs="Times New Roman"/>
          <w:sz w:val="24"/>
          <w:szCs w:val="24"/>
        </w:rPr>
      </w:pPr>
      <w:r w:rsidRPr="007369C2"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128.55pt;margin-top:9.8pt;width:14.3pt;height:48.8pt;z-index:251674624" o:connectortype="straight">
            <v:stroke endarrow="block"/>
          </v:shape>
        </w:pict>
      </w:r>
      <w:r w:rsidRPr="007369C2"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110.55pt;margin-top:9.85pt;width:.05pt;height:99.7pt;z-index:251675648" o:connectortype="straight">
            <v:stroke endarrow="block"/>
          </v:shape>
        </w:pict>
      </w:r>
      <w:r w:rsidRPr="007369C2"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21.2pt;margin-top:9.85pt;width:.05pt;height:20.25pt;z-index:251673600" o:connectortype="straight">
            <v:stroke endarrow="block"/>
          </v:shape>
        </w:pict>
      </w:r>
    </w:p>
    <w:p w:rsidR="007369C2" w:rsidRPr="007369C2" w:rsidRDefault="003C565D" w:rsidP="007369C2">
      <w:pPr>
        <w:jc w:val="both"/>
        <w:rPr>
          <w:rFonts w:ascii="Times New Roman" w:hAnsi="Times New Roman" w:cs="Times New Roman"/>
          <w:sz w:val="24"/>
          <w:szCs w:val="24"/>
        </w:rPr>
      </w:pPr>
      <w:r w:rsidRPr="007369C2"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32" style="position:absolute;left:0;text-align:left;margin-left:604.8pt;margin-top:4.25pt;width:3.75pt;height:28.5pt;z-index:251692032" o:connectortype="straight">
            <v:stroke endarrow="block"/>
          </v:shape>
        </w:pict>
      </w:r>
      <w:r w:rsidRPr="007369C2"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32" style="position:absolute;left:0;text-align:left;margin-left:657.3pt;margin-top:4.25pt;width:41.25pt;height:79.45pt;z-index:251693056" o:connectortype="straight">
            <v:stroke endarrow="block"/>
          </v:shape>
        </w:pict>
      </w:r>
      <w:r w:rsidRPr="007369C2"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32" style="position:absolute;left:0;text-align:left;margin-left:537.95pt;margin-top:4.25pt;width:5.35pt;height:90.75pt;flip:x;z-index:251691008" o:connectortype="straight">
            <v:stroke endarrow="block"/>
          </v:shape>
        </w:pict>
      </w:r>
      <w:r w:rsidR="007369C2" w:rsidRPr="007369C2"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left:0;text-align:left;margin-left:483.3pt;margin-top:4.25pt;width:31.5pt;height:28.5pt;flip:x;z-index:251677696" o:connectortype="straight">
            <v:stroke endarrow="block"/>
          </v:shape>
        </w:pict>
      </w:r>
      <w:r w:rsidR="007369C2" w:rsidRPr="007369C2">
        <w:rPr>
          <w:rFonts w:ascii="Times New Roman" w:hAnsi="Times New Roman" w:cs="Times New Roman"/>
          <w:noProof/>
          <w:sz w:val="24"/>
          <w:szCs w:val="24"/>
        </w:rPr>
        <w:pict>
          <v:roundrect id="_x0000_s1048" style="position:absolute;left:0;text-align:left;margin-left:266.45pt;margin-top:14.75pt;width:111.85pt;height:80.25pt;z-index:251683840" arcsize="10923f">
            <v:textbox>
              <w:txbxContent>
                <w:p w:rsidR="007369C2" w:rsidRPr="007369C2" w:rsidRDefault="007369C2" w:rsidP="007369C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7369C2">
                    <w:rPr>
                      <w:rFonts w:ascii="Times New Roman" w:hAnsi="Times New Roman" w:cs="Times New Roman"/>
                    </w:rPr>
                    <w:t>А.Н.Островский</w:t>
                  </w:r>
                </w:p>
                <w:p w:rsidR="007369C2" w:rsidRPr="007369C2" w:rsidRDefault="007369C2" w:rsidP="007369C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7369C2">
                    <w:rPr>
                      <w:rFonts w:ascii="Times New Roman" w:hAnsi="Times New Roman" w:cs="Times New Roman"/>
                    </w:rPr>
                    <w:t xml:space="preserve">«Бедная Лиза», «Гроза», «Бесприданница» </w:t>
                  </w:r>
                </w:p>
                <w:p w:rsidR="007369C2" w:rsidRDefault="007369C2"/>
              </w:txbxContent>
            </v:textbox>
          </v:roundrect>
        </w:pict>
      </w:r>
      <w:r w:rsidR="007369C2" w:rsidRPr="007369C2">
        <w:rPr>
          <w:rFonts w:ascii="Times New Roman" w:hAnsi="Times New Roman" w:cs="Times New Roman"/>
          <w:noProof/>
          <w:sz w:val="24"/>
          <w:szCs w:val="24"/>
        </w:rPr>
        <w:pict>
          <v:roundrect id="_x0000_s1034" style="position:absolute;left:0;text-align:left;margin-left:-35.8pt;margin-top:4.25pt;width:132.75pt;height:55.5pt;z-index:251668480" arcsize="10923f">
            <v:textbox>
              <w:txbxContent>
                <w:p w:rsidR="007369C2" w:rsidRPr="007369C2" w:rsidRDefault="007369C2" w:rsidP="007369C2">
                  <w:pPr>
                    <w:rPr>
                      <w:rFonts w:ascii="Times New Roman" w:hAnsi="Times New Roman" w:cs="Times New Roman"/>
                    </w:rPr>
                  </w:pPr>
                  <w:r w:rsidRPr="007369C2">
                    <w:rPr>
                      <w:rFonts w:ascii="Times New Roman" w:hAnsi="Times New Roman" w:cs="Times New Roman"/>
                    </w:rPr>
                    <w:t xml:space="preserve">Группа «Золотое кольцо» и Надежда  </w:t>
                  </w:r>
                  <w:proofErr w:type="spellStart"/>
                  <w:r w:rsidRPr="007369C2">
                    <w:rPr>
                      <w:rFonts w:ascii="Times New Roman" w:hAnsi="Times New Roman" w:cs="Times New Roman"/>
                    </w:rPr>
                    <w:t>Кадышева</w:t>
                  </w:r>
                  <w:proofErr w:type="spellEnd"/>
                </w:p>
              </w:txbxContent>
            </v:textbox>
          </v:roundrect>
        </w:pict>
      </w:r>
    </w:p>
    <w:p w:rsidR="007369C2" w:rsidRPr="007369C2" w:rsidRDefault="007369C2" w:rsidP="007369C2">
      <w:pPr>
        <w:jc w:val="both"/>
        <w:rPr>
          <w:rFonts w:ascii="Times New Roman" w:hAnsi="Times New Roman" w:cs="Times New Roman"/>
          <w:sz w:val="24"/>
          <w:szCs w:val="24"/>
        </w:rPr>
      </w:pPr>
      <w:r w:rsidRPr="007369C2">
        <w:rPr>
          <w:rFonts w:ascii="Times New Roman" w:hAnsi="Times New Roman" w:cs="Times New Roman"/>
          <w:noProof/>
          <w:sz w:val="24"/>
          <w:szCs w:val="24"/>
        </w:rPr>
        <w:pict>
          <v:roundrect id="_x0000_s1053" style="position:absolute;left:0;text-align:left;margin-left:556.8pt;margin-top:6.9pt;width:100.5pt;height:42pt;z-index:251687936" arcsize="10923f">
            <v:textbox>
              <w:txbxContent>
                <w:p w:rsidR="007369C2" w:rsidRDefault="007369C2">
                  <w:r w:rsidRPr="00DD0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П.А.Федотов «Сватовство майора»</w:t>
                  </w:r>
                </w:p>
              </w:txbxContent>
            </v:textbox>
          </v:roundrect>
        </w:pict>
      </w:r>
      <w:r w:rsidRPr="007369C2">
        <w:rPr>
          <w:rFonts w:ascii="Times New Roman" w:hAnsi="Times New Roman" w:cs="Times New Roman"/>
          <w:noProof/>
          <w:sz w:val="24"/>
          <w:szCs w:val="24"/>
        </w:rPr>
        <w:pict>
          <v:roundrect id="_x0000_s1049" style="position:absolute;left:0;text-align:left;margin-left:406.8pt;margin-top:6.9pt;width:125.25pt;height:42pt;z-index:251684864" arcsize="10923f">
            <v:textbox>
              <w:txbxContent>
                <w:p w:rsidR="007369C2" w:rsidRPr="007369C2" w:rsidRDefault="007369C2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69C2">
                    <w:rPr>
                      <w:rFonts w:ascii="Times New Roman" w:hAnsi="Times New Roman" w:cs="Times New Roman"/>
                    </w:rPr>
                    <w:t>Пукирев</w:t>
                  </w:r>
                  <w:proofErr w:type="spellEnd"/>
                  <w:r w:rsidRPr="007369C2">
                    <w:rPr>
                      <w:rFonts w:ascii="Times New Roman" w:hAnsi="Times New Roman" w:cs="Times New Roman"/>
                    </w:rPr>
                    <w:t xml:space="preserve"> В.В. «Неравный брак»</w:t>
                  </w:r>
                </w:p>
              </w:txbxContent>
            </v:textbox>
          </v:roundrect>
        </w:pict>
      </w:r>
      <w:r w:rsidRPr="007369C2">
        <w:rPr>
          <w:rFonts w:ascii="Times New Roman" w:hAnsi="Times New Roman" w:cs="Times New Roman"/>
          <w:noProof/>
          <w:sz w:val="24"/>
          <w:szCs w:val="24"/>
        </w:rPr>
        <w:pict>
          <v:roundrect id="_x0000_s1035" style="position:absolute;left:0;text-align:left;margin-left:123.95pt;margin-top:6.9pt;width:114pt;height:27pt;z-index:251669504" arcsize="10923f">
            <v:textbox>
              <w:txbxContent>
                <w:p w:rsidR="007369C2" w:rsidRPr="007369C2" w:rsidRDefault="007369C2" w:rsidP="007369C2">
                  <w:pPr>
                    <w:rPr>
                      <w:rFonts w:ascii="Times New Roman" w:hAnsi="Times New Roman" w:cs="Times New Roman"/>
                    </w:rPr>
                  </w:pPr>
                  <w:r w:rsidRPr="007369C2">
                    <w:rPr>
                      <w:rFonts w:ascii="Times New Roman" w:hAnsi="Times New Roman" w:cs="Times New Roman"/>
                    </w:rPr>
                    <w:t xml:space="preserve">Жанна </w:t>
                  </w:r>
                  <w:proofErr w:type="spellStart"/>
                  <w:r w:rsidRPr="007369C2">
                    <w:rPr>
                      <w:rFonts w:ascii="Times New Roman" w:hAnsi="Times New Roman" w:cs="Times New Roman"/>
                    </w:rPr>
                    <w:t>Бичевская</w:t>
                  </w:r>
                  <w:proofErr w:type="spellEnd"/>
                </w:p>
              </w:txbxContent>
            </v:textbox>
          </v:roundrect>
        </w:pict>
      </w:r>
    </w:p>
    <w:p w:rsidR="007369C2" w:rsidRPr="007369C2" w:rsidRDefault="007369C2" w:rsidP="007369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69C2" w:rsidRPr="007369C2" w:rsidRDefault="007369C2" w:rsidP="007369C2">
      <w:pPr>
        <w:jc w:val="both"/>
        <w:rPr>
          <w:rFonts w:ascii="Times New Roman" w:hAnsi="Times New Roman" w:cs="Times New Roman"/>
          <w:sz w:val="24"/>
          <w:szCs w:val="24"/>
        </w:rPr>
      </w:pPr>
      <w:r w:rsidRPr="007369C2">
        <w:rPr>
          <w:rFonts w:ascii="Times New Roman" w:hAnsi="Times New Roman" w:cs="Times New Roman"/>
          <w:noProof/>
          <w:sz w:val="24"/>
          <w:szCs w:val="24"/>
        </w:rPr>
        <w:pict>
          <v:roundrect id="_x0000_s1055" style="position:absolute;left:0;text-align:left;margin-left:657.3pt;margin-top:6.1pt;width:113.25pt;height:43.5pt;z-index:251689984" arcsize="10923f">
            <v:textbox>
              <w:txbxContent>
                <w:p w:rsidR="007369C2" w:rsidRDefault="007369C2" w:rsidP="007369C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0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В.Е.Маковский «К венцу»</w:t>
                  </w:r>
                </w:p>
                <w:p w:rsidR="007369C2" w:rsidRDefault="007369C2"/>
              </w:txbxContent>
            </v:textbox>
          </v:roundrect>
        </w:pict>
      </w:r>
      <w:r w:rsidRPr="007369C2">
        <w:rPr>
          <w:rFonts w:ascii="Times New Roman" w:hAnsi="Times New Roman" w:cs="Times New Roman"/>
          <w:noProof/>
          <w:sz w:val="24"/>
          <w:szCs w:val="24"/>
        </w:rPr>
        <w:pict>
          <v:roundrect id="_x0000_s1054" style="position:absolute;left:0;text-align:left;margin-left:433.05pt;margin-top:17.4pt;width:135pt;height:43.5pt;z-index:251688960" arcsize="10923f">
            <v:textbox>
              <w:txbxContent>
                <w:p w:rsidR="007369C2" w:rsidRDefault="007369C2" w:rsidP="007369C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 Журавлев «Перед венцом»</w:t>
                  </w:r>
                  <w:r w:rsidRPr="00DD0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369C2" w:rsidRDefault="007369C2"/>
              </w:txbxContent>
            </v:textbox>
          </v:roundrect>
        </w:pict>
      </w:r>
      <w:r w:rsidRPr="007369C2">
        <w:rPr>
          <w:rFonts w:ascii="Times New Roman" w:hAnsi="Times New Roman" w:cs="Times New Roman"/>
          <w:noProof/>
          <w:sz w:val="24"/>
          <w:szCs w:val="24"/>
        </w:rPr>
        <w:pict>
          <v:roundrect id="_x0000_s1036" style="position:absolute;left:0;text-align:left;margin-left:68.55pt;margin-top:6.1pt;width:135pt;height:23.25pt;z-index:251670528" arcsize="10923f">
            <v:textbox>
              <w:txbxContent>
                <w:p w:rsidR="007369C2" w:rsidRPr="007369C2" w:rsidRDefault="007369C2" w:rsidP="007369C2">
                  <w:pPr>
                    <w:rPr>
                      <w:rFonts w:ascii="Times New Roman" w:hAnsi="Times New Roman" w:cs="Times New Roman"/>
                    </w:rPr>
                  </w:pPr>
                  <w:r w:rsidRPr="007369C2">
                    <w:rPr>
                      <w:rFonts w:ascii="Times New Roman" w:hAnsi="Times New Roman" w:cs="Times New Roman"/>
                    </w:rPr>
                    <w:t xml:space="preserve">Диана </w:t>
                  </w:r>
                  <w:proofErr w:type="spellStart"/>
                  <w:r w:rsidRPr="007369C2">
                    <w:rPr>
                      <w:rFonts w:ascii="Times New Roman" w:hAnsi="Times New Roman" w:cs="Times New Roman"/>
                    </w:rPr>
                    <w:t>Арбенина</w:t>
                  </w:r>
                  <w:proofErr w:type="spellEnd"/>
                </w:p>
              </w:txbxContent>
            </v:textbox>
          </v:roundrect>
        </w:pict>
      </w:r>
    </w:p>
    <w:p w:rsidR="00DE1BBC" w:rsidRDefault="00DE1BBC"/>
    <w:sectPr w:rsidR="00DE1BBC" w:rsidSect="007369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69C2"/>
    <w:rsid w:val="000B7758"/>
    <w:rsid w:val="003C565D"/>
    <w:rsid w:val="007369C2"/>
    <w:rsid w:val="00866BB3"/>
    <w:rsid w:val="00DE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  <o:rules v:ext="edit">
        <o:r id="V:Rule1" type="connector" idref="#_x0000_s1041"/>
        <o:r id="V:Rule2" type="connector" idref="#_x0000_s1031"/>
        <o:r id="V:Rule3" type="connector" idref="#_x0000_s1033"/>
        <o:r id="V:Rule4" type="connector" idref="#_x0000_s1043"/>
        <o:r id="V:Rule5" type="connector" idref="#_x0000_s1038"/>
        <o:r id="V:Rule6" type="connector" idref="#_x0000_s1032"/>
        <o:r id="V:Rule7" type="connector" idref="#_x0000_s1040"/>
        <o:r id="V:Rule8" type="connector" idref="#_x0000_s1039"/>
        <o:r id="V:Rule9" type="connector" idref="#_x0000_s1046"/>
        <o:r id="V:Rule10" type="connector" idref="#_x0000_s1047"/>
        <o:r id="V:Rule12" type="connector" idref="#_x0000_s1050"/>
        <o:r id="V:Rule14" type="connector" idref="#_x0000_s1051"/>
        <o:r id="V:Rule16" type="connector" idref="#_x0000_s1056"/>
        <o:r id="V:Rule18" type="connector" idref="#_x0000_s1057"/>
        <o:r id="V:Rule20" type="connector" idref="#_x0000_s1058"/>
        <o:r id="V:Rule22" type="connector" idref="#_x0000_s1067"/>
        <o:r id="V:Rule24" type="connector" idref="#_x0000_s1068"/>
        <o:r id="V:Rule26" type="connector" idref="#_x0000_s1069"/>
        <o:r id="V:Rule28" type="connector" idref="#_x0000_s1070"/>
        <o:r id="V:Rule30" type="connector" idref="#_x0000_s1071"/>
        <o:r id="V:Rule32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Кнопка</dc:creator>
  <cp:keywords/>
  <dc:description/>
  <cp:lastModifiedBy>Кнопка</cp:lastModifiedBy>
  <cp:revision>2</cp:revision>
  <dcterms:created xsi:type="dcterms:W3CDTF">2012-01-24T06:49:00Z</dcterms:created>
  <dcterms:modified xsi:type="dcterms:W3CDTF">2012-01-24T08:09:00Z</dcterms:modified>
</cp:coreProperties>
</file>