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100" w:rsidRDefault="00B25100" w:rsidP="00B25100">
      <w:pPr>
        <w:shd w:val="clear" w:color="auto" w:fill="FFFFFF"/>
        <w:spacing w:line="264" w:lineRule="auto"/>
        <w:ind w:right="-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Приложение1.</w:t>
      </w:r>
    </w:p>
    <w:p w:rsidR="00B25100" w:rsidRPr="00A93D37" w:rsidRDefault="00B25100" w:rsidP="00B25100">
      <w:pPr>
        <w:shd w:val="clear" w:color="auto" w:fill="FFFFFF"/>
        <w:spacing w:line="264" w:lineRule="auto"/>
        <w:ind w:right="-1"/>
        <w:jc w:val="both"/>
        <w:rPr>
          <w:b/>
          <w:sz w:val="24"/>
          <w:szCs w:val="24"/>
        </w:rPr>
      </w:pPr>
      <w:r w:rsidRPr="00A93D37">
        <w:rPr>
          <w:b/>
          <w:sz w:val="24"/>
          <w:szCs w:val="24"/>
        </w:rPr>
        <w:t>Дополнительный  материал к уроку:</w:t>
      </w:r>
    </w:p>
    <w:p w:rsidR="00B25100" w:rsidRPr="00A93D37" w:rsidRDefault="00B25100" w:rsidP="00B25100">
      <w:pPr>
        <w:shd w:val="clear" w:color="auto" w:fill="FFFFFF"/>
        <w:spacing w:line="264" w:lineRule="auto"/>
        <w:jc w:val="both"/>
        <w:rPr>
          <w:sz w:val="24"/>
          <w:szCs w:val="24"/>
        </w:rPr>
      </w:pPr>
      <w:r w:rsidRPr="00A93D37">
        <w:rPr>
          <w:b/>
          <w:bCs/>
          <w:sz w:val="24"/>
          <w:szCs w:val="24"/>
        </w:rPr>
        <w:t>Открытие Америки</w:t>
      </w:r>
      <w:r w:rsidRPr="00A93D37">
        <w:rPr>
          <w:sz w:val="24"/>
          <w:szCs w:val="24"/>
        </w:rPr>
        <w:t xml:space="preserve"> — событие, в результате которого для обитателей </w:t>
      </w:r>
      <w:hyperlink r:id="rId5" w:tooltip="Старый Свет" w:history="1">
        <w:r w:rsidRPr="00A93D37">
          <w:rPr>
            <w:rStyle w:val="a4"/>
            <w:color w:val="auto"/>
            <w:sz w:val="24"/>
            <w:szCs w:val="24"/>
          </w:rPr>
          <w:t>Старого Света</w:t>
        </w:r>
      </w:hyperlink>
      <w:r w:rsidRPr="00A93D37">
        <w:rPr>
          <w:sz w:val="24"/>
          <w:szCs w:val="24"/>
        </w:rPr>
        <w:t xml:space="preserve"> стала известной новая </w:t>
      </w:r>
      <w:hyperlink r:id="rId6" w:tooltip="Части света" w:history="1">
        <w:r w:rsidRPr="00A93D37">
          <w:rPr>
            <w:rStyle w:val="a4"/>
            <w:color w:val="auto"/>
            <w:sz w:val="24"/>
            <w:szCs w:val="24"/>
          </w:rPr>
          <w:t>часть света</w:t>
        </w:r>
      </w:hyperlink>
      <w:r w:rsidRPr="00A93D37">
        <w:rPr>
          <w:sz w:val="24"/>
          <w:szCs w:val="24"/>
        </w:rPr>
        <w:t xml:space="preserve"> — </w:t>
      </w:r>
      <w:hyperlink r:id="rId7" w:tooltip="Америка" w:history="1">
        <w:r w:rsidRPr="00A93D37">
          <w:rPr>
            <w:rStyle w:val="a4"/>
            <w:color w:val="auto"/>
            <w:sz w:val="24"/>
            <w:szCs w:val="24"/>
          </w:rPr>
          <w:t>Америка</w:t>
        </w:r>
      </w:hyperlink>
      <w:r w:rsidRPr="00A93D37">
        <w:rPr>
          <w:sz w:val="24"/>
          <w:szCs w:val="24"/>
        </w:rPr>
        <w:t>, состоящая из двух континентов.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>Первооткрывателями Америки могут считаться:</w:t>
      </w:r>
    </w:p>
    <w:p w:rsidR="00B25100" w:rsidRPr="00A93D37" w:rsidRDefault="00B25100" w:rsidP="00B25100">
      <w:pPr>
        <w:widowControl/>
        <w:numPr>
          <w:ilvl w:val="0"/>
          <w:numId w:val="1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proofErr w:type="gramStart"/>
      <w:r w:rsidRPr="00A93D37">
        <w:rPr>
          <w:sz w:val="24"/>
          <w:szCs w:val="24"/>
        </w:rPr>
        <w:t xml:space="preserve">в </w:t>
      </w:r>
      <w:hyperlink r:id="rId8" w:tooltip="25 тысячелетие до н. э. (страница отсутствует)" w:history="1">
        <w:r w:rsidRPr="00A93D37">
          <w:rPr>
            <w:sz w:val="24"/>
            <w:szCs w:val="24"/>
          </w:rPr>
          <w:t>25 тысячелетии до н. э.</w:t>
        </w:r>
      </w:hyperlink>
      <w:r w:rsidRPr="00A93D37">
        <w:rPr>
          <w:sz w:val="24"/>
          <w:szCs w:val="24"/>
        </w:rPr>
        <w:t xml:space="preserve"> — предки </w:t>
      </w:r>
      <w:hyperlink r:id="rId9" w:tooltip="Индейцы" w:history="1">
        <w:r w:rsidRPr="00A93D37">
          <w:rPr>
            <w:sz w:val="24"/>
            <w:szCs w:val="24"/>
          </w:rPr>
          <w:t>индейцев</w:t>
        </w:r>
      </w:hyperlink>
      <w:r w:rsidRPr="00A93D37">
        <w:rPr>
          <w:sz w:val="24"/>
          <w:szCs w:val="24"/>
        </w:rPr>
        <w:t xml:space="preserve">, заселившие континент по </w:t>
      </w:r>
      <w:hyperlink r:id="rId10" w:tooltip="Берингов мост (страница отсутствует)" w:history="1">
        <w:r w:rsidRPr="00A93D37">
          <w:rPr>
            <w:sz w:val="24"/>
            <w:szCs w:val="24"/>
          </w:rPr>
          <w:t>Берингову мосту</w:t>
        </w:r>
      </w:hyperlink>
      <w:proofErr w:type="gramEnd"/>
    </w:p>
    <w:p w:rsidR="00B25100" w:rsidRPr="00A93D37" w:rsidRDefault="00B25100" w:rsidP="00B25100">
      <w:pPr>
        <w:widowControl/>
        <w:numPr>
          <w:ilvl w:val="0"/>
          <w:numId w:val="1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11" w:tooltip="X век" w:history="1">
        <w:r w:rsidRPr="00A93D37">
          <w:rPr>
            <w:sz w:val="24"/>
            <w:szCs w:val="24"/>
          </w:rPr>
          <w:t>X веке</w:t>
        </w:r>
      </w:hyperlink>
      <w:r w:rsidRPr="00A93D37">
        <w:rPr>
          <w:sz w:val="24"/>
          <w:szCs w:val="24"/>
        </w:rPr>
        <w:t xml:space="preserve">, около </w:t>
      </w:r>
      <w:hyperlink r:id="rId12" w:tooltip="1000" w:history="1">
        <w:r w:rsidRPr="00A93D37">
          <w:rPr>
            <w:sz w:val="24"/>
            <w:szCs w:val="24"/>
          </w:rPr>
          <w:t>1000</w:t>
        </w:r>
      </w:hyperlink>
      <w:r w:rsidRPr="00A93D37">
        <w:rPr>
          <w:sz w:val="24"/>
          <w:szCs w:val="24"/>
        </w:rPr>
        <w:t xml:space="preserve"> — норвежские </w:t>
      </w:r>
      <w:hyperlink r:id="rId13" w:tooltip="Викинг" w:history="1">
        <w:r w:rsidRPr="00A93D37">
          <w:rPr>
            <w:sz w:val="24"/>
            <w:szCs w:val="24"/>
          </w:rPr>
          <w:t>викинги</w:t>
        </w:r>
      </w:hyperlink>
      <w:r w:rsidRPr="00A93D37">
        <w:rPr>
          <w:sz w:val="24"/>
          <w:szCs w:val="24"/>
        </w:rPr>
        <w:t xml:space="preserve"> во главе с </w:t>
      </w:r>
      <w:hyperlink r:id="rId14" w:tooltip="Лейф Эрикссон" w:history="1">
        <w:proofErr w:type="spellStart"/>
        <w:r w:rsidRPr="00A93D37">
          <w:rPr>
            <w:sz w:val="24"/>
            <w:szCs w:val="24"/>
          </w:rPr>
          <w:t>Лейфом</w:t>
        </w:r>
        <w:proofErr w:type="spellEnd"/>
        <w:r w:rsidRPr="00A93D37">
          <w:rPr>
            <w:sz w:val="24"/>
            <w:szCs w:val="24"/>
          </w:rPr>
          <w:t xml:space="preserve"> </w:t>
        </w:r>
        <w:proofErr w:type="spellStart"/>
        <w:r w:rsidRPr="00A93D37">
          <w:rPr>
            <w:sz w:val="24"/>
            <w:szCs w:val="24"/>
          </w:rPr>
          <w:t>Эрикссоном</w:t>
        </w:r>
        <w:proofErr w:type="spellEnd"/>
      </w:hyperlink>
    </w:p>
    <w:p w:rsidR="00B25100" w:rsidRPr="00A93D37" w:rsidRDefault="00B25100" w:rsidP="00B25100">
      <w:pPr>
        <w:widowControl/>
        <w:numPr>
          <w:ilvl w:val="0"/>
          <w:numId w:val="1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15" w:tooltip="1492" w:history="1">
        <w:r w:rsidRPr="00A93D37">
          <w:rPr>
            <w:sz w:val="24"/>
            <w:szCs w:val="24"/>
          </w:rPr>
          <w:t>1492</w:t>
        </w:r>
      </w:hyperlink>
      <w:r w:rsidRPr="00A93D37">
        <w:rPr>
          <w:sz w:val="24"/>
          <w:szCs w:val="24"/>
        </w:rPr>
        <w:t xml:space="preserve"> г. — </w:t>
      </w:r>
      <w:hyperlink r:id="rId16" w:tooltip="Колумб, Христофор" w:history="1">
        <w:r w:rsidRPr="00A93D37">
          <w:rPr>
            <w:sz w:val="24"/>
            <w:szCs w:val="24"/>
          </w:rPr>
          <w:t>Христофор Колумб</w:t>
        </w:r>
      </w:hyperlink>
      <w:r w:rsidRPr="00A93D37">
        <w:rPr>
          <w:sz w:val="24"/>
          <w:szCs w:val="24"/>
        </w:rPr>
        <w:t xml:space="preserve"> (генуэзец на службе </w:t>
      </w:r>
      <w:hyperlink r:id="rId17" w:tooltip="Испания" w:history="1">
        <w:r w:rsidRPr="00A93D37">
          <w:rPr>
            <w:sz w:val="24"/>
            <w:szCs w:val="24"/>
          </w:rPr>
          <w:t>Испании</w:t>
        </w:r>
      </w:hyperlink>
      <w:r w:rsidRPr="00A93D37">
        <w:rPr>
          <w:sz w:val="24"/>
          <w:szCs w:val="24"/>
        </w:rPr>
        <w:t xml:space="preserve">); сам Колумб считал, что открыл путь в </w:t>
      </w:r>
      <w:hyperlink r:id="rId18" w:tooltip="Азия" w:history="1">
        <w:r w:rsidRPr="00A93D37">
          <w:rPr>
            <w:sz w:val="24"/>
            <w:szCs w:val="24"/>
          </w:rPr>
          <w:t>Азию</w:t>
        </w:r>
      </w:hyperlink>
      <w:r w:rsidRPr="00A93D37">
        <w:rPr>
          <w:sz w:val="24"/>
          <w:szCs w:val="24"/>
        </w:rPr>
        <w:t xml:space="preserve"> (отсюда названия Вест-Индия, индейцы).</w:t>
      </w:r>
    </w:p>
    <w:p w:rsidR="00B25100" w:rsidRPr="00A93D37" w:rsidRDefault="00B25100" w:rsidP="00B25100">
      <w:pPr>
        <w:widowControl/>
        <w:numPr>
          <w:ilvl w:val="0"/>
          <w:numId w:val="1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1507 г. — картограф </w:t>
      </w:r>
      <w:hyperlink r:id="rId19" w:tooltip="Вальдземюллер" w:history="1">
        <w:r w:rsidRPr="00A93D37">
          <w:rPr>
            <w:sz w:val="24"/>
            <w:szCs w:val="24"/>
          </w:rPr>
          <w:t xml:space="preserve">М. </w:t>
        </w:r>
        <w:proofErr w:type="spellStart"/>
        <w:r w:rsidRPr="00A93D37">
          <w:rPr>
            <w:sz w:val="24"/>
            <w:szCs w:val="24"/>
          </w:rPr>
          <w:t>Вальдземюллер</w:t>
        </w:r>
        <w:proofErr w:type="spellEnd"/>
      </w:hyperlink>
      <w:r w:rsidRPr="00A93D37">
        <w:rPr>
          <w:sz w:val="24"/>
          <w:szCs w:val="24"/>
        </w:rPr>
        <w:t xml:space="preserve"> предположил, что открытые земли </w:t>
      </w:r>
      <w:proofErr w:type="gramStart"/>
      <w:r w:rsidRPr="00A93D37">
        <w:rPr>
          <w:sz w:val="24"/>
          <w:szCs w:val="24"/>
        </w:rPr>
        <w:t xml:space="preserve">были названы Америкой в честь исследователя </w:t>
      </w:r>
      <w:hyperlink r:id="rId20" w:tooltip="Новый Свет (Америка)" w:history="1">
        <w:r w:rsidRPr="00A93D37">
          <w:rPr>
            <w:sz w:val="24"/>
            <w:szCs w:val="24"/>
          </w:rPr>
          <w:t>Нового Света</w:t>
        </w:r>
      </w:hyperlink>
      <w:r w:rsidRPr="00A93D37">
        <w:rPr>
          <w:sz w:val="24"/>
          <w:szCs w:val="24"/>
        </w:rPr>
        <w:t xml:space="preserve"> </w:t>
      </w:r>
      <w:hyperlink r:id="rId21" w:tooltip="Веспуччи, Америго" w:history="1">
        <w:proofErr w:type="spellStart"/>
        <w:r w:rsidRPr="00A93D37">
          <w:rPr>
            <w:sz w:val="24"/>
            <w:szCs w:val="24"/>
          </w:rPr>
          <w:t>Америго</w:t>
        </w:r>
        <w:proofErr w:type="spellEnd"/>
        <w:r w:rsidRPr="00A93D37">
          <w:rPr>
            <w:sz w:val="24"/>
            <w:szCs w:val="24"/>
          </w:rPr>
          <w:t xml:space="preserve"> </w:t>
        </w:r>
        <w:proofErr w:type="spellStart"/>
        <w:r w:rsidRPr="00A93D37">
          <w:rPr>
            <w:sz w:val="24"/>
            <w:szCs w:val="24"/>
          </w:rPr>
          <w:t>Веспуччи</w:t>
        </w:r>
        <w:proofErr w:type="spellEnd"/>
      </w:hyperlink>
      <w:r w:rsidRPr="00A93D37">
        <w:rPr>
          <w:sz w:val="24"/>
          <w:szCs w:val="24"/>
        </w:rPr>
        <w:t xml:space="preserve"> это считается</w:t>
      </w:r>
      <w:proofErr w:type="gramEnd"/>
      <w:r w:rsidRPr="00A93D37">
        <w:rPr>
          <w:sz w:val="24"/>
          <w:szCs w:val="24"/>
        </w:rPr>
        <w:t xml:space="preserve"> моментом, с которого Америка была признана самостоятельным континентом.</w:t>
      </w:r>
    </w:p>
    <w:p w:rsidR="00B25100" w:rsidRPr="00A93D37" w:rsidRDefault="00B25100" w:rsidP="00B25100">
      <w:pPr>
        <w:widowControl/>
        <w:numPr>
          <w:ilvl w:val="0"/>
          <w:numId w:val="1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Есть достаточные основания полагать, что континент был назван по фамилии итальянского мецената Ричарда Америка из Бристоля, финансировавшего вторую трансатлантическую экспедицию Джона Кабота в 1497г., а </w:t>
      </w:r>
      <w:proofErr w:type="spellStart"/>
      <w:r w:rsidRPr="00A93D37">
        <w:rPr>
          <w:sz w:val="24"/>
          <w:szCs w:val="24"/>
        </w:rPr>
        <w:t>Веспуччи</w:t>
      </w:r>
      <w:proofErr w:type="spellEnd"/>
      <w:r w:rsidRPr="00A93D37">
        <w:rPr>
          <w:sz w:val="24"/>
          <w:szCs w:val="24"/>
        </w:rPr>
        <w:t xml:space="preserve"> взял себе прозвище в честь уже названного континента. В мае 1497-го Кабот достиг берегов Лабрадора, став </w:t>
      </w:r>
      <w:proofErr w:type="gramStart"/>
      <w:r w:rsidRPr="00A93D37">
        <w:rPr>
          <w:sz w:val="24"/>
          <w:szCs w:val="24"/>
        </w:rPr>
        <w:t>первым</w:t>
      </w:r>
      <w:proofErr w:type="gramEnd"/>
      <w:r w:rsidRPr="00A93D37">
        <w:rPr>
          <w:sz w:val="24"/>
          <w:szCs w:val="24"/>
        </w:rPr>
        <w:t xml:space="preserve"> официально зарегистрированным европейцем ступившим на американскую землю, на два года раньше </w:t>
      </w:r>
      <w:proofErr w:type="spellStart"/>
      <w:r w:rsidRPr="00A93D37">
        <w:rPr>
          <w:sz w:val="24"/>
          <w:szCs w:val="24"/>
        </w:rPr>
        <w:t>Веспуччи</w:t>
      </w:r>
      <w:proofErr w:type="spellEnd"/>
      <w:r w:rsidRPr="00A93D37">
        <w:rPr>
          <w:sz w:val="24"/>
          <w:szCs w:val="24"/>
        </w:rPr>
        <w:t xml:space="preserve"> (речь о северной Америке). Кабот составил карту побережья Северной Америки - от Новой Шотландии до Ньюфаундленда. В календаре Бристоля за тот год читаем: "... в день св. Иоанна Крестителя [24 июня] найдена земля Америка купцами из Бристоля, прибывшими на корабле из Бристоля с названием "Мэтью".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left="720" w:right="-1"/>
        <w:jc w:val="both"/>
        <w:rPr>
          <w:sz w:val="24"/>
          <w:szCs w:val="24"/>
        </w:rPr>
      </w:pP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                                                               </w:t>
      </w:r>
      <w:r w:rsidRPr="00A93D37">
        <w:rPr>
          <w:b/>
          <w:bCs/>
          <w:sz w:val="24"/>
          <w:szCs w:val="24"/>
        </w:rPr>
        <w:t>Гипотезы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left="709"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Кроме </w:t>
      </w:r>
      <w:proofErr w:type="spellStart"/>
      <w:r w:rsidRPr="00A93D37">
        <w:rPr>
          <w:sz w:val="24"/>
          <w:szCs w:val="24"/>
        </w:rPr>
        <w:t>того</w:t>
      </w:r>
      <w:proofErr w:type="gramStart"/>
      <w:r w:rsidRPr="00A93D37">
        <w:rPr>
          <w:sz w:val="24"/>
          <w:szCs w:val="24"/>
        </w:rPr>
        <w:t>,в</w:t>
      </w:r>
      <w:proofErr w:type="gramEnd"/>
      <w:r w:rsidRPr="00A93D37">
        <w:rPr>
          <w:sz w:val="24"/>
          <w:szCs w:val="24"/>
        </w:rPr>
        <w:t>ыдвигались</w:t>
      </w:r>
      <w:proofErr w:type="spellEnd"/>
      <w:r w:rsidRPr="00A93D37">
        <w:rPr>
          <w:sz w:val="24"/>
          <w:szCs w:val="24"/>
        </w:rPr>
        <w:t xml:space="preserve"> гипотезы о посещении Америки и контакте с её цивилизацией мореплавателями до Колумба, представлявшими различные цивилизации Старого Света (подробнее см. </w:t>
      </w:r>
      <w:hyperlink r:id="rId22" w:tooltip="Контакты с Америкой до Колумба" w:history="1">
        <w:r w:rsidRPr="00A93D37">
          <w:rPr>
            <w:sz w:val="24"/>
            <w:szCs w:val="24"/>
          </w:rPr>
          <w:t>Контакты с Америкой до Колумба</w:t>
        </w:r>
      </w:hyperlink>
      <w:r w:rsidRPr="00A93D37">
        <w:rPr>
          <w:sz w:val="24"/>
          <w:szCs w:val="24"/>
        </w:rPr>
        <w:t>). Вот лишь некоторые из этих гипотетических контактов:</w:t>
      </w:r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23" w:tooltip="371 до н. э." w:history="1">
        <w:r w:rsidRPr="00A93D37">
          <w:rPr>
            <w:sz w:val="24"/>
            <w:szCs w:val="24"/>
          </w:rPr>
          <w:t xml:space="preserve">371 </w:t>
        </w:r>
        <w:proofErr w:type="gramStart"/>
        <w:r w:rsidRPr="00A93D37">
          <w:rPr>
            <w:sz w:val="24"/>
            <w:szCs w:val="24"/>
          </w:rPr>
          <w:t>до</w:t>
        </w:r>
        <w:proofErr w:type="gramEnd"/>
        <w:r w:rsidRPr="00A93D37">
          <w:rPr>
            <w:sz w:val="24"/>
            <w:szCs w:val="24"/>
          </w:rPr>
          <w:t xml:space="preserve"> н. э.</w:t>
        </w:r>
      </w:hyperlink>
      <w:r w:rsidRPr="00A93D37">
        <w:rPr>
          <w:sz w:val="24"/>
          <w:szCs w:val="24"/>
        </w:rPr>
        <w:t xml:space="preserve"> — </w:t>
      </w:r>
      <w:hyperlink r:id="rId24" w:tooltip="Финикия" w:history="1">
        <w:r w:rsidRPr="00A93D37">
          <w:rPr>
            <w:sz w:val="24"/>
            <w:szCs w:val="24"/>
          </w:rPr>
          <w:t>финикийцы</w:t>
        </w:r>
      </w:hyperlink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25" w:tooltip="V век" w:history="1">
        <w:r w:rsidRPr="00A93D37">
          <w:rPr>
            <w:sz w:val="24"/>
            <w:szCs w:val="24"/>
          </w:rPr>
          <w:t>V веке</w:t>
        </w:r>
      </w:hyperlink>
      <w:r w:rsidRPr="00A93D37">
        <w:rPr>
          <w:sz w:val="24"/>
          <w:szCs w:val="24"/>
        </w:rPr>
        <w:t xml:space="preserve"> — </w:t>
      </w:r>
      <w:hyperlink r:id="rId26" w:tooltip="Шен, Ху" w:history="1">
        <w:proofErr w:type="spellStart"/>
        <w:r w:rsidRPr="00A93D37">
          <w:rPr>
            <w:sz w:val="24"/>
            <w:szCs w:val="24"/>
          </w:rPr>
          <w:t>Ху</w:t>
        </w:r>
        <w:proofErr w:type="spellEnd"/>
        <w:r w:rsidRPr="00A93D37">
          <w:rPr>
            <w:sz w:val="24"/>
            <w:szCs w:val="24"/>
          </w:rPr>
          <w:t xml:space="preserve"> </w:t>
        </w:r>
        <w:proofErr w:type="spellStart"/>
        <w:r w:rsidRPr="00A93D37">
          <w:rPr>
            <w:sz w:val="24"/>
            <w:szCs w:val="24"/>
          </w:rPr>
          <w:t>Шен</w:t>
        </w:r>
        <w:proofErr w:type="spellEnd"/>
      </w:hyperlink>
      <w:r w:rsidRPr="00A93D37">
        <w:rPr>
          <w:sz w:val="24"/>
          <w:szCs w:val="24"/>
        </w:rPr>
        <w:t xml:space="preserve"> (</w:t>
      </w:r>
      <w:hyperlink r:id="rId27" w:tooltip="Китай" w:history="1">
        <w:r w:rsidRPr="00A93D37">
          <w:rPr>
            <w:sz w:val="24"/>
            <w:szCs w:val="24"/>
          </w:rPr>
          <w:t>китайский</w:t>
        </w:r>
      </w:hyperlink>
      <w:r w:rsidRPr="00A93D37">
        <w:rPr>
          <w:sz w:val="24"/>
          <w:szCs w:val="24"/>
        </w:rPr>
        <w:t xml:space="preserve"> </w:t>
      </w:r>
      <w:hyperlink r:id="rId28" w:tooltip="Монах" w:history="1">
        <w:r w:rsidRPr="00A93D37">
          <w:rPr>
            <w:sz w:val="24"/>
            <w:szCs w:val="24"/>
          </w:rPr>
          <w:t>монах</w:t>
        </w:r>
      </w:hyperlink>
      <w:r w:rsidRPr="00A93D37">
        <w:rPr>
          <w:sz w:val="24"/>
          <w:szCs w:val="24"/>
        </w:rPr>
        <w:t>)</w:t>
      </w:r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29" w:tooltip="VI век" w:history="1">
        <w:r w:rsidRPr="00A93D37">
          <w:rPr>
            <w:sz w:val="24"/>
            <w:szCs w:val="24"/>
          </w:rPr>
          <w:t>VI веке</w:t>
        </w:r>
      </w:hyperlink>
      <w:r w:rsidRPr="00A93D37">
        <w:rPr>
          <w:sz w:val="24"/>
          <w:szCs w:val="24"/>
        </w:rPr>
        <w:t xml:space="preserve"> — св. </w:t>
      </w:r>
      <w:proofErr w:type="spellStart"/>
      <w:r w:rsidRPr="00A93D37">
        <w:rPr>
          <w:sz w:val="24"/>
          <w:szCs w:val="24"/>
        </w:rPr>
        <w:t>Брендан</w:t>
      </w:r>
      <w:proofErr w:type="spellEnd"/>
      <w:r w:rsidRPr="00A93D37">
        <w:rPr>
          <w:sz w:val="24"/>
          <w:szCs w:val="24"/>
        </w:rPr>
        <w:t>, ирландский монах</w:t>
      </w:r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есть версии, согласно </w:t>
      </w:r>
      <w:proofErr w:type="gramStart"/>
      <w:r w:rsidRPr="00A93D37">
        <w:rPr>
          <w:sz w:val="24"/>
          <w:szCs w:val="24"/>
        </w:rPr>
        <w:t>которым</w:t>
      </w:r>
      <w:proofErr w:type="gramEnd"/>
      <w:r w:rsidRPr="00A93D37">
        <w:rPr>
          <w:sz w:val="24"/>
          <w:szCs w:val="24"/>
        </w:rPr>
        <w:t xml:space="preserve"> по меньшей мере с </w:t>
      </w:r>
      <w:hyperlink r:id="rId30" w:tooltip="XIII век" w:history="1">
        <w:r w:rsidRPr="00A93D37">
          <w:rPr>
            <w:sz w:val="24"/>
            <w:szCs w:val="24"/>
          </w:rPr>
          <w:t>XIII века</w:t>
        </w:r>
      </w:hyperlink>
      <w:r w:rsidRPr="00A93D37">
        <w:rPr>
          <w:sz w:val="24"/>
          <w:szCs w:val="24"/>
        </w:rPr>
        <w:t xml:space="preserve"> Америка была известна </w:t>
      </w:r>
      <w:hyperlink r:id="rId31" w:tooltip="Тамплиеры" w:history="1">
        <w:r w:rsidRPr="00A93D37">
          <w:rPr>
            <w:sz w:val="24"/>
            <w:szCs w:val="24"/>
          </w:rPr>
          <w:t>ордену тамплиеров</w:t>
        </w:r>
      </w:hyperlink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32" w:tooltip="1331" w:history="1">
        <w:r w:rsidRPr="00A93D37">
          <w:rPr>
            <w:sz w:val="24"/>
            <w:szCs w:val="24"/>
          </w:rPr>
          <w:t>1331</w:t>
        </w:r>
      </w:hyperlink>
      <w:r w:rsidRPr="00A93D37">
        <w:rPr>
          <w:sz w:val="24"/>
          <w:szCs w:val="24"/>
        </w:rPr>
        <w:t xml:space="preserve"> г. — </w:t>
      </w:r>
      <w:hyperlink r:id="rId33" w:tooltip="Абубакар II (страница отсутствует)" w:history="1">
        <w:proofErr w:type="spellStart"/>
        <w:r w:rsidRPr="00A93D37">
          <w:rPr>
            <w:sz w:val="24"/>
            <w:szCs w:val="24"/>
          </w:rPr>
          <w:t>Абубакар</w:t>
        </w:r>
        <w:proofErr w:type="spellEnd"/>
        <w:r w:rsidRPr="00A93D37">
          <w:rPr>
            <w:sz w:val="24"/>
            <w:szCs w:val="24"/>
          </w:rPr>
          <w:t xml:space="preserve"> II</w:t>
        </w:r>
      </w:hyperlink>
      <w:r w:rsidRPr="00A93D37">
        <w:rPr>
          <w:sz w:val="24"/>
          <w:szCs w:val="24"/>
        </w:rPr>
        <w:t xml:space="preserve"> (султан </w:t>
      </w:r>
      <w:hyperlink r:id="rId34" w:tooltip="Мали" w:history="1">
        <w:r w:rsidRPr="00A93D37">
          <w:rPr>
            <w:sz w:val="24"/>
            <w:szCs w:val="24"/>
          </w:rPr>
          <w:t>Мали</w:t>
        </w:r>
      </w:hyperlink>
      <w:r w:rsidRPr="00A93D37">
        <w:rPr>
          <w:sz w:val="24"/>
          <w:szCs w:val="24"/>
        </w:rPr>
        <w:t>)</w:t>
      </w:r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proofErr w:type="spellStart"/>
      <w:r w:rsidRPr="00A93D37">
        <w:rPr>
          <w:sz w:val="24"/>
          <w:szCs w:val="24"/>
        </w:rPr>
        <w:t>ок</w:t>
      </w:r>
      <w:proofErr w:type="spellEnd"/>
      <w:r w:rsidRPr="00A93D37">
        <w:rPr>
          <w:sz w:val="24"/>
          <w:szCs w:val="24"/>
        </w:rPr>
        <w:t xml:space="preserve">. </w:t>
      </w:r>
      <w:hyperlink r:id="rId35" w:tooltip="1398" w:history="1">
        <w:r w:rsidRPr="00A93D37">
          <w:rPr>
            <w:sz w:val="24"/>
            <w:szCs w:val="24"/>
          </w:rPr>
          <w:t>1398</w:t>
        </w:r>
      </w:hyperlink>
      <w:r w:rsidRPr="00A93D37">
        <w:rPr>
          <w:sz w:val="24"/>
          <w:szCs w:val="24"/>
        </w:rPr>
        <w:t xml:space="preserve"> г. — Генри </w:t>
      </w:r>
      <w:proofErr w:type="spellStart"/>
      <w:r w:rsidRPr="00A93D37">
        <w:rPr>
          <w:sz w:val="24"/>
          <w:szCs w:val="24"/>
        </w:rPr>
        <w:t>Синклер</w:t>
      </w:r>
      <w:proofErr w:type="spellEnd"/>
      <w:r w:rsidRPr="00A93D37">
        <w:rPr>
          <w:sz w:val="24"/>
          <w:szCs w:val="24"/>
        </w:rPr>
        <w:t xml:space="preserve"> (де </w:t>
      </w:r>
      <w:proofErr w:type="spellStart"/>
      <w:r w:rsidRPr="00A93D37">
        <w:rPr>
          <w:sz w:val="24"/>
          <w:szCs w:val="24"/>
        </w:rPr>
        <w:t>Сент-Клер</w:t>
      </w:r>
      <w:proofErr w:type="spellEnd"/>
      <w:r w:rsidRPr="00A93D37">
        <w:rPr>
          <w:sz w:val="24"/>
          <w:szCs w:val="24"/>
        </w:rPr>
        <w:t>), граф Оркнейский (</w:t>
      </w:r>
      <w:proofErr w:type="spellStart"/>
      <w:r w:rsidRPr="00A93D37">
        <w:rPr>
          <w:sz w:val="24"/>
          <w:szCs w:val="24"/>
        </w:rPr>
        <w:t>ок</w:t>
      </w:r>
      <w:proofErr w:type="spellEnd"/>
      <w:r w:rsidRPr="00A93D37">
        <w:rPr>
          <w:sz w:val="24"/>
          <w:szCs w:val="24"/>
        </w:rPr>
        <w:t xml:space="preserve">. 1345 — </w:t>
      </w:r>
      <w:proofErr w:type="spellStart"/>
      <w:r w:rsidRPr="00A93D37">
        <w:rPr>
          <w:sz w:val="24"/>
          <w:szCs w:val="24"/>
        </w:rPr>
        <w:t>ок</w:t>
      </w:r>
      <w:proofErr w:type="spellEnd"/>
      <w:r w:rsidRPr="00A93D37">
        <w:rPr>
          <w:sz w:val="24"/>
          <w:szCs w:val="24"/>
        </w:rPr>
        <w:t>. 1400)</w:t>
      </w:r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36" w:tooltip="1421" w:history="1">
        <w:r w:rsidRPr="00A93D37">
          <w:rPr>
            <w:sz w:val="24"/>
            <w:szCs w:val="24"/>
          </w:rPr>
          <w:t>1421</w:t>
        </w:r>
      </w:hyperlink>
      <w:r w:rsidRPr="00A93D37">
        <w:rPr>
          <w:sz w:val="24"/>
          <w:szCs w:val="24"/>
        </w:rPr>
        <w:t xml:space="preserve"> — </w:t>
      </w:r>
      <w:hyperlink r:id="rId37" w:tooltip="Чжэн Хэ" w:history="1">
        <w:proofErr w:type="spellStart"/>
        <w:r w:rsidRPr="00A93D37">
          <w:rPr>
            <w:sz w:val="24"/>
            <w:szCs w:val="24"/>
          </w:rPr>
          <w:t>Чжэн</w:t>
        </w:r>
        <w:proofErr w:type="spellEnd"/>
        <w:r w:rsidRPr="00A93D37">
          <w:rPr>
            <w:sz w:val="24"/>
            <w:szCs w:val="24"/>
          </w:rPr>
          <w:t xml:space="preserve"> </w:t>
        </w:r>
        <w:proofErr w:type="spellStart"/>
        <w:r w:rsidRPr="00A93D37">
          <w:rPr>
            <w:sz w:val="24"/>
            <w:szCs w:val="24"/>
          </w:rPr>
          <w:t>Хэ</w:t>
        </w:r>
        <w:proofErr w:type="spellEnd"/>
      </w:hyperlink>
    </w:p>
    <w:p w:rsidR="00B25100" w:rsidRPr="00A93D37" w:rsidRDefault="00B25100" w:rsidP="00B25100">
      <w:pPr>
        <w:widowControl/>
        <w:numPr>
          <w:ilvl w:val="0"/>
          <w:numId w:val="2"/>
        </w:numPr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  <w:r w:rsidRPr="00A93D37">
        <w:rPr>
          <w:sz w:val="24"/>
          <w:szCs w:val="24"/>
        </w:rPr>
        <w:t xml:space="preserve">в </w:t>
      </w:r>
      <w:hyperlink r:id="rId38" w:tooltip="1472" w:history="1">
        <w:r w:rsidRPr="00A93D37">
          <w:rPr>
            <w:sz w:val="24"/>
            <w:szCs w:val="24"/>
          </w:rPr>
          <w:t>1472</w:t>
        </w:r>
      </w:hyperlink>
      <w:r w:rsidRPr="00A93D37">
        <w:rPr>
          <w:sz w:val="24"/>
          <w:szCs w:val="24"/>
        </w:rPr>
        <w:t xml:space="preserve"> г. — </w:t>
      </w:r>
      <w:hyperlink r:id="rId39" w:tooltip="Кортириал, Жуан Ваш" w:history="1">
        <w:r w:rsidRPr="00A93D37">
          <w:rPr>
            <w:sz w:val="24"/>
            <w:szCs w:val="24"/>
          </w:rPr>
          <w:t xml:space="preserve">Жуан </w:t>
        </w:r>
        <w:proofErr w:type="spellStart"/>
        <w:r w:rsidRPr="00A93D37">
          <w:rPr>
            <w:sz w:val="24"/>
            <w:szCs w:val="24"/>
          </w:rPr>
          <w:t>Кортериал</w:t>
        </w:r>
        <w:proofErr w:type="spellEnd"/>
      </w:hyperlink>
      <w:r w:rsidRPr="00A93D37">
        <w:rPr>
          <w:sz w:val="24"/>
          <w:szCs w:val="24"/>
        </w:rPr>
        <w:t xml:space="preserve"> (</w:t>
      </w:r>
      <w:hyperlink r:id="rId40" w:tooltip="Португалия" w:history="1">
        <w:r w:rsidRPr="00A93D37">
          <w:rPr>
            <w:sz w:val="24"/>
            <w:szCs w:val="24"/>
          </w:rPr>
          <w:t>Португалия</w:t>
        </w:r>
      </w:hyperlink>
      <w:r w:rsidRPr="00A93D37">
        <w:rPr>
          <w:sz w:val="24"/>
          <w:szCs w:val="24"/>
        </w:rPr>
        <w:t>)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right="-1"/>
        <w:jc w:val="both"/>
        <w:rPr>
          <w:sz w:val="24"/>
          <w:szCs w:val="24"/>
        </w:rPr>
      </w:pP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left="-142" w:firstLine="142"/>
        <w:rPr>
          <w:sz w:val="24"/>
          <w:szCs w:val="24"/>
        </w:rPr>
      </w:pPr>
      <w:r w:rsidRPr="00A93D37">
        <w:rPr>
          <w:sz w:val="24"/>
          <w:szCs w:val="24"/>
        </w:rPr>
        <w:t xml:space="preserve">Открытия Америки — Нового Света — связано с поисками морского пути к Индии, ее открыл в 1492 г. Христофор Колумб. Однако, как выплывает из скандинавских саг, это открытие не было первым. Ранние плавания европейцев к северо-восточным берегам Северной Америки состоялись еще в Х веке. Около 982 г. в Гренландии поселился с несколькими спутниками Эрик </w:t>
      </w:r>
      <w:proofErr w:type="spellStart"/>
      <w:r w:rsidRPr="00A93D37">
        <w:rPr>
          <w:sz w:val="24"/>
          <w:szCs w:val="24"/>
        </w:rPr>
        <w:t>Рауди</w:t>
      </w:r>
      <w:proofErr w:type="spellEnd"/>
      <w:r w:rsidRPr="00A93D37">
        <w:rPr>
          <w:sz w:val="24"/>
          <w:szCs w:val="24"/>
        </w:rPr>
        <w:t xml:space="preserve"> (Рыжий), изгнанный из Исландии за тяжелые преступления. В 1000 г. сын Эрика, </w:t>
      </w:r>
      <w:proofErr w:type="spellStart"/>
      <w:r w:rsidRPr="00A93D37">
        <w:rPr>
          <w:sz w:val="24"/>
          <w:szCs w:val="24"/>
        </w:rPr>
        <w:t>Лайф</w:t>
      </w:r>
      <w:proofErr w:type="spellEnd"/>
      <w:r w:rsidRPr="00A93D37">
        <w:rPr>
          <w:sz w:val="24"/>
          <w:szCs w:val="24"/>
        </w:rPr>
        <w:t xml:space="preserve"> Счастливый снарядил судно, на котором, двигаясь из Гренландии на юг, достиг скалистой земли, которую назвал </w:t>
      </w:r>
      <w:proofErr w:type="spellStart"/>
      <w:r w:rsidRPr="00A93D37">
        <w:rPr>
          <w:sz w:val="24"/>
          <w:szCs w:val="24"/>
        </w:rPr>
        <w:t>Хеллуланд</w:t>
      </w:r>
      <w:proofErr w:type="spellEnd"/>
      <w:r w:rsidRPr="00A93D37">
        <w:rPr>
          <w:sz w:val="24"/>
          <w:szCs w:val="24"/>
        </w:rPr>
        <w:t xml:space="preserve">, — </w:t>
      </w:r>
      <w:r w:rsidRPr="00A93D37">
        <w:rPr>
          <w:sz w:val="24"/>
          <w:szCs w:val="24"/>
        </w:rPr>
        <w:lastRenderedPageBreak/>
        <w:t>«Страной плоских камней» (очевидно, это был полуостров Лабрадор).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Плаванием, </w:t>
      </w:r>
      <w:proofErr w:type="spellStart"/>
      <w:r w:rsidRPr="00A93D37">
        <w:rPr>
          <w:sz w:val="24"/>
          <w:szCs w:val="24"/>
        </w:rPr>
        <w:t>Лайфа</w:t>
      </w:r>
      <w:proofErr w:type="spellEnd"/>
      <w:r w:rsidRPr="00A93D37">
        <w:rPr>
          <w:sz w:val="24"/>
          <w:szCs w:val="24"/>
        </w:rPr>
        <w:t xml:space="preserve"> Счастливого его современники не придавали большого значения, но с ними, без сомнения, связаны более поздние открытия, осуществленные к западу от Гренландии в поисках Северо-западного прохода.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Христофор Колумб высадился, собственно, на материк лишь во время IV плавания, когда его каравеллы в 1502 году достигли </w:t>
      </w:r>
      <w:proofErr w:type="spellStart"/>
      <w:r w:rsidRPr="00A93D37">
        <w:rPr>
          <w:sz w:val="24"/>
          <w:szCs w:val="24"/>
        </w:rPr>
        <w:t>центрально-американского</w:t>
      </w:r>
      <w:proofErr w:type="spellEnd"/>
      <w:r w:rsidRPr="00A93D37">
        <w:rPr>
          <w:sz w:val="24"/>
          <w:szCs w:val="24"/>
        </w:rPr>
        <w:t xml:space="preserve"> побережья в районе Гондураса. А до этого времени он был лишь на островах. Впервые Колумб увидел сушу 12 октября 1492 года. Это был о. Сан-Сальвадор (</w:t>
      </w:r>
      <w:proofErr w:type="spellStart"/>
      <w:r w:rsidRPr="00A93D37">
        <w:rPr>
          <w:sz w:val="24"/>
          <w:szCs w:val="24"/>
        </w:rPr>
        <w:t>Уотлинг</w:t>
      </w:r>
      <w:proofErr w:type="spellEnd"/>
      <w:r w:rsidRPr="00A93D37">
        <w:rPr>
          <w:sz w:val="24"/>
          <w:szCs w:val="24"/>
        </w:rPr>
        <w:t xml:space="preserve">) в </w:t>
      </w:r>
      <w:proofErr w:type="spellStart"/>
      <w:r w:rsidRPr="00A93D37">
        <w:rPr>
          <w:sz w:val="24"/>
          <w:szCs w:val="24"/>
        </w:rPr>
        <w:t>Багамском</w:t>
      </w:r>
      <w:proofErr w:type="spellEnd"/>
      <w:r w:rsidRPr="00A93D37">
        <w:rPr>
          <w:sz w:val="24"/>
          <w:szCs w:val="24"/>
        </w:rPr>
        <w:t xml:space="preserve"> архипелаге.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Параллельно с открытием X. Колумба было сделано повторное (после норманнов) открытие Северной Америки. Да, в 1497 г. венецианец Дж. Кабот, который был на службе у английского правительства, открыл острова Ньюфаундленд и Гренландию. В 1513 г. губернатор Пуэрто-Рико — </w:t>
      </w:r>
      <w:proofErr w:type="spellStart"/>
      <w:r w:rsidRPr="00A93D37">
        <w:rPr>
          <w:sz w:val="24"/>
          <w:szCs w:val="24"/>
        </w:rPr>
        <w:t>Понсе</w:t>
      </w:r>
      <w:proofErr w:type="spellEnd"/>
      <w:r w:rsidRPr="00A93D37">
        <w:rPr>
          <w:sz w:val="24"/>
          <w:szCs w:val="24"/>
        </w:rPr>
        <w:t xml:space="preserve"> де Леон исследовал берега Флориды. В 1517 г. испанцы открыли полуостров Юкатан и залив </w:t>
      </w:r>
      <w:proofErr w:type="spellStart"/>
      <w:r w:rsidRPr="00A93D37">
        <w:rPr>
          <w:sz w:val="24"/>
          <w:szCs w:val="24"/>
        </w:rPr>
        <w:t>Кампече</w:t>
      </w:r>
      <w:proofErr w:type="spellEnd"/>
      <w:r w:rsidRPr="00A93D37">
        <w:rPr>
          <w:sz w:val="24"/>
          <w:szCs w:val="24"/>
        </w:rPr>
        <w:t xml:space="preserve">. В 1524 г. </w:t>
      </w:r>
      <w:proofErr w:type="spellStart"/>
      <w:r w:rsidRPr="00A93D37">
        <w:rPr>
          <w:sz w:val="24"/>
          <w:szCs w:val="24"/>
        </w:rPr>
        <w:t>флорентиец</w:t>
      </w:r>
      <w:proofErr w:type="spellEnd"/>
      <w:r w:rsidRPr="00A93D37">
        <w:rPr>
          <w:sz w:val="24"/>
          <w:szCs w:val="24"/>
        </w:rPr>
        <w:t xml:space="preserve"> </w:t>
      </w:r>
      <w:proofErr w:type="spellStart"/>
      <w:r w:rsidRPr="00A93D37">
        <w:rPr>
          <w:sz w:val="24"/>
          <w:szCs w:val="24"/>
        </w:rPr>
        <w:t>Вераццано</w:t>
      </w:r>
      <w:proofErr w:type="spellEnd"/>
      <w:r w:rsidRPr="00A93D37">
        <w:rPr>
          <w:sz w:val="24"/>
          <w:szCs w:val="24"/>
        </w:rPr>
        <w:t xml:space="preserve">, исследовал восточное побережье Северной Америки от 33° с. </w:t>
      </w:r>
      <w:proofErr w:type="spellStart"/>
      <w:r w:rsidRPr="00A93D37">
        <w:rPr>
          <w:sz w:val="24"/>
          <w:szCs w:val="24"/>
        </w:rPr>
        <w:t>ш</w:t>
      </w:r>
      <w:proofErr w:type="spellEnd"/>
      <w:r w:rsidRPr="00A93D37">
        <w:rPr>
          <w:sz w:val="24"/>
          <w:szCs w:val="24"/>
        </w:rPr>
        <w:t>. в Ньюфаундленд и поднялся вверх по реке Гудзон.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В период с 1534 по 1542 год, француз Жак </w:t>
      </w:r>
      <w:proofErr w:type="spellStart"/>
      <w:r w:rsidRPr="00A93D37">
        <w:rPr>
          <w:sz w:val="24"/>
          <w:szCs w:val="24"/>
        </w:rPr>
        <w:t>Картье</w:t>
      </w:r>
      <w:proofErr w:type="spellEnd"/>
      <w:r w:rsidRPr="00A93D37">
        <w:rPr>
          <w:sz w:val="24"/>
          <w:szCs w:val="24"/>
        </w:rPr>
        <w:t xml:space="preserve"> открыл пролив </w:t>
      </w:r>
      <w:proofErr w:type="spellStart"/>
      <w:proofErr w:type="gramStart"/>
      <w:r w:rsidRPr="00A93D37">
        <w:rPr>
          <w:sz w:val="24"/>
          <w:szCs w:val="24"/>
        </w:rPr>
        <w:t>Бель-Иль</w:t>
      </w:r>
      <w:proofErr w:type="spellEnd"/>
      <w:proofErr w:type="gramEnd"/>
      <w:r w:rsidRPr="00A93D37">
        <w:rPr>
          <w:sz w:val="24"/>
          <w:szCs w:val="24"/>
        </w:rPr>
        <w:t xml:space="preserve"> и изучал берега залива Святого Лаврентия и реку этого самого названия; открытые на северном востоке материка земли, он назвал Новой Францией.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Продолжая дело </w:t>
      </w:r>
      <w:proofErr w:type="gramStart"/>
      <w:r w:rsidRPr="00A93D37">
        <w:rPr>
          <w:sz w:val="24"/>
          <w:szCs w:val="24"/>
        </w:rPr>
        <w:t>Дж</w:t>
      </w:r>
      <w:proofErr w:type="gramEnd"/>
      <w:r w:rsidRPr="00A93D37">
        <w:rPr>
          <w:sz w:val="24"/>
          <w:szCs w:val="24"/>
        </w:rPr>
        <w:t xml:space="preserve">. Кабота, М. </w:t>
      </w:r>
      <w:proofErr w:type="spellStart"/>
      <w:r w:rsidRPr="00A93D37">
        <w:rPr>
          <w:sz w:val="24"/>
          <w:szCs w:val="24"/>
        </w:rPr>
        <w:t>Фробишер</w:t>
      </w:r>
      <w:proofErr w:type="spellEnd"/>
      <w:r w:rsidRPr="00A93D37">
        <w:rPr>
          <w:sz w:val="24"/>
          <w:szCs w:val="24"/>
        </w:rPr>
        <w:t xml:space="preserve"> в 1576 г. достиг </w:t>
      </w:r>
      <w:proofErr w:type="spellStart"/>
      <w:r w:rsidRPr="00A93D37">
        <w:rPr>
          <w:sz w:val="24"/>
          <w:szCs w:val="24"/>
        </w:rPr>
        <w:t>Баффиновой</w:t>
      </w:r>
      <w:proofErr w:type="spellEnd"/>
      <w:r w:rsidRPr="00A93D37">
        <w:rPr>
          <w:sz w:val="24"/>
          <w:szCs w:val="24"/>
        </w:rPr>
        <w:t xml:space="preserve"> земли, а Д. </w:t>
      </w:r>
      <w:proofErr w:type="spellStart"/>
      <w:r w:rsidRPr="00A93D37">
        <w:rPr>
          <w:sz w:val="24"/>
          <w:szCs w:val="24"/>
        </w:rPr>
        <w:t>Девис</w:t>
      </w:r>
      <w:proofErr w:type="spellEnd"/>
      <w:r w:rsidRPr="00A93D37">
        <w:rPr>
          <w:sz w:val="24"/>
          <w:szCs w:val="24"/>
        </w:rPr>
        <w:t xml:space="preserve"> (1585—1587 гг.) поднялся проливом, названным позже его именем, до 72°2’ с. </w:t>
      </w:r>
      <w:proofErr w:type="spellStart"/>
      <w:r w:rsidRPr="00A93D37">
        <w:rPr>
          <w:sz w:val="24"/>
          <w:szCs w:val="24"/>
        </w:rPr>
        <w:t>ш</w:t>
      </w:r>
      <w:proofErr w:type="spellEnd"/>
      <w:r w:rsidRPr="00A93D37">
        <w:rPr>
          <w:sz w:val="24"/>
          <w:szCs w:val="24"/>
        </w:rPr>
        <w:t xml:space="preserve">. Г. Гудзон в 1667—1671 гг. открыл реку, пролив и залив, </w:t>
      </w:r>
      <w:proofErr w:type="gramStart"/>
      <w:r w:rsidRPr="00A93D37">
        <w:rPr>
          <w:sz w:val="24"/>
          <w:szCs w:val="24"/>
        </w:rPr>
        <w:t>которые</w:t>
      </w:r>
      <w:proofErr w:type="gramEnd"/>
      <w:r w:rsidRPr="00A93D37">
        <w:rPr>
          <w:sz w:val="24"/>
          <w:szCs w:val="24"/>
        </w:rPr>
        <w:t>, теперь носят его имя.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>В конце XVI ст. возникают первые колонии Англии на атлантическом побережье (Виргиния, Новая Англия).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>Более поздние открытия и исследования в Северной Америке можно разделить на три части: исследование южных территорий, берегов северной части и внутренних районов континента.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Открытие и исследование в южной части Северной Америки, приходятся преимущественно к первой половине XVI </w:t>
      </w:r>
      <w:proofErr w:type="gramStart"/>
      <w:r w:rsidRPr="00A93D37">
        <w:rPr>
          <w:sz w:val="24"/>
          <w:szCs w:val="24"/>
        </w:rPr>
        <w:t>в</w:t>
      </w:r>
      <w:proofErr w:type="gramEnd"/>
      <w:r w:rsidRPr="00A93D37">
        <w:rPr>
          <w:sz w:val="24"/>
          <w:szCs w:val="24"/>
        </w:rPr>
        <w:t>. и были осуществлены главным образом испанцами.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Впервые Панамский перешеек пересек в 1513 г. В. Бальбоа, который и достиг берегов Тихого океана, а </w:t>
      </w:r>
      <w:proofErr w:type="spellStart"/>
      <w:r w:rsidRPr="00A93D37">
        <w:rPr>
          <w:sz w:val="24"/>
          <w:szCs w:val="24"/>
        </w:rPr>
        <w:t>А</w:t>
      </w:r>
      <w:proofErr w:type="spellEnd"/>
      <w:r w:rsidRPr="00A93D37">
        <w:rPr>
          <w:sz w:val="24"/>
          <w:szCs w:val="24"/>
        </w:rPr>
        <w:t xml:space="preserve">. </w:t>
      </w:r>
      <w:proofErr w:type="spellStart"/>
      <w:r w:rsidRPr="00A93D37">
        <w:rPr>
          <w:sz w:val="24"/>
          <w:szCs w:val="24"/>
        </w:rPr>
        <w:t>Пинеда</w:t>
      </w:r>
      <w:proofErr w:type="spellEnd"/>
      <w:r w:rsidRPr="00A93D37">
        <w:rPr>
          <w:sz w:val="24"/>
          <w:szCs w:val="24"/>
        </w:rPr>
        <w:t xml:space="preserve"> обошел северные берега Мексиканского залива (в 1519 г.) и открыл низовье г. Миссисипи; Е. Кортес достиг Мексики и завоевал здесь страну ацтеков (1519—1521 гг.), а затем открыл полуостров Калифорния (в 1523 г.).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>На завоеванных землях, испанские конкистадоры мечом устанавливали свое господство, в результате чего, Испания превратилась в большую колониальную страну того времени.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>Кроме испанцев, к берегам Северной Америки в XVI в. добрались португальцы и французы.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lastRenderedPageBreak/>
        <w:t xml:space="preserve">Весомый вклад в дело исследования и изучения Северной Америки внесли россияне. Российские исследования, началом которых можно считать открытие в 1648 г. Семеном Дежневым Берингова пролива, особенно расширились в XVIII в. С. Беринг и О. </w:t>
      </w:r>
      <w:proofErr w:type="spellStart"/>
      <w:proofErr w:type="gramStart"/>
      <w:r w:rsidRPr="00A93D37">
        <w:rPr>
          <w:sz w:val="24"/>
          <w:szCs w:val="24"/>
        </w:rPr>
        <w:t>Чириков</w:t>
      </w:r>
      <w:proofErr w:type="spellEnd"/>
      <w:proofErr w:type="gramEnd"/>
      <w:r w:rsidRPr="00A93D37">
        <w:rPr>
          <w:sz w:val="24"/>
          <w:szCs w:val="24"/>
        </w:rPr>
        <w:t xml:space="preserve"> открыли в 1728 г. острова </w:t>
      </w:r>
      <w:proofErr w:type="spellStart"/>
      <w:r w:rsidRPr="00A93D37">
        <w:rPr>
          <w:sz w:val="24"/>
          <w:szCs w:val="24"/>
        </w:rPr>
        <w:t>Диомида</w:t>
      </w:r>
      <w:proofErr w:type="spellEnd"/>
      <w:r w:rsidRPr="00A93D37">
        <w:rPr>
          <w:sz w:val="24"/>
          <w:szCs w:val="24"/>
        </w:rPr>
        <w:t xml:space="preserve"> и Св. Лаврентия, а в 1741 г. — северо-западные берега материка к югу от Аляски и несколько Алеутских островов. И. Федоров и М. Гвоздев исследовали в 1732 г. мыс Принца Уэльского и нанесли на карту американские берега у Берингова пролива. Г. </w:t>
      </w:r>
      <w:proofErr w:type="spellStart"/>
      <w:r w:rsidRPr="00A93D37">
        <w:rPr>
          <w:sz w:val="24"/>
          <w:szCs w:val="24"/>
        </w:rPr>
        <w:t>Прибылов</w:t>
      </w:r>
      <w:proofErr w:type="spellEnd"/>
      <w:r w:rsidRPr="00A93D37">
        <w:rPr>
          <w:sz w:val="24"/>
          <w:szCs w:val="24"/>
        </w:rPr>
        <w:t xml:space="preserve"> в 1786—1787 гг. открыл острова Св. Георгия и Св. Павла. Г. Шелихов на о. </w:t>
      </w:r>
      <w:proofErr w:type="spellStart"/>
      <w:r w:rsidRPr="00A93D37">
        <w:rPr>
          <w:sz w:val="24"/>
          <w:szCs w:val="24"/>
        </w:rPr>
        <w:t>Кадьяк</w:t>
      </w:r>
      <w:proofErr w:type="spellEnd"/>
      <w:r w:rsidRPr="00A93D37">
        <w:rPr>
          <w:sz w:val="24"/>
          <w:szCs w:val="24"/>
        </w:rPr>
        <w:t xml:space="preserve">, полуострове </w:t>
      </w:r>
      <w:proofErr w:type="spellStart"/>
      <w:r w:rsidRPr="00A93D37">
        <w:rPr>
          <w:sz w:val="24"/>
          <w:szCs w:val="24"/>
        </w:rPr>
        <w:t>Кенай</w:t>
      </w:r>
      <w:proofErr w:type="spellEnd"/>
      <w:r w:rsidRPr="00A93D37">
        <w:rPr>
          <w:sz w:val="24"/>
          <w:szCs w:val="24"/>
        </w:rPr>
        <w:t xml:space="preserve"> и О. Баранов, на островах архипелага Александра, учредили несколько российских поселений. В результате российских исследований </w:t>
      </w:r>
      <w:proofErr w:type="gramStart"/>
      <w:r w:rsidRPr="00A93D37">
        <w:rPr>
          <w:sz w:val="24"/>
          <w:szCs w:val="24"/>
        </w:rPr>
        <w:t>в начале</w:t>
      </w:r>
      <w:proofErr w:type="gramEnd"/>
      <w:r w:rsidRPr="00A93D37">
        <w:rPr>
          <w:sz w:val="24"/>
          <w:szCs w:val="24"/>
        </w:rPr>
        <w:t xml:space="preserve"> XIX ст. было изучено не только северо-западное побережье Северной Америки, но и западное — к широте бухты Сан-Франциско.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>Открытие и исследование внутренних областей Северной Америки, которое началось почти одновременно с исследованием берегов, осуществляли экспедиции и отдельные путешественники разных стран — Англии, Франции, США, и другие.</w:t>
      </w:r>
      <w:r w:rsidRPr="00A93D37">
        <w:rPr>
          <w:sz w:val="24"/>
          <w:szCs w:val="24"/>
        </w:rPr>
        <w:br/>
        <w:t xml:space="preserve">Открытия англичан и французов, как и раньше, испанцев, сопровождались колониальным порабощением коренного населения Северной Америки — индейцев. С конца XVIII </w:t>
      </w:r>
      <w:proofErr w:type="gramStart"/>
      <w:r w:rsidRPr="00A93D37">
        <w:rPr>
          <w:sz w:val="24"/>
          <w:szCs w:val="24"/>
        </w:rPr>
        <w:t>в</w:t>
      </w:r>
      <w:proofErr w:type="gramEnd"/>
      <w:r w:rsidRPr="00A93D37">
        <w:rPr>
          <w:sz w:val="24"/>
          <w:szCs w:val="24"/>
        </w:rPr>
        <w:t xml:space="preserve">., </w:t>
      </w:r>
      <w:proofErr w:type="gramStart"/>
      <w:r w:rsidRPr="00A93D37">
        <w:rPr>
          <w:sz w:val="24"/>
          <w:szCs w:val="24"/>
        </w:rPr>
        <w:t>на</w:t>
      </w:r>
      <w:proofErr w:type="gramEnd"/>
      <w:r w:rsidRPr="00A93D37">
        <w:rPr>
          <w:sz w:val="24"/>
          <w:szCs w:val="24"/>
        </w:rPr>
        <w:t xml:space="preserve"> новые земли, претендуют, также и США, которые за полвека расширили свои владения от Аппалачей до Калифорнии. Первыми открытиями и исследованиями американцев было открытие Кордильер, Колумбийского плато и других.</w:t>
      </w:r>
      <w:r w:rsidRPr="00A93D37">
        <w:rPr>
          <w:sz w:val="24"/>
          <w:szCs w:val="24"/>
        </w:rPr>
        <w:br/>
      </w:r>
      <w:r w:rsidRPr="00A93D37">
        <w:rPr>
          <w:sz w:val="24"/>
          <w:szCs w:val="24"/>
        </w:rPr>
        <w:br/>
        <w:t xml:space="preserve">В 1778 году </w:t>
      </w:r>
      <w:proofErr w:type="gramStart"/>
      <w:r w:rsidRPr="00A93D37">
        <w:rPr>
          <w:sz w:val="24"/>
          <w:szCs w:val="24"/>
        </w:rPr>
        <w:t>Дж</w:t>
      </w:r>
      <w:proofErr w:type="gramEnd"/>
      <w:r w:rsidRPr="00A93D37">
        <w:rPr>
          <w:sz w:val="24"/>
          <w:szCs w:val="24"/>
        </w:rPr>
        <w:t>. Кук в поисках Северо-западного прохода, прошел вдоль западного побережья материка, открыл Гавайские острова, а в 1792—1794 гг. О. Макензи первым из европейцев пересек Северную Америку с востока на запад и в обратном направлении. В этих же, годах, Д. Ванкувер, руководитель экспедиции вокруг света, исследовал тихоокеанское побережье и составил очень точные карты от Калифорнии к Аляске. В 1819—1827 гг. англичанин Д. Франклин руководил экспедициями по изучению американского арктического побережья и Канадского Арктического архипелага.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</w:pP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</w:pP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</w:pPr>
      <w:r w:rsidRPr="00A93D37">
        <w:t>17 апреля 1610 года.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jc w:val="center"/>
      </w:pPr>
      <w:r w:rsidRPr="00A93D37">
        <w:t xml:space="preserve">Генрих Гудзон, английский мореплаватель-исследователь,  отправился в плавание, 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jc w:val="center"/>
      </w:pPr>
      <w:r w:rsidRPr="00A93D37">
        <w:t xml:space="preserve">в </w:t>
      </w:r>
      <w:proofErr w:type="gramStart"/>
      <w:r w:rsidRPr="00A93D37">
        <w:t>котором</w:t>
      </w:r>
      <w:proofErr w:type="gramEnd"/>
      <w:r w:rsidRPr="00A93D37">
        <w:t xml:space="preserve">  открыл </w:t>
      </w:r>
      <w:proofErr w:type="spellStart"/>
      <w:r w:rsidRPr="00A93D37">
        <w:t>Гудзонов</w:t>
      </w:r>
      <w:proofErr w:type="spellEnd"/>
      <w:r w:rsidRPr="00A93D37">
        <w:t xml:space="preserve"> пролив.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r w:rsidRPr="00A93D37">
        <w:t xml:space="preserve"> В 1607-1611 годах пожилой лондонский капитан Генрих Гудзон совершил 4 плавания в арктических морях, с целью поиска северо-западного и северо-восточного проходов из Атлантического океана </w:t>
      </w:r>
      <w:proofErr w:type="gramStart"/>
      <w:r w:rsidRPr="00A93D37">
        <w:t>в</w:t>
      </w:r>
      <w:proofErr w:type="gramEnd"/>
      <w:r w:rsidRPr="00A93D37">
        <w:t xml:space="preserve"> Тихий. Перед Гудзоном стояла задача – открыть северный морской путь для торговли с Восточной Азией.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r w:rsidRPr="00A93D37">
        <w:t>17 апреля 1610 года Гудзон вышел из Лондонского порта в очередное плавание, а 5  июля попал в настоящий пролив (</w:t>
      </w:r>
      <w:proofErr w:type="spellStart"/>
      <w:r w:rsidRPr="00A93D37">
        <w:t>Гудзонов</w:t>
      </w:r>
      <w:proofErr w:type="spellEnd"/>
      <w:r w:rsidRPr="00A93D37">
        <w:t xml:space="preserve">). 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r w:rsidRPr="00A93D37">
        <w:t>Медленно, на ощупь вел свое судно Гудзон вдоль северного берега пролива, забитого льдами. Генрих Гудзон в Северной Америке открыл реку, залив и пролив. К капитану пришла посмертная слава – его имя носят: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r w:rsidRPr="00A93D37">
        <w:t xml:space="preserve">Гудзон – река в США, впадающая в Атлантический океан.  Крупная река – длина 500 км, в устье </w:t>
      </w:r>
      <w:proofErr w:type="spellStart"/>
      <w:r w:rsidRPr="00A93D37">
        <w:t>расложен</w:t>
      </w:r>
      <w:proofErr w:type="spellEnd"/>
      <w:r w:rsidRPr="00A93D37">
        <w:t xml:space="preserve"> город Нью-Йорк.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proofErr w:type="spellStart"/>
      <w:r w:rsidRPr="00A93D37">
        <w:t>Гудзонов</w:t>
      </w:r>
      <w:proofErr w:type="spellEnd"/>
      <w:r w:rsidRPr="00A93D37">
        <w:t xml:space="preserve"> залив Северного Ледовитого океана у берегов Канады, соединяющийся с Атлантическим океаном </w:t>
      </w:r>
      <w:proofErr w:type="spellStart"/>
      <w:r w:rsidRPr="00A93D37">
        <w:t>Гудзоновым</w:t>
      </w:r>
      <w:proofErr w:type="spellEnd"/>
      <w:r w:rsidRPr="00A93D37">
        <w:t xml:space="preserve"> проливом.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proofErr w:type="spellStart"/>
      <w:r w:rsidRPr="00A93D37">
        <w:t>Гудзонов</w:t>
      </w:r>
      <w:proofErr w:type="spellEnd"/>
      <w:r w:rsidRPr="00A93D37">
        <w:t xml:space="preserve"> пролив между полуостровом Лабрадор и островом </w:t>
      </w:r>
      <w:proofErr w:type="spellStart"/>
      <w:r w:rsidRPr="00A93D37">
        <w:t>Баффинова</w:t>
      </w:r>
      <w:proofErr w:type="spellEnd"/>
      <w:r w:rsidRPr="00A93D37">
        <w:t xml:space="preserve"> Земля (Северная Америка), который соединяет </w:t>
      </w:r>
      <w:proofErr w:type="spellStart"/>
      <w:r w:rsidRPr="00A93D37">
        <w:t>Гудзонов</w:t>
      </w:r>
      <w:proofErr w:type="spellEnd"/>
      <w:r w:rsidRPr="00A93D37">
        <w:t xml:space="preserve"> залив с Атлантическим океаном. </w:t>
      </w:r>
      <w:r w:rsidRPr="00A93D37">
        <w:lastRenderedPageBreak/>
        <w:t xml:space="preserve">Длина пролива 806 км, ширина 115-407 км, глубина 141-988 м. </w:t>
      </w:r>
      <w:proofErr w:type="spellStart"/>
      <w:r w:rsidRPr="00A93D37">
        <w:t>Гудзонов</w:t>
      </w:r>
      <w:proofErr w:type="spellEnd"/>
      <w:r w:rsidRPr="00A93D37">
        <w:t xml:space="preserve"> пролив около 8 месяцев в году покрыт дрейфующими льдами. </w:t>
      </w:r>
    </w:p>
    <w:p w:rsidR="00B25100" w:rsidRPr="00A93D37" w:rsidRDefault="00B25100" w:rsidP="00B25100">
      <w:pPr>
        <w:pStyle w:val="a3"/>
        <w:spacing w:before="0" w:beforeAutospacing="0" w:after="0" w:afterAutospacing="0" w:line="264" w:lineRule="auto"/>
        <w:ind w:left="709"/>
        <w:jc w:val="both"/>
      </w:pPr>
      <w:r w:rsidRPr="00A93D37">
        <w:t xml:space="preserve">3 августа 1610 года рукой Гудзона была внесена последняя запись в судовой журнал: «Мы пошли (на запад) по узкому проходу между островами </w:t>
      </w:r>
      <w:proofErr w:type="spellStart"/>
      <w:r w:rsidRPr="00A93D37">
        <w:t>Дигс</w:t>
      </w:r>
      <w:proofErr w:type="spellEnd"/>
      <w:r w:rsidRPr="00A93D37">
        <w:t xml:space="preserve"> и Лабрадор». </w:t>
      </w:r>
    </w:p>
    <w:p w:rsidR="00B25100" w:rsidRPr="00A93D37" w:rsidRDefault="00B25100" w:rsidP="00B25100">
      <w:pPr>
        <w:pStyle w:val="a3"/>
        <w:ind w:left="709"/>
        <w:jc w:val="both"/>
      </w:pPr>
      <w:r w:rsidRPr="00A93D37">
        <w:t>Судьба Генриха Гудзона была трагичной. Взбунтовавшийся экипаж весной 1611 года Гудзона вместе с сыном-подростком, которого он брал с собой в плавания, пустил в океан в шлюпке, оставив их на произвол судьбы – без оружия и без продовольствия, где они и погибли.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left="-142" w:firstLine="142"/>
        <w:rPr>
          <w:b/>
          <w:sz w:val="24"/>
          <w:szCs w:val="24"/>
        </w:rPr>
      </w:pP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ind w:left="720"/>
        <w:rPr>
          <w:b/>
          <w:sz w:val="24"/>
          <w:szCs w:val="24"/>
        </w:rPr>
      </w:pPr>
      <w:r w:rsidRPr="00A93D37">
        <w:rPr>
          <w:b/>
          <w:sz w:val="24"/>
          <w:szCs w:val="24"/>
        </w:rPr>
        <w:t>Литература</w:t>
      </w:r>
    </w:p>
    <w:p w:rsidR="00B25100" w:rsidRPr="00A93D37" w:rsidRDefault="00B25100" w:rsidP="00B25100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rPr>
          <w:sz w:val="24"/>
          <w:szCs w:val="24"/>
        </w:rPr>
      </w:pPr>
      <w:r w:rsidRPr="00A93D37">
        <w:rPr>
          <w:sz w:val="24"/>
          <w:szCs w:val="24"/>
        </w:rPr>
        <w:t xml:space="preserve">Магидович И.П. История открытия и исследования Северной Америки. М.: </w:t>
      </w:r>
      <w:proofErr w:type="spellStart"/>
      <w:r w:rsidRPr="00A93D37">
        <w:rPr>
          <w:sz w:val="24"/>
          <w:szCs w:val="24"/>
        </w:rPr>
        <w:t>Географгиз</w:t>
      </w:r>
      <w:proofErr w:type="spellEnd"/>
      <w:r w:rsidRPr="00A93D37">
        <w:rPr>
          <w:sz w:val="24"/>
          <w:szCs w:val="24"/>
        </w:rPr>
        <w:t>, 1962</w:t>
      </w:r>
    </w:p>
    <w:p w:rsidR="00B25100" w:rsidRPr="00A93D37" w:rsidRDefault="00B25100" w:rsidP="00B25100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rPr>
          <w:sz w:val="24"/>
          <w:szCs w:val="24"/>
        </w:rPr>
      </w:pPr>
      <w:r w:rsidRPr="00A93D37">
        <w:rPr>
          <w:sz w:val="24"/>
          <w:szCs w:val="24"/>
        </w:rPr>
        <w:t>Магидович И.П. История открытия и исследования Центральной и Южной Америки. М.: Мысль, 1963</w:t>
      </w:r>
    </w:p>
    <w:p w:rsidR="00B25100" w:rsidRPr="00A93D37" w:rsidRDefault="00B25100" w:rsidP="00B25100">
      <w:pPr>
        <w:widowControl/>
        <w:numPr>
          <w:ilvl w:val="0"/>
          <w:numId w:val="3"/>
        </w:numPr>
        <w:autoSpaceDE/>
        <w:autoSpaceDN/>
        <w:adjustRightInd/>
        <w:spacing w:line="264" w:lineRule="auto"/>
        <w:rPr>
          <w:sz w:val="24"/>
          <w:szCs w:val="24"/>
        </w:rPr>
      </w:pPr>
      <w:r w:rsidRPr="00A93D37">
        <w:rPr>
          <w:sz w:val="24"/>
          <w:szCs w:val="24"/>
        </w:rPr>
        <w:t xml:space="preserve">Джон Ллойд и Джон </w:t>
      </w:r>
      <w:proofErr w:type="spellStart"/>
      <w:r w:rsidRPr="00A93D37">
        <w:rPr>
          <w:sz w:val="24"/>
          <w:szCs w:val="24"/>
        </w:rPr>
        <w:t>Митчинсон</w:t>
      </w:r>
      <w:proofErr w:type="spellEnd"/>
      <w:r w:rsidRPr="00A93D37">
        <w:rPr>
          <w:sz w:val="24"/>
          <w:szCs w:val="24"/>
        </w:rPr>
        <w:t xml:space="preserve"> Книга всеобщих заблуждений. Фантом Пресс, 2009</w:t>
      </w: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rPr>
          <w:sz w:val="24"/>
          <w:szCs w:val="24"/>
        </w:rPr>
      </w:pPr>
    </w:p>
    <w:p w:rsidR="00B25100" w:rsidRPr="00A93D37" w:rsidRDefault="00B25100" w:rsidP="00B25100">
      <w:pPr>
        <w:widowControl/>
        <w:autoSpaceDE/>
        <w:autoSpaceDN/>
        <w:adjustRightInd/>
        <w:spacing w:line="264" w:lineRule="auto"/>
        <w:rPr>
          <w:sz w:val="24"/>
          <w:szCs w:val="24"/>
        </w:rPr>
      </w:pPr>
    </w:p>
    <w:p w:rsidR="006A5257" w:rsidRDefault="006A5257"/>
    <w:sectPr w:rsidR="006A5257" w:rsidSect="006A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6457"/>
    <w:multiLevelType w:val="multilevel"/>
    <w:tmpl w:val="4D6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111CF"/>
    <w:multiLevelType w:val="multilevel"/>
    <w:tmpl w:val="E784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86461C"/>
    <w:multiLevelType w:val="multilevel"/>
    <w:tmpl w:val="E0C6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100"/>
    <w:rsid w:val="006A5257"/>
    <w:rsid w:val="00B25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510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25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/index.php?title=25_%D1%82%D1%8B%D1%81%D1%8F%D1%87%D0%B5%D0%BB%D0%B5%D1%82%D0%B8%D0%B5_%D0%B4%D0%BE_%D0%BD._%D1%8D.&amp;action=edit&amp;redlink=1" TargetMode="External"/><Relationship Id="rId13" Type="http://schemas.openxmlformats.org/officeDocument/2006/relationships/hyperlink" Target="http://ru.wikipedia.org/wiki/%D0%92%D0%B8%D0%BA%D0%B8%D0%BD%D0%B3" TargetMode="External"/><Relationship Id="rId18" Type="http://schemas.openxmlformats.org/officeDocument/2006/relationships/hyperlink" Target="http://ru.wikipedia.org/wiki/%D0%90%D0%B7%D0%B8%D1%8F" TargetMode="External"/><Relationship Id="rId26" Type="http://schemas.openxmlformats.org/officeDocument/2006/relationships/hyperlink" Target="http://ru.wikipedia.org/wiki/%D0%A8%D0%B5%D0%BD,_%D0%A5%D1%83" TargetMode="External"/><Relationship Id="rId39" Type="http://schemas.openxmlformats.org/officeDocument/2006/relationships/hyperlink" Target="http://ru.wikipedia.org/wiki/%D0%9A%D0%BE%D1%80%D1%82%D0%B8%D1%80%D0%B8%D0%B0%D0%BB,_%D0%96%D1%83%D0%B0%D0%BD_%D0%92%D0%B0%D1%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92%D0%B5%D1%81%D0%BF%D1%83%D1%87%D1%87%D0%B8,_%D0%90%D0%BC%D0%B5%D1%80%D0%B8%D0%B3%D0%BE" TargetMode="External"/><Relationship Id="rId34" Type="http://schemas.openxmlformats.org/officeDocument/2006/relationships/hyperlink" Target="http://ru.wikipedia.org/wiki/%D0%9C%D0%B0%D0%BB%D0%B8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ru.wikipedia.org/wiki/%D0%90%D0%BC%D0%B5%D1%80%D0%B8%D0%BA%D0%B0" TargetMode="External"/><Relationship Id="rId12" Type="http://schemas.openxmlformats.org/officeDocument/2006/relationships/hyperlink" Target="http://ru.wikipedia.org/wiki/1000" TargetMode="External"/><Relationship Id="rId17" Type="http://schemas.openxmlformats.org/officeDocument/2006/relationships/hyperlink" Target="http://ru.wikipedia.org/wiki/%D0%98%D1%81%D0%BF%D0%B0%D0%BD%D0%B8%D1%8F" TargetMode="External"/><Relationship Id="rId25" Type="http://schemas.openxmlformats.org/officeDocument/2006/relationships/hyperlink" Target="http://ru.wikipedia.org/wiki/V_%D0%B2%D0%B5%D0%BA" TargetMode="External"/><Relationship Id="rId33" Type="http://schemas.openxmlformats.org/officeDocument/2006/relationships/hyperlink" Target="http://ru.wikipedia.org/w/index.php?title=%D0%90%D0%B1%D1%83%D0%B1%D0%B0%D0%BA%D0%B0%D1%80_II&amp;action=edit&amp;redlink=1" TargetMode="External"/><Relationship Id="rId38" Type="http://schemas.openxmlformats.org/officeDocument/2006/relationships/hyperlink" Target="http://ru.wikipedia.org/wiki/1472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A%D0%BE%D0%BB%D1%83%D0%BC%D0%B1,_%D0%A5%D1%80%D0%B8%D1%81%D1%82%D0%BE%D1%84%D0%BE%D1%80" TargetMode="External"/><Relationship Id="rId20" Type="http://schemas.openxmlformats.org/officeDocument/2006/relationships/hyperlink" Target="http://ru.wikipedia.org/wiki/%D0%9D%D0%BE%D0%B2%D1%8B%D0%B9_%D0%A1%D0%B2%D0%B5%D1%82_%28%D0%90%D0%BC%D0%B5%D1%80%D0%B8%D0%BA%D0%B0%29" TargetMode="External"/><Relationship Id="rId29" Type="http://schemas.openxmlformats.org/officeDocument/2006/relationships/hyperlink" Target="http://ru.wikipedia.org/wiki/VI_%D0%B2%D0%B5%D0%BA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A7%D0%B0%D1%81%D1%82%D0%B8_%D1%81%D0%B2%D0%B5%D1%82%D0%B0" TargetMode="External"/><Relationship Id="rId11" Type="http://schemas.openxmlformats.org/officeDocument/2006/relationships/hyperlink" Target="http://ru.wikipedia.org/wiki/X_%D0%B2%D0%B5%D0%BA" TargetMode="External"/><Relationship Id="rId24" Type="http://schemas.openxmlformats.org/officeDocument/2006/relationships/hyperlink" Target="http://ru.wikipedia.org/wiki/%D0%A4%D0%B8%D0%BD%D0%B8%D0%BA%D0%B8%D1%8F" TargetMode="External"/><Relationship Id="rId32" Type="http://schemas.openxmlformats.org/officeDocument/2006/relationships/hyperlink" Target="http://ru.wikipedia.org/wiki/1331" TargetMode="External"/><Relationship Id="rId37" Type="http://schemas.openxmlformats.org/officeDocument/2006/relationships/hyperlink" Target="http://ru.wikipedia.org/wiki/%D0%A7%D0%B6%D1%8D%D0%BD_%D0%A5%D1%8D" TargetMode="External"/><Relationship Id="rId40" Type="http://schemas.openxmlformats.org/officeDocument/2006/relationships/hyperlink" Target="http://ru.wikipedia.org/wiki/%D0%9F%D0%BE%D1%80%D1%82%D1%83%D0%B3%D0%B0%D0%BB%D0%B8%D1%8F" TargetMode="External"/><Relationship Id="rId5" Type="http://schemas.openxmlformats.org/officeDocument/2006/relationships/hyperlink" Target="http://ru.wikipedia.org/wiki/%D0%A1%D1%82%D0%B0%D1%80%D1%8B%D0%B9_%D0%A1%D0%B2%D0%B5%D1%82" TargetMode="External"/><Relationship Id="rId15" Type="http://schemas.openxmlformats.org/officeDocument/2006/relationships/hyperlink" Target="http://ru.wikipedia.org/wiki/1492" TargetMode="External"/><Relationship Id="rId23" Type="http://schemas.openxmlformats.org/officeDocument/2006/relationships/hyperlink" Target="http://ru.wikipedia.org/wiki/371_%D0%B4%D0%BE_%D0%BD._%D1%8D." TargetMode="External"/><Relationship Id="rId28" Type="http://schemas.openxmlformats.org/officeDocument/2006/relationships/hyperlink" Target="http://ru.wikipedia.org/wiki/%D0%9C%D0%BE%D0%BD%D0%B0%D1%85" TargetMode="External"/><Relationship Id="rId36" Type="http://schemas.openxmlformats.org/officeDocument/2006/relationships/hyperlink" Target="http://ru.wikipedia.org/wiki/1421" TargetMode="External"/><Relationship Id="rId10" Type="http://schemas.openxmlformats.org/officeDocument/2006/relationships/hyperlink" Target="http://ru.wikipedia.org/w/index.php?title=%D0%91%D0%B5%D1%80%D0%B8%D0%BD%D0%B3%D0%BE%D0%B2_%D0%BC%D0%BE%D1%81%D1%82&amp;action=edit&amp;redlink=1" TargetMode="External"/><Relationship Id="rId19" Type="http://schemas.openxmlformats.org/officeDocument/2006/relationships/hyperlink" Target="http://ru.wikipedia.org/wiki/%D0%92%D0%B0%D0%BB%D1%8C%D0%B4%D0%B7%D0%B5%D0%BC%D1%8E%D0%BB%D0%BB%D0%B5%D1%80" TargetMode="External"/><Relationship Id="rId31" Type="http://schemas.openxmlformats.org/officeDocument/2006/relationships/hyperlink" Target="http://ru.wikipedia.org/wiki/%D0%A2%D0%B0%D0%BC%D0%BF%D0%BB%D0%B8%D0%B5%D1%80%D1%8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8%D0%BD%D0%B4%D0%B5%D0%B9%D1%86%D1%8B" TargetMode="External"/><Relationship Id="rId14" Type="http://schemas.openxmlformats.org/officeDocument/2006/relationships/hyperlink" Target="http://ru.wikipedia.org/wiki/%D0%9B%D0%B5%D0%B9%D1%84_%D0%AD%D1%80%D0%B8%D0%BA%D1%81%D1%81%D0%BE%D0%BD" TargetMode="External"/><Relationship Id="rId22" Type="http://schemas.openxmlformats.org/officeDocument/2006/relationships/hyperlink" Target="http://ru.wikipedia.org/wiki/%D0%9A%D0%BE%D0%BD%D1%82%D0%B0%D0%BA%D1%82%D1%8B_%D1%81_%D0%90%D0%BC%D0%B5%D1%80%D0%B8%D0%BA%D0%BE%D0%B9_%D0%B4%D0%BE_%D0%9A%D0%BE%D0%BB%D1%83%D0%BC%D0%B1%D0%B0" TargetMode="External"/><Relationship Id="rId27" Type="http://schemas.openxmlformats.org/officeDocument/2006/relationships/hyperlink" Target="http://ru.wikipedia.org/wiki/%D0%9A%D0%B8%D1%82%D0%B0%D0%B9" TargetMode="External"/><Relationship Id="rId30" Type="http://schemas.openxmlformats.org/officeDocument/2006/relationships/hyperlink" Target="http://ru.wikipedia.org/wiki/XIII_%D0%B2%D0%B5%D0%BA" TargetMode="External"/><Relationship Id="rId35" Type="http://schemas.openxmlformats.org/officeDocument/2006/relationships/hyperlink" Target="http://ru.wikipedia.org/wiki/13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1991</Words>
  <Characters>11350</Characters>
  <Application>Microsoft Office Word</Application>
  <DocSecurity>0</DocSecurity>
  <Lines>94</Lines>
  <Paragraphs>26</Paragraphs>
  <ScaleCrop>false</ScaleCrop>
  <Company>Microsoft</Company>
  <LinksUpToDate>false</LinksUpToDate>
  <CharactersWithSpaces>13315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2010-01-14T18:16:00Z</dcterms:created>
  <dcterms:modified xsi:type="dcterms:W3CDTF">2010-01-14T18:17:00Z</dcterms:modified>
</cp:coreProperties>
</file>