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4F" w:rsidRPr="00327314" w:rsidRDefault="0081734F" w:rsidP="0081734F">
      <w:pPr>
        <w:ind w:firstLine="284"/>
        <w:rPr>
          <w:b w:val="0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1949"/>
        <w:gridCol w:w="3739"/>
        <w:gridCol w:w="3714"/>
        <w:gridCol w:w="1018"/>
      </w:tblGrid>
      <w:tr w:rsidR="0081734F" w:rsidTr="009771BB">
        <w:tc>
          <w:tcPr>
            <w:tcW w:w="2448" w:type="dxa"/>
            <w:vAlign w:val="center"/>
          </w:tcPr>
          <w:p w:rsidR="0081734F" w:rsidRPr="00327314" w:rsidRDefault="0081734F" w:rsidP="00977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327314">
              <w:rPr>
                <w:sz w:val="24"/>
                <w:szCs w:val="24"/>
              </w:rPr>
              <w:t>тапы</w:t>
            </w:r>
          </w:p>
        </w:tc>
        <w:tc>
          <w:tcPr>
            <w:tcW w:w="5512" w:type="dxa"/>
            <w:vAlign w:val="center"/>
          </w:tcPr>
          <w:p w:rsidR="0081734F" w:rsidRPr="00327314" w:rsidRDefault="0081734F" w:rsidP="009771BB">
            <w:pPr>
              <w:jc w:val="center"/>
              <w:rPr>
                <w:sz w:val="24"/>
                <w:szCs w:val="24"/>
              </w:rPr>
            </w:pPr>
            <w:r w:rsidRPr="00327314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6008" w:type="dxa"/>
            <w:vAlign w:val="center"/>
          </w:tcPr>
          <w:p w:rsidR="0081734F" w:rsidRPr="00327314" w:rsidRDefault="0081734F" w:rsidP="009771BB">
            <w:pPr>
              <w:jc w:val="center"/>
              <w:rPr>
                <w:sz w:val="24"/>
                <w:szCs w:val="24"/>
              </w:rPr>
            </w:pPr>
            <w:r w:rsidRPr="00327314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1952" w:type="dxa"/>
          </w:tcPr>
          <w:p w:rsidR="0081734F" w:rsidRDefault="0081734F" w:rsidP="009771BB"/>
        </w:tc>
      </w:tr>
      <w:tr w:rsidR="0081734F" w:rsidTr="009771BB">
        <w:tc>
          <w:tcPr>
            <w:tcW w:w="2448" w:type="dxa"/>
          </w:tcPr>
          <w:p w:rsidR="0081734F" w:rsidRPr="00327314" w:rsidRDefault="0081734F" w:rsidP="009771BB">
            <w:pPr>
              <w:ind w:firstLine="142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 xml:space="preserve">Сообщение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27314">
              <w:rPr>
                <w:b w:val="0"/>
                <w:sz w:val="24"/>
                <w:szCs w:val="24"/>
              </w:rPr>
              <w:t>цели занятия.</w:t>
            </w:r>
          </w:p>
        </w:tc>
        <w:tc>
          <w:tcPr>
            <w:tcW w:w="5512" w:type="dxa"/>
          </w:tcPr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Ребята! Сегодня мы вновь отправляемся в путешествие по стране ЭКОНОМИКЕ. Наш путь должен быть весёлым и загадочным, а в пути вам понадобится смекалка, сообразительность, внимание, сведения с других уроков, а также ваши знания по экономике.</w:t>
            </w:r>
          </w:p>
          <w:p w:rsidR="0081734F" w:rsidRDefault="0081734F" w:rsidP="009771BB">
            <w:pPr>
              <w:ind w:firstLine="148"/>
              <w:jc w:val="both"/>
            </w:pPr>
            <w:r w:rsidRPr="00327314">
              <w:rPr>
                <w:b w:val="0"/>
                <w:sz w:val="24"/>
                <w:szCs w:val="24"/>
              </w:rPr>
              <w:t>И как обычно в путь отправляемся с песней.</w:t>
            </w:r>
          </w:p>
        </w:tc>
        <w:tc>
          <w:tcPr>
            <w:tcW w:w="6008" w:type="dxa"/>
          </w:tcPr>
          <w:p w:rsidR="0081734F" w:rsidRPr="00327314" w:rsidRDefault="0081734F" w:rsidP="009771BB">
            <w:pPr>
              <w:ind w:firstLine="99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(на интерактивной доске - карта страны экономики)</w:t>
            </w:r>
          </w:p>
        </w:tc>
        <w:tc>
          <w:tcPr>
            <w:tcW w:w="1952" w:type="dxa"/>
          </w:tcPr>
          <w:p w:rsidR="0081734F" w:rsidRDefault="0081734F" w:rsidP="009771BB"/>
        </w:tc>
      </w:tr>
      <w:tr w:rsidR="0081734F" w:rsidTr="009771BB">
        <w:tc>
          <w:tcPr>
            <w:tcW w:w="2448" w:type="dxa"/>
          </w:tcPr>
          <w:p w:rsidR="0081734F" w:rsidRPr="00327314" w:rsidRDefault="0081734F" w:rsidP="009771BB">
            <w:pPr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Жеребьёвка.</w:t>
            </w:r>
          </w:p>
        </w:tc>
        <w:tc>
          <w:tcPr>
            <w:tcW w:w="5512" w:type="dxa"/>
          </w:tcPr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(пока дети поют, учитель проходит, и ученики вытягивают кусочки купюр для командного деления)</w:t>
            </w:r>
          </w:p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</w:p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</w:p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</w:p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</w:p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</w:p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</w:p>
          <w:p w:rsidR="0081734F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</w:p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</w:p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</w:p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Сейчас мы образуем 4 команды для дальнейшего путешествия-соревнования.</w:t>
            </w:r>
          </w:p>
          <w:p w:rsidR="0081734F" w:rsidRPr="00327314" w:rsidRDefault="0081734F" w:rsidP="009771BB">
            <w:pPr>
              <w:ind w:firstLine="148"/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Обратите внимание на карту сегодняшнего путешествия.</w:t>
            </w:r>
          </w:p>
          <w:p w:rsidR="0081734F" w:rsidRDefault="0081734F" w:rsidP="009771BB">
            <w:pPr>
              <w:ind w:firstLine="148"/>
              <w:jc w:val="both"/>
            </w:pPr>
            <w:r w:rsidRPr="00327314">
              <w:rPr>
                <w:b w:val="0"/>
                <w:sz w:val="24"/>
                <w:szCs w:val="24"/>
              </w:rPr>
              <w:t>- В каких уголках экономического царства нам предстоит побывать? Уточним маршрут.</w:t>
            </w:r>
          </w:p>
        </w:tc>
        <w:tc>
          <w:tcPr>
            <w:tcW w:w="6008" w:type="dxa"/>
          </w:tcPr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Если с другом вышел в путь,  2р.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Веселей дорога,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Без друзей меня чуть-чуть,  2р.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А с друзьями много.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ПРИПЕВ: Что мне кризис, что дефолт,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 xml:space="preserve">                       Что метели сразу вдруг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 xml:space="preserve">                       Когда со мною лучший друг.  2р.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В экономику-страну  2р.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Войду без испуга.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Если с другом буду я  2р.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А враги без друга.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ПРИПЕВ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327314">
              <w:rPr>
                <w:b w:val="0"/>
                <w:sz w:val="24"/>
                <w:szCs w:val="24"/>
              </w:rPr>
              <w:t>(дети рассаживаются по командам)</w:t>
            </w: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32731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Default="0081734F" w:rsidP="009771BB">
            <w:pPr>
              <w:jc w:val="both"/>
            </w:pPr>
            <w:r w:rsidRPr="00327314">
              <w:rPr>
                <w:b w:val="0"/>
                <w:sz w:val="24"/>
                <w:szCs w:val="24"/>
              </w:rPr>
              <w:t>У озера экономических загадок, в парке доходов и расходов, на трудовой улице, в торговом переулке, около реки денег и в замке выбора.</w:t>
            </w:r>
          </w:p>
        </w:tc>
        <w:tc>
          <w:tcPr>
            <w:tcW w:w="1952" w:type="dxa"/>
          </w:tcPr>
          <w:p w:rsidR="0081734F" w:rsidRDefault="0081734F" w:rsidP="009771BB"/>
        </w:tc>
      </w:tr>
      <w:tr w:rsidR="0081734F" w:rsidTr="009771BB">
        <w:tc>
          <w:tcPr>
            <w:tcW w:w="2448" w:type="dxa"/>
          </w:tcPr>
          <w:p w:rsidR="0081734F" w:rsidRPr="0012362B" w:rsidRDefault="0081734F" w:rsidP="009771BB">
            <w:pPr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Замок выбора.</w:t>
            </w:r>
          </w:p>
        </w:tc>
        <w:tc>
          <w:tcPr>
            <w:tcW w:w="5512" w:type="dxa"/>
          </w:tcPr>
          <w:p w:rsidR="0081734F" w:rsidRPr="0012362B" w:rsidRDefault="0081734F" w:rsidP="009771BB">
            <w:pPr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Внимание! Замок выбора. Человек часто находится в ситуации выбора, решает, как поступить, что выбрать из двух зол.</w:t>
            </w:r>
          </w:p>
          <w:p w:rsidR="0081734F" w:rsidRPr="0012362B" w:rsidRDefault="0081734F" w:rsidP="009771BB">
            <w:pPr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- Посовещайтесь и предложите для всех жизненную ситуацию выбора.</w:t>
            </w:r>
          </w:p>
          <w:p w:rsidR="0081734F" w:rsidRPr="0012362B" w:rsidRDefault="0081734F" w:rsidP="009771BB">
            <w:pPr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 xml:space="preserve">  Коротышки из Цветочного города отправились в путешествие на воздушном шаре. Когда их шар стал терять высоту, первым делом они сбросили вниз мешки с песком. Однако шар продолжал снижаться. Помогите коротышкам выбрать, что им выбросить из шара, если они взяли в путешествие следующие предметы: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Карта местности,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 xml:space="preserve">Компас, 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Глобус,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Электрический чайник,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Палатка,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Надувная лодка,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Вёсла,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Зонтик,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lastRenderedPageBreak/>
              <w:t>Запас продуктов на 3 дня,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>Мешок с конфетами,</w:t>
            </w:r>
          </w:p>
          <w:p w:rsidR="0081734F" w:rsidRPr="0012362B" w:rsidRDefault="0081734F" w:rsidP="009771BB">
            <w:pPr>
              <w:numPr>
                <w:ilvl w:val="0"/>
                <w:numId w:val="1"/>
              </w:numPr>
              <w:ind w:left="0" w:firstLine="0"/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 xml:space="preserve">Переносной телевизор.  </w:t>
            </w: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  <w:r w:rsidRPr="0012362B">
              <w:rPr>
                <w:b w:val="0"/>
                <w:sz w:val="24"/>
                <w:szCs w:val="24"/>
              </w:rPr>
              <w:t xml:space="preserve">- Как называется история коротышек и кто её автор?   </w:t>
            </w:r>
          </w:p>
        </w:tc>
        <w:tc>
          <w:tcPr>
            <w:tcW w:w="6008" w:type="dxa"/>
          </w:tcPr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lastRenderedPageBreak/>
              <w:t>(дети предлагают ситуации, в которых человек должен сделать выбор и их разрешение)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(на интерактивной доске - рисунок и перечень предметов, дети совещаются в командах на карточках принимают решение, а затем по одному из каждой команды выходят и вычёркивают по одному лишнему предмету)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(глобус, электрический чайник, вёсла, зонтик, мешок конфет, телевизор)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«Приключения Незнайки и его друзей» Н. Носов</w:t>
            </w:r>
          </w:p>
        </w:tc>
        <w:tc>
          <w:tcPr>
            <w:tcW w:w="1952" w:type="dxa"/>
          </w:tcPr>
          <w:p w:rsidR="0081734F" w:rsidRDefault="0081734F" w:rsidP="009771BB"/>
        </w:tc>
      </w:tr>
      <w:tr w:rsidR="0081734F" w:rsidTr="009771BB">
        <w:tc>
          <w:tcPr>
            <w:tcW w:w="2448" w:type="dxa"/>
          </w:tcPr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lastRenderedPageBreak/>
              <w:t>Трудовая улица.</w:t>
            </w:r>
          </w:p>
        </w:tc>
        <w:tc>
          <w:tcPr>
            <w:tcW w:w="5512" w:type="dxa"/>
          </w:tcPr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Каждый из коротышек занимался своим делом, и мы с вами на Трудовой улице.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Пилюлькин,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Винтик и Шпунтик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Пулька 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Тюбик 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Гусля 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Кто ответит мне, друзья,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Без чего прожить нельзя,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Без него ведь ниоткуда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Не возьмутся дом, посуда,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Хлеб, дворец и новый пруд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Что же это? Это…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 - Подберите синонимы к слову труд?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 Соедините части пословиц и поговорок о труде: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 Труд человека кормит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       И рыбку из пруда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Человек от лени болеет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       А лень портит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Без труда не вытянешь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     А от труда здоровеет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Землю красит солнце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     Дороже часа безделья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Минута труда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     А человека труд</w:t>
            </w:r>
          </w:p>
          <w:p w:rsidR="0081734F" w:rsidRPr="00847E93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 - Как вы понимаете смысл этих пословиц?</w:t>
            </w:r>
          </w:p>
        </w:tc>
        <w:tc>
          <w:tcPr>
            <w:tcW w:w="6008" w:type="dxa"/>
          </w:tcPr>
          <w:p w:rsidR="0081734F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Доктор</w:t>
            </w: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Механики</w:t>
            </w: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Охотник</w:t>
            </w: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Художник</w:t>
            </w: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 xml:space="preserve">Музыкант </w:t>
            </w: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Труд.</w:t>
            </w: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847E93" w:rsidRDefault="0081734F" w:rsidP="009771BB">
            <w:pPr>
              <w:rPr>
                <w:b w:val="0"/>
                <w:sz w:val="24"/>
                <w:szCs w:val="24"/>
              </w:rPr>
            </w:pPr>
            <w:r w:rsidRPr="00847E93">
              <w:rPr>
                <w:b w:val="0"/>
                <w:sz w:val="24"/>
                <w:szCs w:val="24"/>
              </w:rPr>
              <w:t>Работа, дело, занятие.</w:t>
            </w:r>
          </w:p>
          <w:p w:rsidR="0081734F" w:rsidRDefault="0081734F" w:rsidP="009771BB">
            <w:r w:rsidRPr="00847E93">
              <w:rPr>
                <w:b w:val="0"/>
                <w:sz w:val="24"/>
                <w:szCs w:val="24"/>
              </w:rPr>
              <w:t>(на интерактивной доске выведены куски пословиц о труде, дети собирают их в командах на карточках, а затем по одному из команды  соединяют на доске)</w:t>
            </w:r>
          </w:p>
        </w:tc>
        <w:tc>
          <w:tcPr>
            <w:tcW w:w="1952" w:type="dxa"/>
          </w:tcPr>
          <w:p w:rsidR="0081734F" w:rsidRDefault="0081734F" w:rsidP="009771BB"/>
        </w:tc>
      </w:tr>
      <w:tr w:rsidR="0081734F" w:rsidTr="009771BB">
        <w:tc>
          <w:tcPr>
            <w:tcW w:w="2448" w:type="dxa"/>
          </w:tcPr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Река Денег.</w:t>
            </w:r>
          </w:p>
        </w:tc>
        <w:tc>
          <w:tcPr>
            <w:tcW w:w="5512" w:type="dxa"/>
          </w:tcPr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Вот мы и у реки денег. Слово для литературного отступления Вам.</w:t>
            </w: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Определите, каким иностранным государствам принадлежат следующие названия денег:</w:t>
            </w:r>
          </w:p>
          <w:p w:rsidR="0081734F" w:rsidRPr="00B42CE4" w:rsidRDefault="0081734F" w:rsidP="0081734F">
            <w:pPr>
              <w:numPr>
                <w:ilvl w:val="0"/>
                <w:numId w:val="2"/>
              </w:numPr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Злотый,</w:t>
            </w:r>
          </w:p>
          <w:p w:rsidR="0081734F" w:rsidRPr="00B42CE4" w:rsidRDefault="0081734F" w:rsidP="0081734F">
            <w:pPr>
              <w:numPr>
                <w:ilvl w:val="0"/>
                <w:numId w:val="2"/>
              </w:numPr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Донг,</w:t>
            </w:r>
          </w:p>
          <w:p w:rsidR="0081734F" w:rsidRPr="00B42CE4" w:rsidRDefault="0081734F" w:rsidP="0081734F">
            <w:pPr>
              <w:numPr>
                <w:ilvl w:val="0"/>
                <w:numId w:val="2"/>
              </w:numPr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Шекель,</w:t>
            </w:r>
          </w:p>
          <w:p w:rsidR="0081734F" w:rsidRPr="00B42CE4" w:rsidRDefault="0081734F" w:rsidP="0081734F">
            <w:pPr>
              <w:numPr>
                <w:ilvl w:val="0"/>
                <w:numId w:val="2"/>
              </w:numPr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Юань,</w:t>
            </w:r>
          </w:p>
          <w:p w:rsidR="0081734F" w:rsidRPr="00B42CE4" w:rsidRDefault="0081734F" w:rsidP="0081734F">
            <w:pPr>
              <w:numPr>
                <w:ilvl w:val="0"/>
                <w:numId w:val="2"/>
              </w:numPr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Гривна,</w:t>
            </w:r>
          </w:p>
          <w:p w:rsidR="0081734F" w:rsidRPr="00B42CE4" w:rsidRDefault="0081734F" w:rsidP="0081734F">
            <w:pPr>
              <w:numPr>
                <w:ilvl w:val="0"/>
                <w:numId w:val="2"/>
              </w:numPr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Тенге,</w:t>
            </w:r>
          </w:p>
          <w:p w:rsidR="0081734F" w:rsidRPr="00B42CE4" w:rsidRDefault="0081734F" w:rsidP="0081734F">
            <w:pPr>
              <w:numPr>
                <w:ilvl w:val="0"/>
                <w:numId w:val="2"/>
              </w:numPr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Драм,</w:t>
            </w:r>
          </w:p>
          <w:p w:rsidR="0081734F" w:rsidRPr="00B42CE4" w:rsidRDefault="0081734F" w:rsidP="0081734F">
            <w:pPr>
              <w:numPr>
                <w:ilvl w:val="0"/>
                <w:numId w:val="2"/>
              </w:numPr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Сом.</w:t>
            </w:r>
          </w:p>
          <w:p w:rsidR="0081734F" w:rsidRPr="00B42CE4" w:rsidRDefault="0081734F" w:rsidP="009771BB">
            <w:pPr>
              <w:ind w:left="420"/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Каждой команде - пакет с деньгами, кто быстрее их пересчитает.</w:t>
            </w:r>
          </w:p>
          <w:p w:rsidR="0081734F" w:rsidRPr="00B42CE4" w:rsidRDefault="0081734F" w:rsidP="009771BB">
            <w:pPr>
              <w:ind w:left="420"/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А сейчас вспомним некоторые литературные произведения и денежные единицы, которые в них упоминаются.</w:t>
            </w:r>
          </w:p>
          <w:p w:rsidR="0081734F" w:rsidRPr="00B42CE4" w:rsidRDefault="0081734F" w:rsidP="009771BB">
            <w:pPr>
              <w:ind w:left="420"/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Приключения Буратино</w:t>
            </w:r>
          </w:p>
          <w:p w:rsidR="0081734F" w:rsidRPr="00B42CE4" w:rsidRDefault="0081734F" w:rsidP="009771BB">
            <w:pPr>
              <w:ind w:left="420"/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Малыш и Карлсон</w:t>
            </w:r>
          </w:p>
          <w:p w:rsidR="0081734F" w:rsidRPr="00B42CE4" w:rsidRDefault="0081734F" w:rsidP="009771BB">
            <w:pPr>
              <w:ind w:left="420"/>
              <w:jc w:val="both"/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Остров сокровищ</w:t>
            </w:r>
          </w:p>
          <w:p w:rsidR="0081734F" w:rsidRDefault="0081734F" w:rsidP="009771BB">
            <w:pPr>
              <w:ind w:left="420"/>
              <w:jc w:val="both"/>
            </w:pPr>
            <w:r w:rsidRPr="00B42CE4">
              <w:rPr>
                <w:b w:val="0"/>
                <w:sz w:val="24"/>
                <w:szCs w:val="24"/>
              </w:rPr>
              <w:t>Али-Баба и 40 разбойников</w:t>
            </w:r>
          </w:p>
        </w:tc>
        <w:tc>
          <w:tcPr>
            <w:tcW w:w="6008" w:type="dxa"/>
          </w:tcPr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lastRenderedPageBreak/>
              <w:t>Бегу домой из школы,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Чтоб папе рассказать, 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Что нужное и важное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Я в школе мог узнать.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Много стран на свете разных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Это дело ясное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Мы узнали, что у них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Деньги тоже разные.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У школьника индийского,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Рассказал бы папе я,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Чтоб купить тетрадь и книжки,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Есть на это РУПИЯ.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Если в Турции купить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Надо овощей иль сыра, 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Для покупки здесь скажу я,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Нужно что? Конечно, Мира.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В солнечной Испании,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Я знаю точно это,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Деньги носят странное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Название «ПЕСЕТА».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lastRenderedPageBreak/>
              <w:t>А ещё сегодня папе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Расскажу я непременно,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Что в Японии к оплате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Принимают деньги-ЙЕНЫ.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Группы стран бывают мира: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По 2, по 3, по 4,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Деньги разные у них,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Но название одно.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Франки в странах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Бельгия, Руанда, Гватемала,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А для долларов-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         Таких стран ещё не мало.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Правда, это интересно?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И тебе теперь известно,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Что в любой стране на свете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Есть по собственной монете.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( на интерактивной доске - названия денег, а страны появляются при проверке, но сначала дети работают в командах на карточках)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 xml:space="preserve"> 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Польша, Вьетнам, Израиль, Китай, Украина, Казахстан, Армения, Киргизия.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(дети получают конверты с «куклами» и считают на время)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(на интерактивной доске- иллюстрации к литературным произведениям, в ходе обсуждения появляется название денег)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СОЛЬДО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ЭРО</w:t>
            </w:r>
          </w:p>
          <w:p w:rsidR="0081734F" w:rsidRPr="00B42CE4" w:rsidRDefault="0081734F" w:rsidP="009771BB">
            <w:pPr>
              <w:rPr>
                <w:b w:val="0"/>
                <w:sz w:val="24"/>
                <w:szCs w:val="24"/>
              </w:rPr>
            </w:pPr>
            <w:r w:rsidRPr="00B42CE4">
              <w:rPr>
                <w:b w:val="0"/>
                <w:sz w:val="24"/>
                <w:szCs w:val="24"/>
              </w:rPr>
              <w:t>ПИАСТР</w:t>
            </w:r>
          </w:p>
          <w:p w:rsidR="0081734F" w:rsidRDefault="0081734F" w:rsidP="009771BB">
            <w:r w:rsidRPr="00B42CE4">
              <w:rPr>
                <w:b w:val="0"/>
                <w:sz w:val="24"/>
                <w:szCs w:val="24"/>
              </w:rPr>
              <w:t>ДИНАР</w:t>
            </w:r>
          </w:p>
        </w:tc>
        <w:tc>
          <w:tcPr>
            <w:tcW w:w="1952" w:type="dxa"/>
          </w:tcPr>
          <w:p w:rsidR="0081734F" w:rsidRDefault="0081734F" w:rsidP="009771BB"/>
        </w:tc>
      </w:tr>
      <w:tr w:rsidR="0081734F" w:rsidTr="009771BB">
        <w:tc>
          <w:tcPr>
            <w:tcW w:w="2448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lastRenderedPageBreak/>
              <w:t>Торговый переулок</w:t>
            </w:r>
          </w:p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Default="0081734F" w:rsidP="009771BB"/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Парк доходов и расходов.</w:t>
            </w:r>
          </w:p>
        </w:tc>
        <w:tc>
          <w:tcPr>
            <w:tcW w:w="5512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lastRenderedPageBreak/>
              <w:t>Мы подошли к торговому переулку, а тут разгар торговли. Артисты прошу Вас.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-Почему старик не мог продать корову?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-Почему он раздумал продавать Бурёнку?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-Какую услугу пытался организовать паренёк?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Зачеркните в каждой строчке лишнее слово: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Магазин, рынок, аукцион, покупка, биржа.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Покупатель, продавец, посредник, деньги.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Услуга, работа, налоги, производство.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Цена, спрос, магазин, предложение.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Мы добрались до парка расходов и доходов. Рассортируйте доходы и расходы, а затем определите результат хозяйственной деятельности семьи.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1.Зарплата всех членов семьи- 30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2.Покупка продуктов- 15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3.Транспортные расходы- 2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4.Кварплата и плата за коммунальные услуги- 3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5.Выигрыш в лотерею «Русское лото»- 40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6.Стоимость билетов в театр- 2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7.Химчистка одежды- 1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8.Покупка обуви- 6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9.Пенсия бабушки- 6</w:t>
            </w:r>
          </w:p>
          <w:p w:rsidR="0081734F" w:rsidRDefault="0081734F" w:rsidP="009771BB">
            <w:r w:rsidRPr="00CD7897">
              <w:rPr>
                <w:b w:val="0"/>
                <w:sz w:val="24"/>
                <w:szCs w:val="24"/>
              </w:rPr>
              <w:t xml:space="preserve"> Подтвердите расчётами: есть у членов этой семьи накопления или им необходимо брать в долг?</w:t>
            </w:r>
          </w:p>
        </w:tc>
        <w:tc>
          <w:tcPr>
            <w:tcW w:w="6008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lastRenderedPageBreak/>
              <w:t>Сценка «Как старик корову продавал».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На рынке корову старик продавал,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Никто за корову цены не давал.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Хоть многим была коровёнка нужна,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Но, видно не нравилась людям она.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-Хозяин, продашь мне корову свою?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-Продам. Я с утра с ней на рынке стою!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-Не много ли просишь, старик, за неё?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-Да где наживаться! Вернуть бы своё!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-Уж больно твоя коровёнка худа!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-Болеет, проклятая. Прямо беда!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-А много ль корова даёт молока?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-Да мы молока не видали пока…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Весь день на базаре старик торговал,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Никто за корову цены не давал.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Один паренёк пожалел старика: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-Папаша, рука у тебя нелегка!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lastRenderedPageBreak/>
              <w:t>Я возле коровы твоей постою,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Авось продадим мы скотину твою.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Идёт покупатель с тугим кошельком,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И вот уж торгуется он с пареньком: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-Корову продашь?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-Покупай, коль богат.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Корова, гляди, не корова, а клад!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-Да так ли! Уж выглядит больно худой!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-Не очень жирна, но хороший удой.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-А много ль корова даёт молока?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-Не выдоишь за день - устанет рука.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Старик посмотрел на корову свою: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-Зачем я, Бурёнка, тебя продаю?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Корову свою не продам никому-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Такая скотина нужна самому!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Рекламу.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(на интерактивной доске строчки экономических терминов, дети обсуждают в командах на карточках, а затем по одному из команды вычёркивают, объясняя на доске)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Покупка.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Деньги.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Налоги.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Магазин.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(на интерактивной доске выведены статьи семейного бюджета, а затем для проверки разбиты по столбцам, дети работают на карточках в командах, а затем сообщают результаты)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Доходы семьи составили 76 монет, а расходы- 29, следовательно, у семьи будут накопления.</w:t>
            </w:r>
          </w:p>
          <w:p w:rsidR="0081734F" w:rsidRDefault="0081734F" w:rsidP="009771BB"/>
        </w:tc>
        <w:tc>
          <w:tcPr>
            <w:tcW w:w="1952" w:type="dxa"/>
          </w:tcPr>
          <w:p w:rsidR="0081734F" w:rsidRDefault="0081734F" w:rsidP="009771BB"/>
        </w:tc>
      </w:tr>
      <w:tr w:rsidR="0081734F" w:rsidTr="009771BB">
        <w:tc>
          <w:tcPr>
            <w:tcW w:w="2448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lastRenderedPageBreak/>
              <w:t>Озеро экономических загадок</w:t>
            </w:r>
          </w:p>
        </w:tc>
        <w:tc>
          <w:tcPr>
            <w:tcW w:w="5512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Расшифруйте ребусы.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Тест «Рифмы»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Продукт труда, что можно обменять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Купить и самому перепродать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Свезти на ярмарку, на рынок, на базар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lastRenderedPageBreak/>
              <w:t>Что это за продукт?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    Чтобы врач купил пирог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      Заплати скорей…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Деньги взяты в долг на срок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И возможно под залог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Делу это не вредит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Коль под дело взят …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  Та сумма, что заплатит покупатель,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  Та сумма, что устроит продавца,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  Как мера для обмена всех товаров,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  На рынке называется…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Мог вчера на 100 рублей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Взять ты тыщу сухарей,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А сегодня 100 рублей-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Это 9 сухарей.</w:t>
            </w:r>
          </w:p>
          <w:p w:rsidR="0081734F" w:rsidRDefault="0081734F" w:rsidP="009771BB">
            <w:r w:rsidRPr="00CD7897">
              <w:rPr>
                <w:b w:val="0"/>
                <w:sz w:val="24"/>
                <w:szCs w:val="24"/>
              </w:rPr>
              <w:t>И такая ситуация называется…</w:t>
            </w:r>
          </w:p>
        </w:tc>
        <w:tc>
          <w:tcPr>
            <w:tcW w:w="6008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lastRenderedPageBreak/>
              <w:t>(на интерактивной доске - ребусы, дети расшифровывают и записывают на командных листах, затем сверяем ответы)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Товар.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Налог.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Кредит.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Цена.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Default="0081734F" w:rsidP="009771BB">
            <w:r w:rsidRPr="00CD7897">
              <w:rPr>
                <w:b w:val="0"/>
                <w:sz w:val="24"/>
                <w:szCs w:val="24"/>
              </w:rPr>
              <w:t>Инфляция.</w:t>
            </w:r>
          </w:p>
        </w:tc>
        <w:tc>
          <w:tcPr>
            <w:tcW w:w="1952" w:type="dxa"/>
          </w:tcPr>
          <w:p w:rsidR="0081734F" w:rsidRDefault="0081734F" w:rsidP="009771BB"/>
        </w:tc>
      </w:tr>
      <w:tr w:rsidR="0081734F" w:rsidTr="009771BB">
        <w:tc>
          <w:tcPr>
            <w:tcW w:w="2448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lastRenderedPageBreak/>
              <w:t>Дворец царицы экономики.</w:t>
            </w:r>
          </w:p>
        </w:tc>
        <w:tc>
          <w:tcPr>
            <w:tcW w:w="5512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Завершим наш путь во дворце царицы Экономики.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По цепочке называем экономические термины, выигрывает команда, которая назовёт последнее слово.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А теперь царица Экономика предлагает Вам собрать из слогов экономические понятия: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ПОТ   ПРО   РЕК   РЕБ   НОС   ВЫ   ТИ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ГИ   ИЗ   СТВО   МА   ЛА   ЛО   ВОД   Я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ССИ   ФЕ   ЩЕ   ОБ   НА</w:t>
            </w:r>
          </w:p>
          <w:p w:rsidR="0081734F" w:rsidRDefault="0081734F" w:rsidP="009771BB">
            <w:r w:rsidRPr="00CD7897">
              <w:rPr>
                <w:b w:val="0"/>
                <w:sz w:val="24"/>
                <w:szCs w:val="24"/>
              </w:rPr>
              <w:t>Закончим это задание на песенной волне.</w:t>
            </w:r>
          </w:p>
        </w:tc>
        <w:tc>
          <w:tcPr>
            <w:tcW w:w="6008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(на интерактивной доске слоги, после командных решений - слова: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Потребности, производство, реклама, профессия, общество, налоги)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  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ПРИПЕВ: Я тебе, я тебе говорю сперва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                     Научись, научись не глотать             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 xml:space="preserve">                                                                  слова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что это такое - налог без лог,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это всё равно, что залог без лог,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И конечно если бюджет без ет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Это что угодно, только вовсе не бюджет.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ПРИПЕВ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Что это такое цена без на,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Это всё равно, что заём без ём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И конечно, если банкрот без рот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Это что угодно, только вовсе не банкрот.</w:t>
            </w:r>
          </w:p>
          <w:p w:rsidR="0081734F" w:rsidRDefault="0081734F" w:rsidP="009771BB">
            <w:r w:rsidRPr="00CD7897">
              <w:rPr>
                <w:b w:val="0"/>
                <w:sz w:val="24"/>
                <w:szCs w:val="24"/>
              </w:rPr>
              <w:t>ПРИПЕВ</w:t>
            </w:r>
          </w:p>
        </w:tc>
        <w:tc>
          <w:tcPr>
            <w:tcW w:w="1952" w:type="dxa"/>
          </w:tcPr>
          <w:p w:rsidR="0081734F" w:rsidRDefault="0081734F" w:rsidP="009771BB"/>
        </w:tc>
      </w:tr>
      <w:tr w:rsidR="0081734F" w:rsidTr="009771BB">
        <w:tc>
          <w:tcPr>
            <w:tcW w:w="2448" w:type="dxa"/>
          </w:tcPr>
          <w:p w:rsidR="0081734F" w:rsidRPr="00CD7897" w:rsidRDefault="0081734F" w:rsidP="009771BB">
            <w:pPr>
              <w:rPr>
                <w:b w:val="0"/>
                <w:i/>
                <w:sz w:val="24"/>
                <w:szCs w:val="24"/>
              </w:rPr>
            </w:pPr>
            <w:r w:rsidRPr="00CD7897">
              <w:rPr>
                <w:b w:val="0"/>
                <w:i/>
                <w:sz w:val="24"/>
                <w:szCs w:val="24"/>
              </w:rPr>
              <w:t>Итоги занятия.</w:t>
            </w:r>
          </w:p>
        </w:tc>
        <w:tc>
          <w:tcPr>
            <w:tcW w:w="5512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Наше путешествие подошло к концу, покажите с каким настроением вы возвращаетесь из царства Экономики.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 Что особенно понравилось?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 Какие предметные знания вам пригодились?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- Зачем изучать экономику?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В нашем соревновании все победители и нет побеждённых, в том случае, если вам было интересно, и вы применили свои знания или узнали, что-то новое для себя.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Активнее  оказались…</w:t>
            </w:r>
          </w:p>
          <w:p w:rsidR="0081734F" w:rsidRDefault="0081734F" w:rsidP="009771BB">
            <w:r w:rsidRPr="00CD7897">
              <w:rPr>
                <w:b w:val="0"/>
                <w:sz w:val="24"/>
                <w:szCs w:val="24"/>
              </w:rPr>
              <w:t>Спасибо всем!</w:t>
            </w:r>
          </w:p>
        </w:tc>
        <w:tc>
          <w:tcPr>
            <w:tcW w:w="6008" w:type="dxa"/>
          </w:tcPr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(дети поднимают сигнальные карточки)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Мнения учащихся.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Литературы, русского языка, математики, окружающего мира.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  <w:r w:rsidRPr="00CD7897">
              <w:rPr>
                <w:b w:val="0"/>
                <w:sz w:val="24"/>
                <w:szCs w:val="24"/>
              </w:rPr>
              <w:t>Чтобы быть успешным в современном мире.</w:t>
            </w: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Pr="00CD7897" w:rsidRDefault="0081734F" w:rsidP="009771BB">
            <w:pPr>
              <w:rPr>
                <w:b w:val="0"/>
                <w:sz w:val="24"/>
                <w:szCs w:val="24"/>
              </w:rPr>
            </w:pPr>
          </w:p>
          <w:p w:rsidR="0081734F" w:rsidRDefault="0081734F" w:rsidP="009771BB">
            <w:r w:rsidRPr="00CD7897">
              <w:rPr>
                <w:b w:val="0"/>
                <w:sz w:val="24"/>
                <w:szCs w:val="24"/>
              </w:rPr>
              <w:t>(вручение грамот и ДЭКов)</w:t>
            </w:r>
          </w:p>
        </w:tc>
        <w:tc>
          <w:tcPr>
            <w:tcW w:w="1952" w:type="dxa"/>
          </w:tcPr>
          <w:p w:rsidR="0081734F" w:rsidRDefault="0081734F" w:rsidP="009771BB"/>
        </w:tc>
      </w:tr>
    </w:tbl>
    <w:p w:rsidR="0081734F" w:rsidRDefault="0081734F" w:rsidP="0081734F"/>
    <w:p w:rsidR="00A023E5" w:rsidRDefault="00A023E5"/>
    <w:sectPr w:rsidR="00A023E5" w:rsidSect="003273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4DBC"/>
    <w:multiLevelType w:val="hybridMultilevel"/>
    <w:tmpl w:val="BE5C63E8"/>
    <w:lvl w:ilvl="0" w:tplc="27BCDD02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01892"/>
    <w:multiLevelType w:val="hybridMultilevel"/>
    <w:tmpl w:val="39EA37CE"/>
    <w:lvl w:ilvl="0" w:tplc="E3EA3762">
      <w:start w:val="1"/>
      <w:numFmt w:val="bullet"/>
      <w:lvlText w:val="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734F"/>
    <w:rsid w:val="00192AD3"/>
    <w:rsid w:val="0081734F"/>
    <w:rsid w:val="00822749"/>
    <w:rsid w:val="00A0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4F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pacing w:val="-2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1475</Words>
  <Characters>8411</Characters>
  <Application>Microsoft Office Word</Application>
  <DocSecurity>0</DocSecurity>
  <Lines>70</Lines>
  <Paragraphs>19</Paragraphs>
  <ScaleCrop>false</ScaleCrop>
  <Company>WareZ Provider </Company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2010-04-17T17:15:00Z</dcterms:created>
  <dcterms:modified xsi:type="dcterms:W3CDTF">2010-04-17T17:15:00Z</dcterms:modified>
</cp:coreProperties>
</file>