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E6" w:rsidRPr="009D45FF" w:rsidRDefault="00B441E6" w:rsidP="00B441E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Приложение№1</w:t>
      </w:r>
    </w:p>
    <w:p w:rsidR="00B441E6" w:rsidRPr="00D626C3" w:rsidRDefault="00B441E6" w:rsidP="00B441E6">
      <w:pPr>
        <w:rPr>
          <w:b/>
          <w:sz w:val="28"/>
          <w:szCs w:val="28"/>
        </w:rPr>
      </w:pPr>
    </w:p>
    <w:p w:rsidR="00B441E6" w:rsidRPr="00D626C3" w:rsidRDefault="00B441E6" w:rsidP="00B441E6">
      <w:pPr>
        <w:rPr>
          <w:b/>
          <w:sz w:val="28"/>
          <w:szCs w:val="28"/>
        </w:rPr>
      </w:pPr>
      <w:r w:rsidRPr="00D626C3">
        <w:rPr>
          <w:b/>
          <w:sz w:val="28"/>
          <w:szCs w:val="28"/>
        </w:rPr>
        <w:t>Тест «Основы генетики и селекции»</w:t>
      </w:r>
    </w:p>
    <w:p w:rsidR="00B441E6" w:rsidRPr="00203B61" w:rsidRDefault="00B441E6" w:rsidP="00B441E6">
      <w:pPr>
        <w:numPr>
          <w:ilvl w:val="0"/>
          <w:numId w:val="1"/>
        </w:numPr>
        <w:spacing w:after="0" w:line="240" w:lineRule="auto"/>
      </w:pPr>
      <w:r w:rsidRPr="00203B61">
        <w:t>Ген – это:</w:t>
      </w:r>
    </w:p>
    <w:p w:rsidR="00B441E6" w:rsidRPr="00203B61" w:rsidRDefault="00B441E6" w:rsidP="00B441E6">
      <w:pPr>
        <w:ind w:left="720"/>
      </w:pPr>
      <w:r w:rsidRPr="00203B61">
        <w:t>А- мономер белковой молекулы</w:t>
      </w:r>
    </w:p>
    <w:p w:rsidR="00B441E6" w:rsidRPr="00203B61" w:rsidRDefault="00B441E6" w:rsidP="00B441E6">
      <w:pPr>
        <w:ind w:left="720"/>
      </w:pPr>
      <w:r w:rsidRPr="00203B61">
        <w:t>Б- материал для эволюционных процессов</w:t>
      </w:r>
    </w:p>
    <w:p w:rsidR="00B441E6" w:rsidRPr="00203B61" w:rsidRDefault="00B441E6" w:rsidP="00B441E6">
      <w:pPr>
        <w:ind w:left="720"/>
      </w:pPr>
      <w:r w:rsidRPr="00203B61">
        <w:t>В- участок молекулы ДНК, содержащий информацию о первичной структуре белка</w:t>
      </w:r>
    </w:p>
    <w:p w:rsidR="00B441E6" w:rsidRPr="00203B61" w:rsidRDefault="00B441E6" w:rsidP="00B441E6">
      <w:pPr>
        <w:ind w:left="720"/>
      </w:pPr>
      <w:r w:rsidRPr="00203B61">
        <w:t>Г- способность родителей передавать свои признаки следующим поколениям</w:t>
      </w:r>
    </w:p>
    <w:p w:rsidR="00B441E6" w:rsidRPr="00203B61" w:rsidRDefault="00B441E6" w:rsidP="00B441E6">
      <w:pPr>
        <w:numPr>
          <w:ilvl w:val="0"/>
          <w:numId w:val="1"/>
        </w:numPr>
        <w:spacing w:after="0" w:line="240" w:lineRule="auto"/>
      </w:pPr>
      <w:r w:rsidRPr="00203B61">
        <w:t>Хромосомы:</w:t>
      </w:r>
    </w:p>
    <w:p w:rsidR="00B441E6" w:rsidRPr="00203B61" w:rsidRDefault="00B441E6" w:rsidP="00B441E6">
      <w:pPr>
        <w:ind w:left="720"/>
      </w:pPr>
      <w:r w:rsidRPr="00203B61">
        <w:t>А- видны в неделящейся клетке</w:t>
      </w:r>
    </w:p>
    <w:p w:rsidR="00B441E6" w:rsidRPr="00203B61" w:rsidRDefault="00B441E6" w:rsidP="00B441E6">
      <w:pPr>
        <w:ind w:left="720"/>
      </w:pPr>
      <w:r w:rsidRPr="00203B61">
        <w:t>Б- содержатся только в соматических клетках</w:t>
      </w:r>
    </w:p>
    <w:p w:rsidR="00B441E6" w:rsidRPr="00203B61" w:rsidRDefault="00B441E6" w:rsidP="00B441E6">
      <w:pPr>
        <w:ind w:left="720"/>
      </w:pPr>
      <w:r w:rsidRPr="00203B61">
        <w:t xml:space="preserve">В- содержатся </w:t>
      </w:r>
      <w:r>
        <w:t>только в животных клетках</w:t>
      </w:r>
    </w:p>
    <w:p w:rsidR="00B441E6" w:rsidRPr="00203B61" w:rsidRDefault="00B441E6" w:rsidP="00B441E6">
      <w:pPr>
        <w:ind w:left="720"/>
      </w:pPr>
      <w:r w:rsidRPr="00203B61">
        <w:t>Г – являются структурным элементом ядра, в котором заключен наследственный материал клетки</w:t>
      </w:r>
    </w:p>
    <w:p w:rsidR="00B441E6" w:rsidRPr="00203B61" w:rsidRDefault="00B441E6" w:rsidP="00B441E6">
      <w:pPr>
        <w:numPr>
          <w:ilvl w:val="0"/>
          <w:numId w:val="1"/>
        </w:numPr>
        <w:spacing w:after="0" w:line="240" w:lineRule="auto"/>
      </w:pPr>
      <w:r w:rsidRPr="00203B61">
        <w:t>Гомологичными называют:</w:t>
      </w:r>
    </w:p>
    <w:p w:rsidR="00B441E6" w:rsidRPr="00203B61" w:rsidRDefault="00B441E6" w:rsidP="00B441E6">
      <w:pPr>
        <w:ind w:left="720"/>
      </w:pPr>
      <w:r w:rsidRPr="00203B61">
        <w:t>А – любые хромосомы диплоидного набора</w:t>
      </w:r>
    </w:p>
    <w:p w:rsidR="00B441E6" w:rsidRPr="00203B61" w:rsidRDefault="00B441E6" w:rsidP="00B441E6">
      <w:pPr>
        <w:ind w:left="360"/>
      </w:pPr>
      <w:r w:rsidRPr="00203B61">
        <w:t xml:space="preserve">    </w:t>
      </w:r>
      <w:r>
        <w:t xml:space="preserve"> </w:t>
      </w:r>
      <w:r w:rsidRPr="00203B61">
        <w:t xml:space="preserve"> Б- хромосомы, одинаковые по форме и размеру</w:t>
      </w:r>
    </w:p>
    <w:p w:rsidR="00B441E6" w:rsidRPr="00203B61" w:rsidRDefault="00B441E6" w:rsidP="00B441E6">
      <w:pPr>
        <w:ind w:left="360"/>
      </w:pPr>
      <w:r>
        <w:t xml:space="preserve">      </w:t>
      </w:r>
      <w:r w:rsidRPr="00203B61">
        <w:t>В – хромосомы, сходные по строению и несущие одинаковые гены</w:t>
      </w:r>
    </w:p>
    <w:p w:rsidR="00B441E6" w:rsidRDefault="00B441E6" w:rsidP="00B441E6">
      <w:pPr>
        <w:ind w:left="360"/>
      </w:pPr>
      <w:r>
        <w:t xml:space="preserve">       </w:t>
      </w:r>
      <w:r w:rsidRPr="00203B61">
        <w:t>Г – совокупность хромосом, находящихся в половых клетках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Аллельные гены – это гены:</w:t>
      </w:r>
    </w:p>
    <w:p w:rsidR="00B441E6" w:rsidRDefault="00B441E6" w:rsidP="00B441E6">
      <w:pPr>
        <w:ind w:left="720"/>
      </w:pPr>
      <w:r>
        <w:t>А – определяющие развитие комплекса признаков</w:t>
      </w:r>
    </w:p>
    <w:p w:rsidR="00B441E6" w:rsidRDefault="00B441E6" w:rsidP="00B441E6">
      <w:pPr>
        <w:ind w:left="720"/>
      </w:pPr>
      <w:r>
        <w:t>Б – отвечающие за развитие одного признака</w:t>
      </w:r>
    </w:p>
    <w:p w:rsidR="00B441E6" w:rsidRDefault="00B441E6" w:rsidP="00B441E6">
      <w:pPr>
        <w:ind w:left="720"/>
      </w:pPr>
      <w:r>
        <w:t>В – расположенные в одних и тех же локусах гомологичных хромосом и отвечающие за развитие одного признака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Аутосомы:</w:t>
      </w:r>
    </w:p>
    <w:p w:rsidR="00B441E6" w:rsidRDefault="00B441E6" w:rsidP="00B441E6">
      <w:pPr>
        <w:ind w:left="720"/>
      </w:pPr>
      <w:r>
        <w:t>А- половые хромосомы</w:t>
      </w:r>
    </w:p>
    <w:p w:rsidR="00B441E6" w:rsidRDefault="00B441E6" w:rsidP="00B441E6">
      <w:pPr>
        <w:ind w:left="720"/>
      </w:pPr>
      <w:r>
        <w:t>Б- хромосомы одинаковые у обоих полов</w:t>
      </w:r>
    </w:p>
    <w:p w:rsidR="00B441E6" w:rsidRDefault="00B441E6" w:rsidP="00B441E6">
      <w:pPr>
        <w:ind w:left="720"/>
      </w:pPr>
      <w:r>
        <w:t>В – гаметы с гаплоидным набором хромосом</w:t>
      </w:r>
    </w:p>
    <w:p w:rsidR="00B441E6" w:rsidRDefault="00B441E6" w:rsidP="00B441E6">
      <w:pPr>
        <w:ind w:left="720"/>
      </w:pPr>
      <w:r>
        <w:t>Г – разновидность соматических клеток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Генотип формируется под влиянием:</w:t>
      </w:r>
    </w:p>
    <w:p w:rsidR="00B441E6" w:rsidRDefault="00B441E6" w:rsidP="00B441E6">
      <w:pPr>
        <w:ind w:left="720"/>
      </w:pPr>
      <w:r>
        <w:t>А- только условий внешней среды</w:t>
      </w:r>
    </w:p>
    <w:p w:rsidR="00B441E6" w:rsidRDefault="00B441E6" w:rsidP="00B441E6">
      <w:pPr>
        <w:ind w:left="720"/>
      </w:pPr>
      <w:r>
        <w:t>Б- только генотипа</w:t>
      </w:r>
    </w:p>
    <w:p w:rsidR="00B441E6" w:rsidRDefault="00B441E6" w:rsidP="00B441E6">
      <w:pPr>
        <w:ind w:left="720"/>
      </w:pPr>
      <w:r>
        <w:lastRenderedPageBreak/>
        <w:t>В- генотипа и условий внешней среды</w:t>
      </w:r>
    </w:p>
    <w:p w:rsidR="00B441E6" w:rsidRDefault="00B441E6" w:rsidP="00B441E6">
      <w:pPr>
        <w:ind w:left="720"/>
      </w:pPr>
      <w:r>
        <w:t>Г – только деятельности человека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Изменчивость:</w:t>
      </w:r>
    </w:p>
    <w:p w:rsidR="00B441E6" w:rsidRDefault="00B441E6" w:rsidP="00B441E6">
      <w:pPr>
        <w:ind w:left="720"/>
      </w:pPr>
      <w:r>
        <w:t>А- способность живых организмов приобретать новые признаки</w:t>
      </w:r>
    </w:p>
    <w:p w:rsidR="00B441E6" w:rsidRDefault="00B441E6" w:rsidP="00B441E6">
      <w:pPr>
        <w:ind w:left="720"/>
      </w:pPr>
      <w:r>
        <w:t>Б –форма изменчивости, меняющую фенотип</w:t>
      </w:r>
    </w:p>
    <w:p w:rsidR="00B441E6" w:rsidRDefault="00B441E6" w:rsidP="00B441E6">
      <w:pPr>
        <w:ind w:left="720"/>
      </w:pPr>
      <w:r>
        <w:t>В – изменчивость, которая не имеет прямого влияния на эволюционные процессы</w:t>
      </w:r>
    </w:p>
    <w:p w:rsidR="00B441E6" w:rsidRDefault="00B441E6" w:rsidP="00B441E6">
      <w:pPr>
        <w:ind w:left="720"/>
      </w:pPr>
      <w:r>
        <w:t>Г – норму реакции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Чистая линия – это:</w:t>
      </w:r>
    </w:p>
    <w:p w:rsidR="00B441E6" w:rsidRDefault="00B441E6" w:rsidP="00B441E6">
      <w:pPr>
        <w:ind w:left="720"/>
      </w:pPr>
      <w:r>
        <w:t>А – порода</w:t>
      </w:r>
    </w:p>
    <w:p w:rsidR="00B441E6" w:rsidRDefault="00B441E6" w:rsidP="00B441E6">
      <w:pPr>
        <w:ind w:left="720"/>
      </w:pPr>
      <w:r>
        <w:t>Б – сорт</w:t>
      </w:r>
    </w:p>
    <w:p w:rsidR="00B441E6" w:rsidRDefault="00B441E6" w:rsidP="00B441E6">
      <w:pPr>
        <w:ind w:left="720"/>
      </w:pPr>
      <w:r>
        <w:t>В – группа генетически однородных организмов</w:t>
      </w:r>
    </w:p>
    <w:p w:rsidR="00B441E6" w:rsidRDefault="00B441E6" w:rsidP="00B441E6">
      <w:pPr>
        <w:ind w:left="720"/>
      </w:pPr>
      <w:r>
        <w:t>Г – особи, полученные под воздействием мутагенных факторов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Определите среди перечисленных генов рецессивный:</w:t>
      </w:r>
    </w:p>
    <w:p w:rsidR="00B441E6" w:rsidRDefault="00B441E6" w:rsidP="00B441E6">
      <w:pPr>
        <w:ind w:left="720"/>
      </w:pPr>
      <w:r>
        <w:t>А – б.;   Б – В.;  В- А.;  Г – С</w:t>
      </w:r>
    </w:p>
    <w:p w:rsidR="00B441E6" w:rsidRDefault="00B441E6" w:rsidP="00B441E6">
      <w:pPr>
        <w:numPr>
          <w:ilvl w:val="0"/>
          <w:numId w:val="1"/>
        </w:numPr>
        <w:spacing w:after="0" w:line="240" w:lineRule="auto"/>
      </w:pPr>
      <w:r>
        <w:t>Определите генотип, который содержит разные аллели одного гена:</w:t>
      </w:r>
    </w:p>
    <w:p w:rsidR="00B441E6" w:rsidRPr="00203B61" w:rsidRDefault="00B441E6" w:rsidP="00B441E6">
      <w:pPr>
        <w:ind w:left="720"/>
      </w:pPr>
      <w:r>
        <w:t>А – ВВ; Б – сс ; В – Вв ; Г – АА.</w:t>
      </w:r>
    </w:p>
    <w:p w:rsidR="00B441E6" w:rsidRPr="00B374B8" w:rsidRDefault="00B441E6" w:rsidP="00B441E6">
      <w:pPr>
        <w:jc w:val="center"/>
        <w:rPr>
          <w:b/>
        </w:rPr>
      </w:pPr>
      <w:r w:rsidRPr="00B374B8">
        <w:rPr>
          <w:b/>
        </w:rPr>
        <w:t>Ответ</w:t>
      </w:r>
    </w:p>
    <w:p w:rsidR="00B441E6" w:rsidRPr="00BC4D80" w:rsidRDefault="00B441E6" w:rsidP="00B441E6">
      <w:pPr>
        <w:jc w:val="center"/>
        <w:rPr>
          <w:b/>
        </w:rPr>
      </w:pPr>
      <w:r w:rsidRPr="00B374B8">
        <w:rPr>
          <w:b/>
        </w:rPr>
        <w:t>1 – В; 2 – Г; 3 – В; 4 – В; 5 – Б; 6 – В; 7 – А; 8 – В; 9 – А; 10 – В.</w:t>
      </w:r>
    </w:p>
    <w:p w:rsidR="00B441E6" w:rsidRDefault="00B441E6" w:rsidP="00B441E6"/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6E65"/>
    <w:multiLevelType w:val="hybridMultilevel"/>
    <w:tmpl w:val="DEAA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B441E6"/>
    <w:rsid w:val="0003582D"/>
    <w:rsid w:val="00035E09"/>
    <w:rsid w:val="000615D7"/>
    <w:rsid w:val="000874CC"/>
    <w:rsid w:val="000A4DD0"/>
    <w:rsid w:val="00101E6C"/>
    <w:rsid w:val="00102B9C"/>
    <w:rsid w:val="001052A1"/>
    <w:rsid w:val="00120897"/>
    <w:rsid w:val="001232B1"/>
    <w:rsid w:val="00125479"/>
    <w:rsid w:val="001361E3"/>
    <w:rsid w:val="00141620"/>
    <w:rsid w:val="00141EEB"/>
    <w:rsid w:val="00157A55"/>
    <w:rsid w:val="001C0761"/>
    <w:rsid w:val="001C4F82"/>
    <w:rsid w:val="001C62B8"/>
    <w:rsid w:val="001E201C"/>
    <w:rsid w:val="001E545E"/>
    <w:rsid w:val="001F1461"/>
    <w:rsid w:val="002123EF"/>
    <w:rsid w:val="002125FB"/>
    <w:rsid w:val="00215031"/>
    <w:rsid w:val="0022028D"/>
    <w:rsid w:val="00222DFB"/>
    <w:rsid w:val="00224EA5"/>
    <w:rsid w:val="00250960"/>
    <w:rsid w:val="00261D2F"/>
    <w:rsid w:val="002B464B"/>
    <w:rsid w:val="002C5D62"/>
    <w:rsid w:val="002C7D76"/>
    <w:rsid w:val="002E2502"/>
    <w:rsid w:val="002E70B3"/>
    <w:rsid w:val="002F656A"/>
    <w:rsid w:val="003070BE"/>
    <w:rsid w:val="00310206"/>
    <w:rsid w:val="00330829"/>
    <w:rsid w:val="00347CC1"/>
    <w:rsid w:val="003821CE"/>
    <w:rsid w:val="003928B3"/>
    <w:rsid w:val="00395D9E"/>
    <w:rsid w:val="003A3748"/>
    <w:rsid w:val="003C69E5"/>
    <w:rsid w:val="0041065F"/>
    <w:rsid w:val="00411163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746C"/>
    <w:rsid w:val="006E7F55"/>
    <w:rsid w:val="006F5CA0"/>
    <w:rsid w:val="006F78AA"/>
    <w:rsid w:val="00727095"/>
    <w:rsid w:val="0073021C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D7967"/>
    <w:rsid w:val="00925113"/>
    <w:rsid w:val="00943EC5"/>
    <w:rsid w:val="00950FA2"/>
    <w:rsid w:val="00955084"/>
    <w:rsid w:val="00956FA7"/>
    <w:rsid w:val="00963052"/>
    <w:rsid w:val="00975806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64782"/>
    <w:rsid w:val="00A90773"/>
    <w:rsid w:val="00A919F8"/>
    <w:rsid w:val="00AB2992"/>
    <w:rsid w:val="00AE29FF"/>
    <w:rsid w:val="00B00A73"/>
    <w:rsid w:val="00B441E6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3637F"/>
    <w:rsid w:val="00C81A01"/>
    <w:rsid w:val="00C95F21"/>
    <w:rsid w:val="00CA08EB"/>
    <w:rsid w:val="00CB1223"/>
    <w:rsid w:val="00CC6106"/>
    <w:rsid w:val="00CD0D3F"/>
    <w:rsid w:val="00CD515A"/>
    <w:rsid w:val="00CD75E9"/>
    <w:rsid w:val="00CE7B27"/>
    <w:rsid w:val="00CF7EED"/>
    <w:rsid w:val="00D42884"/>
    <w:rsid w:val="00D57A13"/>
    <w:rsid w:val="00D74DCB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2009-12-20T20:22:00Z</dcterms:created>
  <dcterms:modified xsi:type="dcterms:W3CDTF">2009-12-20T20:22:00Z</dcterms:modified>
</cp:coreProperties>
</file>