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EA5" w:rsidRPr="006B6B86" w:rsidRDefault="00255EA5" w:rsidP="00255EA5">
      <w:pPr>
        <w:jc w:val="right"/>
        <w:rPr>
          <w:kern w:val="36"/>
          <w:lang w:val="en-US"/>
        </w:rPr>
      </w:pPr>
      <w:r>
        <w:rPr>
          <w:kern w:val="36"/>
        </w:rPr>
        <w:t>Приложение</w:t>
      </w:r>
      <w:r w:rsidRPr="006B6B86">
        <w:rPr>
          <w:kern w:val="36"/>
          <w:lang w:val="en-US"/>
        </w:rPr>
        <w:t xml:space="preserve"> 4.</w:t>
      </w:r>
    </w:p>
    <w:p w:rsidR="00255EA5" w:rsidRPr="00466384" w:rsidRDefault="00600F19" w:rsidP="00255EA5">
      <w:pPr>
        <w:spacing w:before="100" w:beforeAutospacing="1" w:after="100" w:afterAutospacing="1"/>
        <w:jc w:val="center"/>
        <w:outlineLvl w:val="0"/>
        <w:rPr>
          <w:b/>
          <w:bCs/>
          <w:color w:val="000077"/>
          <w:kern w:val="36"/>
          <w:sz w:val="48"/>
          <w:szCs w:val="48"/>
          <w:lang w:val="en-US"/>
        </w:rPr>
      </w:pPr>
      <w:hyperlink r:id="rId5" w:history="1">
        <w:r w:rsidR="00255EA5" w:rsidRPr="00466384">
          <w:rPr>
            <w:b/>
            <w:bCs/>
            <w:color w:val="777777"/>
            <w:kern w:val="36"/>
            <w:sz w:val="20"/>
            <w:lang w:val="en-US"/>
          </w:rPr>
          <w:t>www.</w:t>
        </w:r>
        <w:r w:rsidR="00255EA5" w:rsidRPr="00466384">
          <w:rPr>
            <w:b/>
            <w:bCs/>
            <w:color w:val="000000"/>
            <w:kern w:val="36"/>
            <w:sz w:val="48"/>
            <w:szCs w:val="48"/>
            <w:lang w:val="en-US"/>
          </w:rPr>
          <w:t>Breaking News English</w:t>
        </w:r>
        <w:r w:rsidR="00255EA5" w:rsidRPr="00466384">
          <w:rPr>
            <w:b/>
            <w:bCs/>
            <w:color w:val="777777"/>
            <w:kern w:val="36"/>
            <w:sz w:val="20"/>
            <w:lang w:val="en-US"/>
          </w:rPr>
          <w:t>.com</w:t>
        </w:r>
      </w:hyperlink>
      <w:r w:rsidR="00255EA5" w:rsidRPr="00466384">
        <w:rPr>
          <w:b/>
          <w:bCs/>
          <w:color w:val="000077"/>
          <w:kern w:val="36"/>
          <w:sz w:val="48"/>
          <w:szCs w:val="48"/>
          <w:lang w:val="en-US"/>
        </w:rPr>
        <w:br/>
      </w:r>
      <w:r w:rsidR="00255EA5" w:rsidRPr="00466384">
        <w:rPr>
          <w:b/>
          <w:bCs/>
          <w:color w:val="444444"/>
          <w:kern w:val="36"/>
          <w:sz w:val="28"/>
          <w:szCs w:val="28"/>
          <w:lang w:val="en-US"/>
        </w:rPr>
        <w:t>Ready-to-use ESL/EFL Lessons</w:t>
      </w:r>
      <w:r w:rsidR="00255EA5" w:rsidRPr="00466384">
        <w:rPr>
          <w:b/>
          <w:bCs/>
          <w:color w:val="000077"/>
          <w:kern w:val="36"/>
          <w:sz w:val="48"/>
          <w:szCs w:val="48"/>
          <w:lang w:val="en-US"/>
        </w:rPr>
        <w:t xml:space="preserve"> </w:t>
      </w:r>
    </w:p>
    <w:p w:rsidR="00255EA5" w:rsidRPr="00466384" w:rsidRDefault="00255EA5" w:rsidP="00255EA5">
      <w:pPr>
        <w:spacing w:before="100" w:beforeAutospacing="1" w:after="100" w:afterAutospacing="1"/>
        <w:jc w:val="center"/>
        <w:outlineLvl w:val="0"/>
        <w:rPr>
          <w:b/>
          <w:bCs/>
          <w:color w:val="000077"/>
          <w:kern w:val="36"/>
          <w:sz w:val="48"/>
          <w:szCs w:val="48"/>
        </w:rPr>
      </w:pPr>
      <w:r w:rsidRPr="00466384">
        <w:rPr>
          <w:b/>
          <w:bCs/>
          <w:color w:val="000077"/>
          <w:kern w:val="36"/>
          <w:sz w:val="48"/>
          <w:szCs w:val="48"/>
        </w:rPr>
        <w:t>Scientists discover healthier pizza</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25" w:type="dxa"/>
          <w:left w:w="225" w:type="dxa"/>
          <w:bottom w:w="225" w:type="dxa"/>
          <w:right w:w="225" w:type="dxa"/>
        </w:tblCellMar>
        <w:tblLook w:val="0000"/>
      </w:tblPr>
      <w:tblGrid>
        <w:gridCol w:w="9835"/>
      </w:tblGrid>
      <w:tr w:rsidR="00255EA5" w:rsidRPr="00466384" w:rsidTr="00C2391A">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255EA5" w:rsidRPr="00466384" w:rsidRDefault="00255EA5" w:rsidP="00C2391A">
            <w:pPr>
              <w:shd w:val="clear" w:color="auto" w:fill="000077"/>
              <w:spacing w:before="100" w:beforeAutospacing="1" w:after="100" w:afterAutospacing="1"/>
              <w:outlineLvl w:val="1"/>
              <w:rPr>
                <w:b/>
                <w:bCs/>
                <w:color w:val="FFFFCC"/>
                <w:sz w:val="36"/>
                <w:szCs w:val="36"/>
                <w:lang w:val="en-US"/>
              </w:rPr>
            </w:pPr>
            <w:r w:rsidRPr="00466384">
              <w:rPr>
                <w:b/>
                <w:bCs/>
                <w:color w:val="FFFFCC"/>
                <w:sz w:val="36"/>
                <w:szCs w:val="36"/>
                <w:lang w:val="en-US"/>
              </w:rPr>
              <w:t>THE ARTICLE</w:t>
            </w:r>
          </w:p>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 xml:space="preserve">Food scientists and dieticians have found new ways to make pizza that is good for you. This is very welcome news for overweight pizza lovers and those who worry about their weight. Researchers in the </w:t>
            </w:r>
            <w:smartTag w:uri="urn:schemas-microsoft-com:office:smarttags" w:element="country-region">
              <w:smartTag w:uri="urn:schemas-microsoft-com:office:smarttags" w:element="place">
                <w:r w:rsidRPr="00466384">
                  <w:rPr>
                    <w:rFonts w:ascii="Verdana" w:hAnsi="Verdana"/>
                    <w:color w:val="000000"/>
                    <w:lang w:val="en-US"/>
                  </w:rPr>
                  <w:t>USA</w:t>
                </w:r>
              </w:smartTag>
            </w:smartTag>
            <w:r w:rsidRPr="00466384">
              <w:rPr>
                <w:rFonts w:ascii="Verdana" w:hAnsi="Verdana"/>
                <w:color w:val="000000"/>
                <w:lang w:val="en-US"/>
              </w:rPr>
              <w:t xml:space="preserve"> looked at different ways of baking the pizza base. The team from </w:t>
            </w:r>
            <w:smartTag w:uri="urn:schemas-microsoft-com:office:smarttags" w:element="place">
              <w:smartTag w:uri="urn:schemas-microsoft-com:office:smarttags" w:element="PlaceName">
                <w:r w:rsidRPr="00466384">
                  <w:rPr>
                    <w:rFonts w:ascii="Verdana" w:hAnsi="Verdana"/>
                    <w:color w:val="000000"/>
                    <w:lang w:val="en-US"/>
                  </w:rPr>
                  <w:t>Maryland</w:t>
                </w:r>
              </w:smartTag>
              <w:r w:rsidRPr="00466384">
                <w:rPr>
                  <w:rFonts w:ascii="Verdana" w:hAnsi="Verdana"/>
                  <w:color w:val="000000"/>
                  <w:lang w:val="en-US"/>
                </w:rPr>
                <w:t xml:space="preserve"> </w:t>
              </w:r>
              <w:smartTag w:uri="urn:schemas-microsoft-com:office:smarttags" w:element="PlaceType">
                <w:r w:rsidRPr="00466384">
                  <w:rPr>
                    <w:rFonts w:ascii="Verdana" w:hAnsi="Verdana"/>
                    <w:color w:val="000000"/>
                    <w:lang w:val="en-US"/>
                  </w:rPr>
                  <w:t>University</w:t>
                </w:r>
              </w:smartTag>
            </w:smartTag>
            <w:r w:rsidRPr="00466384">
              <w:rPr>
                <w:rFonts w:ascii="Verdana" w:hAnsi="Verdana"/>
                <w:color w:val="000000"/>
                <w:lang w:val="en-US"/>
              </w:rPr>
              <w:t xml:space="preserve"> discovered that leaving pizza dough in the oven for a longer time made it healthier to eat. They said that doubling the amount of baking time increased the levels of antioxidants in the mix by up to 100 percent. Antioxidants help fight cancer and heart disease and are found in most healthy food. Furthermore, the team experimented with different cooking temperatures. Their results showed a higher heat also made the dough healthier to eat.</w:t>
            </w:r>
          </w:p>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 xml:space="preserve">This new research may help pizza sales around the world. However, some diet experts warned that even though this research looks good, it is still better to eat fruit and vegetables. In addition, pizza that is baked longer may not be so healthy if people choose unhealthy toppings. Jacqui Lowdon, a British diet expert, warned that although the pizza base might be good for you, people might be “more likely to choose extra cheese”. She added: "This isn't teaching people about healthy eating." Nevertheless, the study’s author, Jeffrey Moore, said his findings were good for people who like deep-pan pizzas. Meanwhile, outside </w:t>
            </w:r>
            <w:smartTag w:uri="urn:schemas-microsoft-com:office:smarttags" w:element="City">
              <w:smartTag w:uri="urn:schemas-microsoft-com:office:smarttags" w:element="place">
                <w:r w:rsidRPr="00466384">
                  <w:rPr>
                    <w:rFonts w:ascii="Verdana" w:hAnsi="Verdana"/>
                    <w:color w:val="000000"/>
                    <w:lang w:val="en-US"/>
                  </w:rPr>
                  <w:t>London</w:t>
                </w:r>
              </w:smartTag>
            </w:smartTag>
            <w:r w:rsidRPr="00466384">
              <w:rPr>
                <w:rFonts w:ascii="Verdana" w:hAnsi="Verdana"/>
                <w:color w:val="000000"/>
                <w:lang w:val="en-US"/>
              </w:rPr>
              <w:t>’s Pizza Hut today, pizza fan Jo Lambert said: "This new pizza sounds healthy, although not if we have too much or have cola and fries with it.”</w:t>
            </w:r>
          </w:p>
          <w:p w:rsidR="00255EA5" w:rsidRPr="00466384" w:rsidRDefault="00255EA5" w:rsidP="00C2391A">
            <w:pPr>
              <w:shd w:val="clear" w:color="auto" w:fill="000077"/>
              <w:spacing w:before="100" w:beforeAutospacing="1" w:after="100" w:afterAutospacing="1"/>
              <w:outlineLvl w:val="1"/>
              <w:rPr>
                <w:b/>
                <w:bCs/>
                <w:color w:val="FFFFCC"/>
                <w:sz w:val="36"/>
                <w:szCs w:val="36"/>
                <w:lang w:val="en-US"/>
              </w:rPr>
            </w:pPr>
            <w:r w:rsidRPr="00466384">
              <w:rPr>
                <w:b/>
                <w:bCs/>
                <w:color w:val="FFFFCC"/>
                <w:sz w:val="36"/>
                <w:szCs w:val="36"/>
                <w:lang w:val="en-US"/>
              </w:rPr>
              <w:t xml:space="preserve">BEFORE READING </w:t>
            </w:r>
          </w:p>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b/>
                <w:bCs/>
                <w:color w:val="770000"/>
                <w:lang w:val="en-US"/>
              </w:rPr>
              <w:t>1. TRUE / FALSE:</w:t>
            </w:r>
            <w:r w:rsidRPr="00466384">
              <w:rPr>
                <w:rFonts w:ascii="Verdana" w:hAnsi="Verdana"/>
                <w:color w:val="000000"/>
                <w:lang w:val="en-US"/>
              </w:rPr>
              <w:t xml:space="preserve"> Look at the article’s headline and guess whether these sentences are true (T) or false (F):</w:t>
            </w:r>
          </w:p>
          <w:tbl>
            <w:tblPr>
              <w:tblW w:w="5000" w:type="pct"/>
              <w:tblCellSpacing w:w="0" w:type="dxa"/>
              <w:tblCellMar>
                <w:left w:w="0" w:type="dxa"/>
                <w:right w:w="0" w:type="dxa"/>
              </w:tblCellMar>
              <w:tblLook w:val="0000"/>
            </w:tblPr>
            <w:tblGrid>
              <w:gridCol w:w="382"/>
              <w:gridCol w:w="8305"/>
              <w:gridCol w:w="668"/>
            </w:tblGrid>
            <w:tr w:rsidR="00255EA5" w:rsidRPr="00466384" w:rsidTr="00C2391A">
              <w:trPr>
                <w:tblCellSpacing w:w="0" w:type="dxa"/>
              </w:trPr>
              <w:tc>
                <w:tcPr>
                  <w:tcW w:w="20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a.</w:t>
                  </w:r>
                </w:p>
              </w:tc>
              <w:tc>
                <w:tcPr>
                  <w:tcW w:w="4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Scientists have discovered a pizza that helps you lose weight.</w:t>
                  </w:r>
                </w:p>
              </w:tc>
              <w:tc>
                <w:tcPr>
                  <w:tcW w:w="35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T / F</w:t>
                  </w:r>
                </w:p>
              </w:tc>
            </w:tr>
            <w:tr w:rsidR="00255EA5" w:rsidRPr="00466384" w:rsidTr="00C2391A">
              <w:trPr>
                <w:tblCellSpacing w:w="0" w:type="dxa"/>
              </w:trPr>
              <w:tc>
                <w:tcPr>
                  <w:tcW w:w="20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b.</w:t>
                  </w:r>
                </w:p>
              </w:tc>
              <w:tc>
                <w:tcPr>
                  <w:tcW w:w="4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The secret to the new pizza is in how to bake the base.</w:t>
                  </w:r>
                </w:p>
              </w:tc>
              <w:tc>
                <w:tcPr>
                  <w:tcW w:w="35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T / F</w:t>
                  </w:r>
                </w:p>
              </w:tc>
            </w:tr>
            <w:tr w:rsidR="00255EA5" w:rsidRPr="00466384" w:rsidTr="00C2391A">
              <w:trPr>
                <w:tblCellSpacing w:w="0" w:type="dxa"/>
              </w:trPr>
              <w:tc>
                <w:tcPr>
                  <w:tcW w:w="20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c.</w:t>
                  </w:r>
                </w:p>
              </w:tc>
              <w:tc>
                <w:tcPr>
                  <w:tcW w:w="4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Antioxidants in food help fight some life-threatening diseases.</w:t>
                  </w:r>
                </w:p>
              </w:tc>
              <w:tc>
                <w:tcPr>
                  <w:tcW w:w="35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T / F</w:t>
                  </w:r>
                </w:p>
              </w:tc>
            </w:tr>
            <w:tr w:rsidR="00255EA5" w:rsidRPr="00466384" w:rsidTr="00C2391A">
              <w:trPr>
                <w:tblCellSpacing w:w="0" w:type="dxa"/>
              </w:trPr>
              <w:tc>
                <w:tcPr>
                  <w:tcW w:w="20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d.</w:t>
                  </w:r>
                </w:p>
              </w:tc>
              <w:tc>
                <w:tcPr>
                  <w:tcW w:w="4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Cooking the pizza at a low temperature means it is healthier.</w:t>
                  </w:r>
                </w:p>
              </w:tc>
              <w:tc>
                <w:tcPr>
                  <w:tcW w:w="35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T / F</w:t>
                  </w:r>
                </w:p>
              </w:tc>
            </w:tr>
            <w:tr w:rsidR="00255EA5" w:rsidRPr="00466384" w:rsidTr="00C2391A">
              <w:trPr>
                <w:tblCellSpacing w:w="0" w:type="dxa"/>
              </w:trPr>
              <w:tc>
                <w:tcPr>
                  <w:tcW w:w="20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e.</w:t>
                  </w:r>
                </w:p>
              </w:tc>
              <w:tc>
                <w:tcPr>
                  <w:tcW w:w="4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Diet experts said the new pizza is healthier than eating fruit.</w:t>
                  </w:r>
                </w:p>
              </w:tc>
              <w:tc>
                <w:tcPr>
                  <w:tcW w:w="35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T / F</w:t>
                  </w:r>
                </w:p>
              </w:tc>
            </w:tr>
            <w:tr w:rsidR="00255EA5" w:rsidRPr="00466384" w:rsidTr="00C2391A">
              <w:trPr>
                <w:tblCellSpacing w:w="0" w:type="dxa"/>
              </w:trPr>
              <w:tc>
                <w:tcPr>
                  <w:tcW w:w="20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f.</w:t>
                  </w:r>
                </w:p>
              </w:tc>
              <w:tc>
                <w:tcPr>
                  <w:tcW w:w="4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Another expert said people should choose their toppings carefully.</w:t>
                  </w:r>
                </w:p>
              </w:tc>
              <w:tc>
                <w:tcPr>
                  <w:tcW w:w="35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T / F</w:t>
                  </w:r>
                </w:p>
              </w:tc>
            </w:tr>
            <w:tr w:rsidR="00255EA5" w:rsidRPr="00466384" w:rsidTr="00C2391A">
              <w:trPr>
                <w:tblCellSpacing w:w="0" w:type="dxa"/>
              </w:trPr>
              <w:tc>
                <w:tcPr>
                  <w:tcW w:w="20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g.</w:t>
                  </w:r>
                </w:p>
              </w:tc>
              <w:tc>
                <w:tcPr>
                  <w:tcW w:w="4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The expert said this research teaches us about healthy eating.</w:t>
                  </w:r>
                </w:p>
              </w:tc>
              <w:tc>
                <w:tcPr>
                  <w:tcW w:w="35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T / F</w:t>
                  </w:r>
                </w:p>
              </w:tc>
            </w:tr>
            <w:tr w:rsidR="00255EA5" w:rsidRPr="006B6B86" w:rsidTr="00C2391A">
              <w:trPr>
                <w:tblCellSpacing w:w="0" w:type="dxa"/>
              </w:trPr>
              <w:tc>
                <w:tcPr>
                  <w:tcW w:w="20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lastRenderedPageBreak/>
                    <w:t>h.</w:t>
                  </w:r>
                </w:p>
              </w:tc>
              <w:tc>
                <w:tcPr>
                  <w:tcW w:w="4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This study is good news for deep-pan pizza lovers.</w:t>
                  </w:r>
                </w:p>
              </w:tc>
              <w:tc>
                <w:tcPr>
                  <w:tcW w:w="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T / F</w:t>
                  </w:r>
                </w:p>
              </w:tc>
            </w:tr>
          </w:tbl>
          <w:p w:rsidR="00255EA5" w:rsidRPr="00466384" w:rsidRDefault="00255EA5" w:rsidP="00C2391A">
            <w:pPr>
              <w:shd w:val="clear" w:color="auto" w:fill="000077"/>
              <w:spacing w:before="100" w:beforeAutospacing="1" w:after="100" w:afterAutospacing="1"/>
              <w:outlineLvl w:val="1"/>
              <w:rPr>
                <w:b/>
                <w:bCs/>
                <w:color w:val="FFFFCC"/>
                <w:sz w:val="36"/>
                <w:szCs w:val="36"/>
                <w:lang w:val="en-US"/>
              </w:rPr>
            </w:pPr>
            <w:r>
              <w:rPr>
                <w:b/>
                <w:bCs/>
                <w:color w:val="FFFFCC"/>
                <w:sz w:val="36"/>
                <w:szCs w:val="36"/>
                <w:lang w:val="en-US"/>
              </w:rPr>
              <w:t xml:space="preserve">WHILE READING </w:t>
            </w:r>
          </w:p>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b/>
                <w:bCs/>
                <w:color w:val="770000"/>
                <w:lang w:val="en-US"/>
              </w:rPr>
              <w:t>GAP FILL:</w:t>
            </w:r>
            <w:r w:rsidRPr="00466384">
              <w:rPr>
                <w:rFonts w:ascii="Verdana" w:hAnsi="Verdana"/>
                <w:color w:val="000000"/>
                <w:lang w:val="en-US"/>
              </w:rPr>
              <w:t xml:space="preserve"> Put the words into the gaps in the text.</w:t>
            </w:r>
          </w:p>
          <w:p w:rsidR="00255EA5" w:rsidRPr="00466384" w:rsidRDefault="00255EA5" w:rsidP="00C2391A">
            <w:pPr>
              <w:spacing w:before="100" w:beforeAutospacing="1" w:after="100" w:afterAutospacing="1"/>
              <w:jc w:val="center"/>
              <w:outlineLvl w:val="0"/>
              <w:rPr>
                <w:b/>
                <w:bCs/>
                <w:color w:val="000077"/>
                <w:kern w:val="36"/>
                <w:sz w:val="48"/>
                <w:szCs w:val="48"/>
              </w:rPr>
            </w:pPr>
            <w:r w:rsidRPr="00466384">
              <w:rPr>
                <w:b/>
                <w:bCs/>
                <w:color w:val="000077"/>
                <w:kern w:val="36"/>
                <w:sz w:val="48"/>
                <w:szCs w:val="48"/>
              </w:rPr>
              <w:t>Scientists discover healthier pizza</w:t>
            </w:r>
          </w:p>
          <w:tbl>
            <w:tblPr>
              <w:tblW w:w="5000" w:type="pct"/>
              <w:tblCellSpacing w:w="0" w:type="dxa"/>
              <w:tblCellMar>
                <w:left w:w="0" w:type="dxa"/>
                <w:right w:w="0" w:type="dxa"/>
              </w:tblCellMar>
              <w:tblLook w:val="0000"/>
            </w:tblPr>
            <w:tblGrid>
              <w:gridCol w:w="7446"/>
              <w:gridCol w:w="191"/>
              <w:gridCol w:w="1718"/>
            </w:tblGrid>
            <w:tr w:rsidR="00255EA5" w:rsidRPr="006B6B86" w:rsidTr="00C2391A">
              <w:trPr>
                <w:tblCellSpacing w:w="0" w:type="dxa"/>
              </w:trPr>
              <w:tc>
                <w:tcPr>
                  <w:tcW w:w="39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 xml:space="preserve">Food scientists and dieticians have ________ new ways to make pizza that is good for you. This is very ________ news for overweight pizza lovers and those who worry about their ________. Researchers in the </w:t>
                  </w:r>
                  <w:smartTag w:uri="urn:schemas-microsoft-com:office:smarttags" w:element="country-region">
                    <w:smartTag w:uri="urn:schemas-microsoft-com:office:smarttags" w:element="place">
                      <w:r w:rsidRPr="00466384">
                        <w:rPr>
                          <w:rFonts w:ascii="Verdana" w:hAnsi="Verdana"/>
                          <w:color w:val="000000"/>
                          <w:lang w:val="en-US"/>
                        </w:rPr>
                        <w:t>USA</w:t>
                      </w:r>
                    </w:smartTag>
                  </w:smartTag>
                  <w:r w:rsidRPr="00466384">
                    <w:rPr>
                      <w:rFonts w:ascii="Verdana" w:hAnsi="Verdana"/>
                      <w:color w:val="000000"/>
                      <w:lang w:val="en-US"/>
                    </w:rPr>
                    <w:t xml:space="preserve"> looked at different ways of baking the pizza base. The team from </w:t>
                  </w:r>
                  <w:smartTag w:uri="urn:schemas-microsoft-com:office:smarttags" w:element="place">
                    <w:smartTag w:uri="urn:schemas-microsoft-com:office:smarttags" w:element="PlaceName">
                      <w:r w:rsidRPr="00466384">
                        <w:rPr>
                          <w:rFonts w:ascii="Verdana" w:hAnsi="Verdana"/>
                          <w:color w:val="000000"/>
                          <w:lang w:val="en-US"/>
                        </w:rPr>
                        <w:t>Maryland</w:t>
                      </w:r>
                    </w:smartTag>
                    <w:r w:rsidRPr="00466384">
                      <w:rPr>
                        <w:rFonts w:ascii="Verdana" w:hAnsi="Verdana"/>
                        <w:color w:val="000000"/>
                        <w:lang w:val="en-US"/>
                      </w:rPr>
                      <w:t xml:space="preserve"> </w:t>
                    </w:r>
                    <w:smartTag w:uri="urn:schemas-microsoft-com:office:smarttags" w:element="PlaceType">
                      <w:r w:rsidRPr="00466384">
                        <w:rPr>
                          <w:rFonts w:ascii="Verdana" w:hAnsi="Verdana"/>
                          <w:color w:val="000000"/>
                          <w:lang w:val="en-US"/>
                        </w:rPr>
                        <w:t>University</w:t>
                      </w:r>
                    </w:smartTag>
                  </w:smartTag>
                  <w:r w:rsidRPr="00466384">
                    <w:rPr>
                      <w:rFonts w:ascii="Verdana" w:hAnsi="Verdana"/>
                      <w:color w:val="000000"/>
                      <w:lang w:val="en-US"/>
                    </w:rPr>
                    <w:t xml:space="preserve"> discovered that ________ pizza dough in the oven for a longer time made it healthier to eat. They said that doubling the ________ of baking time increased the levels of antioxidants in the mix by up to 100 percent. Antioxidants help fight cancer and heart ________ and are found in most healthy food. Furthermore, the team experimented with ________ cooking temperatures. Their results showed a higher ________ also made the dough healthier to eat.</w:t>
                  </w:r>
                </w:p>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 </w:t>
                  </w:r>
                </w:p>
              </w:tc>
              <w:tc>
                <w:tcPr>
                  <w:tcW w:w="1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 </w:t>
                  </w:r>
                </w:p>
              </w:tc>
              <w:tc>
                <w:tcPr>
                  <w:tcW w:w="900" w:type="pct"/>
                </w:tcPr>
                <w:p w:rsidR="00255EA5" w:rsidRPr="00466384" w:rsidRDefault="00255EA5" w:rsidP="00C2391A">
                  <w:pPr>
                    <w:spacing w:before="100" w:beforeAutospacing="1" w:after="100" w:afterAutospacing="1"/>
                    <w:jc w:val="center"/>
                    <w:rPr>
                      <w:rFonts w:ascii="Verdana" w:hAnsi="Verdana"/>
                      <w:color w:val="000000"/>
                      <w:lang w:val="en-US"/>
                    </w:rPr>
                  </w:pPr>
                  <w:r w:rsidRPr="00466384">
                    <w:rPr>
                      <w:rFonts w:ascii="Verdana" w:hAnsi="Verdana"/>
                      <w:i/>
                      <w:iCs/>
                      <w:color w:val="000000"/>
                      <w:lang w:val="en-US"/>
                    </w:rPr>
                    <w:t> </w:t>
                  </w:r>
                </w:p>
                <w:p w:rsidR="00255EA5" w:rsidRPr="00466384" w:rsidRDefault="00255EA5" w:rsidP="00C2391A">
                  <w:pPr>
                    <w:spacing w:before="100" w:beforeAutospacing="1" w:after="240"/>
                    <w:jc w:val="right"/>
                    <w:rPr>
                      <w:rFonts w:ascii="Verdana" w:hAnsi="Verdana"/>
                      <w:color w:val="000000"/>
                      <w:lang w:val="en-US"/>
                    </w:rPr>
                  </w:pPr>
                  <w:r w:rsidRPr="00466384">
                    <w:rPr>
                      <w:rFonts w:ascii="Verdana" w:hAnsi="Verdana"/>
                      <w:i/>
                      <w:iCs/>
                      <w:color w:val="000000"/>
                      <w:lang w:val="en-US"/>
                    </w:rPr>
                    <w:t>disease</w:t>
                  </w:r>
                  <w:r w:rsidRPr="00466384">
                    <w:rPr>
                      <w:rFonts w:ascii="Verdana" w:hAnsi="Verdana"/>
                      <w:i/>
                      <w:iCs/>
                      <w:color w:val="000000"/>
                      <w:lang w:val="en-US"/>
                    </w:rPr>
                    <w:br/>
                    <w:t>leaving</w:t>
                  </w:r>
                  <w:r w:rsidRPr="00466384">
                    <w:rPr>
                      <w:rFonts w:ascii="Verdana" w:hAnsi="Verdana"/>
                      <w:i/>
                      <w:iCs/>
                      <w:color w:val="000000"/>
                      <w:lang w:val="en-US"/>
                    </w:rPr>
                    <w:br/>
                    <w:t>welcome</w:t>
                  </w:r>
                  <w:r w:rsidRPr="00466384">
                    <w:rPr>
                      <w:rFonts w:ascii="Verdana" w:hAnsi="Verdana"/>
                      <w:i/>
                      <w:iCs/>
                      <w:color w:val="000000"/>
                      <w:lang w:val="en-US"/>
                    </w:rPr>
                    <w:br/>
                    <w:t>heat</w:t>
                  </w:r>
                  <w:r w:rsidRPr="00466384">
                    <w:rPr>
                      <w:rFonts w:ascii="Verdana" w:hAnsi="Verdana"/>
                      <w:i/>
                      <w:iCs/>
                      <w:color w:val="000000"/>
                      <w:lang w:val="en-US"/>
                    </w:rPr>
                    <w:br/>
                    <w:t>found</w:t>
                  </w:r>
                  <w:r w:rsidRPr="00466384">
                    <w:rPr>
                      <w:rFonts w:ascii="Verdana" w:hAnsi="Verdana"/>
                      <w:i/>
                      <w:iCs/>
                      <w:color w:val="000000"/>
                      <w:lang w:val="en-US"/>
                    </w:rPr>
                    <w:br/>
                    <w:t>amount</w:t>
                  </w:r>
                  <w:r w:rsidRPr="00466384">
                    <w:rPr>
                      <w:rFonts w:ascii="Verdana" w:hAnsi="Verdana"/>
                      <w:i/>
                      <w:iCs/>
                      <w:color w:val="000000"/>
                      <w:lang w:val="en-US"/>
                    </w:rPr>
                    <w:br/>
                    <w:t>different</w:t>
                  </w:r>
                  <w:r w:rsidRPr="00466384">
                    <w:rPr>
                      <w:rFonts w:ascii="Verdana" w:hAnsi="Verdana"/>
                      <w:i/>
                      <w:iCs/>
                      <w:color w:val="000000"/>
                      <w:lang w:val="en-US"/>
                    </w:rPr>
                    <w:br/>
                    <w:t>weight</w:t>
                  </w:r>
                </w:p>
              </w:tc>
            </w:tr>
            <w:tr w:rsidR="00255EA5" w:rsidRPr="006B6B86" w:rsidTr="00C2391A">
              <w:trPr>
                <w:tblCellSpacing w:w="0" w:type="dxa"/>
              </w:trPr>
              <w:tc>
                <w:tcPr>
                  <w:tcW w:w="39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 xml:space="preserve">This new research may help pizza ________ around the world. However, some diet experts warned that even though this research looks good, it is still ________ to eat fruit and vegetables. In addition, pizza that is baked longer may not be so healthy if people ________ unhealthy toppings. Jacqui Lowdon, a British diet ________, warned that although the pizza base might be good for you, people might be “more ________ to choose extra cheese”. She added: "This isn't teaching people about healthy eating." Nevertheless, the study’s ________, Jeffrey Moore, said his findings were good for people who like deep-pan pizzas. Meanwhile, ________ </w:t>
                  </w:r>
                  <w:smartTag w:uri="urn:schemas-microsoft-com:office:smarttags" w:element="City">
                    <w:smartTag w:uri="urn:schemas-microsoft-com:office:smarttags" w:element="place">
                      <w:r w:rsidRPr="00466384">
                        <w:rPr>
                          <w:rFonts w:ascii="Verdana" w:hAnsi="Verdana"/>
                          <w:color w:val="000000"/>
                          <w:lang w:val="en-US"/>
                        </w:rPr>
                        <w:t>London</w:t>
                      </w:r>
                    </w:smartTag>
                  </w:smartTag>
                  <w:r w:rsidRPr="00466384">
                    <w:rPr>
                      <w:rFonts w:ascii="Verdana" w:hAnsi="Verdana"/>
                      <w:color w:val="000000"/>
                      <w:lang w:val="en-US"/>
                    </w:rPr>
                    <w:t>’s Pizza Hut today, pizza fan Jo Lambert said: "This new pizza sounds healthy, ________ not if we have too much or have cola and fries with it.”</w:t>
                  </w:r>
                </w:p>
              </w:tc>
              <w:tc>
                <w:tcPr>
                  <w:tcW w:w="1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 </w:t>
                  </w:r>
                </w:p>
              </w:tc>
              <w:tc>
                <w:tcPr>
                  <w:tcW w:w="900" w:type="pct"/>
                </w:tcPr>
                <w:p w:rsidR="00255EA5" w:rsidRPr="00466384" w:rsidRDefault="00255EA5" w:rsidP="00C2391A">
                  <w:pPr>
                    <w:spacing w:before="100" w:beforeAutospacing="1" w:after="100" w:afterAutospacing="1"/>
                    <w:jc w:val="center"/>
                    <w:rPr>
                      <w:rFonts w:ascii="Verdana" w:hAnsi="Verdana"/>
                      <w:color w:val="000000"/>
                      <w:lang w:val="en-US"/>
                    </w:rPr>
                  </w:pPr>
                  <w:r w:rsidRPr="00466384">
                    <w:rPr>
                      <w:rFonts w:ascii="Verdana" w:hAnsi="Verdana"/>
                      <w:i/>
                      <w:iCs/>
                      <w:color w:val="000000"/>
                      <w:lang w:val="en-US"/>
                    </w:rPr>
                    <w:t> </w:t>
                  </w:r>
                </w:p>
                <w:p w:rsidR="00255EA5" w:rsidRPr="00466384" w:rsidRDefault="00255EA5" w:rsidP="00C2391A">
                  <w:pPr>
                    <w:spacing w:before="100" w:beforeAutospacing="1" w:after="100" w:afterAutospacing="1"/>
                    <w:jc w:val="right"/>
                    <w:rPr>
                      <w:rFonts w:ascii="Verdana" w:hAnsi="Verdana"/>
                      <w:color w:val="000000"/>
                      <w:lang w:val="en-US"/>
                    </w:rPr>
                  </w:pPr>
                  <w:r w:rsidRPr="00466384">
                    <w:rPr>
                      <w:rFonts w:ascii="Verdana" w:hAnsi="Verdana"/>
                      <w:i/>
                      <w:iCs/>
                      <w:color w:val="000000"/>
                      <w:lang w:val="en-US"/>
                    </w:rPr>
                    <w:t>author</w:t>
                  </w:r>
                  <w:r w:rsidRPr="00466384">
                    <w:rPr>
                      <w:rFonts w:ascii="Verdana" w:hAnsi="Verdana"/>
                      <w:i/>
                      <w:iCs/>
                      <w:color w:val="000000"/>
                      <w:lang w:val="en-US"/>
                    </w:rPr>
                    <w:br/>
                    <w:t>expert</w:t>
                  </w:r>
                  <w:r w:rsidRPr="00466384">
                    <w:rPr>
                      <w:rFonts w:ascii="Verdana" w:hAnsi="Verdana"/>
                      <w:i/>
                      <w:iCs/>
                      <w:color w:val="000000"/>
                      <w:lang w:val="en-US"/>
                    </w:rPr>
                    <w:br/>
                    <w:t>better</w:t>
                  </w:r>
                  <w:r w:rsidRPr="00466384">
                    <w:rPr>
                      <w:rFonts w:ascii="Verdana" w:hAnsi="Verdana"/>
                      <w:i/>
                      <w:iCs/>
                      <w:color w:val="000000"/>
                      <w:lang w:val="en-US"/>
                    </w:rPr>
                    <w:br/>
                    <w:t>although</w:t>
                  </w:r>
                  <w:r w:rsidRPr="00466384">
                    <w:rPr>
                      <w:rFonts w:ascii="Verdana" w:hAnsi="Verdana"/>
                      <w:i/>
                      <w:iCs/>
                      <w:color w:val="000000"/>
                      <w:lang w:val="en-US"/>
                    </w:rPr>
                    <w:br/>
                    <w:t>likely</w:t>
                  </w:r>
                  <w:r w:rsidRPr="00466384">
                    <w:rPr>
                      <w:rFonts w:ascii="Verdana" w:hAnsi="Verdana"/>
                      <w:i/>
                      <w:iCs/>
                      <w:color w:val="000000"/>
                      <w:lang w:val="en-US"/>
                    </w:rPr>
                    <w:br/>
                    <w:t>sales</w:t>
                  </w:r>
                  <w:r w:rsidRPr="00466384">
                    <w:rPr>
                      <w:rFonts w:ascii="Verdana" w:hAnsi="Verdana"/>
                      <w:i/>
                      <w:iCs/>
                      <w:color w:val="000000"/>
                      <w:lang w:val="en-US"/>
                    </w:rPr>
                    <w:br/>
                    <w:t>outside</w:t>
                  </w:r>
                  <w:r w:rsidRPr="00466384">
                    <w:rPr>
                      <w:rFonts w:ascii="Verdana" w:hAnsi="Verdana"/>
                      <w:i/>
                      <w:iCs/>
                      <w:color w:val="000000"/>
                      <w:lang w:val="en-US"/>
                    </w:rPr>
                    <w:br/>
                    <w:t>choose</w:t>
                  </w:r>
                </w:p>
              </w:tc>
            </w:tr>
          </w:tbl>
          <w:p w:rsidR="00255EA5" w:rsidRPr="00466384" w:rsidRDefault="00255EA5" w:rsidP="00C2391A">
            <w:pPr>
              <w:shd w:val="clear" w:color="auto" w:fill="000077"/>
              <w:spacing w:before="100" w:beforeAutospacing="1" w:after="100" w:afterAutospacing="1"/>
              <w:outlineLvl w:val="1"/>
              <w:rPr>
                <w:b/>
                <w:bCs/>
                <w:color w:val="FFFFCC"/>
                <w:sz w:val="36"/>
                <w:szCs w:val="36"/>
                <w:lang w:val="en-US"/>
              </w:rPr>
            </w:pPr>
            <w:r w:rsidRPr="00466384">
              <w:rPr>
                <w:b/>
                <w:bCs/>
                <w:color w:val="FFFFCC"/>
                <w:sz w:val="36"/>
                <w:szCs w:val="36"/>
                <w:lang w:val="en-US"/>
              </w:rPr>
              <w:t xml:space="preserve">AFTER </w:t>
            </w:r>
            <w:smartTag w:uri="urn:schemas-microsoft-com:office:smarttags" w:element="City">
              <w:smartTag w:uri="urn:schemas-microsoft-com:office:smarttags" w:element="place">
                <w:r w:rsidRPr="00466384">
                  <w:rPr>
                    <w:b/>
                    <w:bCs/>
                    <w:color w:val="FFFFCC"/>
                    <w:sz w:val="36"/>
                    <w:szCs w:val="36"/>
                    <w:lang w:val="en-US"/>
                  </w:rPr>
                  <w:t>READING</w:t>
                </w:r>
              </w:smartTag>
            </w:smartTag>
            <w:r w:rsidRPr="00466384">
              <w:rPr>
                <w:b/>
                <w:bCs/>
                <w:color w:val="FFFFCC"/>
                <w:sz w:val="36"/>
                <w:szCs w:val="36"/>
                <w:lang w:val="en-US"/>
              </w:rPr>
              <w:t xml:space="preserve"> </w:t>
            </w:r>
          </w:p>
          <w:p w:rsidR="00255EA5" w:rsidRPr="00466384" w:rsidRDefault="00255EA5" w:rsidP="00255EA5">
            <w:pPr>
              <w:spacing w:before="100" w:beforeAutospacing="1" w:after="100" w:afterAutospacing="1"/>
              <w:rPr>
                <w:rFonts w:ascii="Verdana" w:hAnsi="Verdana"/>
                <w:color w:val="000000"/>
                <w:lang w:val="en-US"/>
              </w:rPr>
            </w:pPr>
            <w:r>
              <w:rPr>
                <w:rFonts w:ascii="Verdana" w:hAnsi="Verdana"/>
                <w:b/>
                <w:bCs/>
                <w:color w:val="770000"/>
                <w:lang w:val="en-US"/>
              </w:rPr>
              <w:t>1</w:t>
            </w:r>
            <w:r w:rsidRPr="00466384">
              <w:rPr>
                <w:rFonts w:ascii="Verdana" w:hAnsi="Verdana"/>
                <w:b/>
                <w:bCs/>
                <w:color w:val="770000"/>
                <w:lang w:val="en-US"/>
              </w:rPr>
              <w:t>. SYNONYM MATCH:</w:t>
            </w:r>
            <w:r w:rsidRPr="00466384">
              <w:rPr>
                <w:rFonts w:ascii="Verdana" w:hAnsi="Verdana"/>
                <w:color w:val="000000"/>
                <w:lang w:val="en-US"/>
              </w:rPr>
              <w:t xml:space="preserve"> Match the following synonyms from the article:</w:t>
            </w:r>
          </w:p>
          <w:tbl>
            <w:tblPr>
              <w:tblW w:w="5000" w:type="pct"/>
              <w:tblCellSpacing w:w="0" w:type="dxa"/>
              <w:tblCellMar>
                <w:left w:w="0" w:type="dxa"/>
                <w:right w:w="0" w:type="dxa"/>
              </w:tblCellMar>
              <w:tblLook w:val="0000"/>
            </w:tblPr>
            <w:tblGrid>
              <w:gridCol w:w="472"/>
              <w:gridCol w:w="4441"/>
              <w:gridCol w:w="4442"/>
            </w:tblGrid>
            <w:tr w:rsidR="00255EA5" w:rsidRPr="006B6B86" w:rsidTr="00C2391A">
              <w:trPr>
                <w:tblCellSpacing w:w="0" w:type="dxa"/>
              </w:trPr>
              <w:tc>
                <w:tcPr>
                  <w:tcW w:w="2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a.</w:t>
                  </w:r>
                </w:p>
              </w:tc>
              <w:tc>
                <w:tcPr>
                  <w:tcW w:w="2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dietician</w:t>
                  </w:r>
                </w:p>
              </w:tc>
              <w:tc>
                <w:tcPr>
                  <w:tcW w:w="2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fat</w:t>
                  </w:r>
                </w:p>
              </w:tc>
            </w:tr>
            <w:tr w:rsidR="00255EA5" w:rsidRPr="006B6B86" w:rsidTr="00C2391A">
              <w:trPr>
                <w:tblCellSpacing w:w="0" w:type="dxa"/>
              </w:trPr>
              <w:tc>
                <w:tcPr>
                  <w:tcW w:w="2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b.</w:t>
                  </w:r>
                </w:p>
              </w:tc>
              <w:tc>
                <w:tcPr>
                  <w:tcW w:w="2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welcome</w:t>
                  </w:r>
                </w:p>
              </w:tc>
              <w:tc>
                <w:tcPr>
                  <w:tcW w:w="2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enthusiast</w:t>
                  </w:r>
                </w:p>
              </w:tc>
            </w:tr>
            <w:tr w:rsidR="00255EA5" w:rsidRPr="006B6B86" w:rsidTr="00C2391A">
              <w:trPr>
                <w:tblCellSpacing w:w="0" w:type="dxa"/>
              </w:trPr>
              <w:tc>
                <w:tcPr>
                  <w:tcW w:w="2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c.</w:t>
                  </w:r>
                </w:p>
              </w:tc>
              <w:tc>
                <w:tcPr>
                  <w:tcW w:w="2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overweight</w:t>
                  </w:r>
                </w:p>
              </w:tc>
              <w:tc>
                <w:tcPr>
                  <w:tcW w:w="2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pastry</w:t>
                  </w:r>
                </w:p>
              </w:tc>
            </w:tr>
            <w:tr w:rsidR="00255EA5" w:rsidRPr="006B6B86" w:rsidTr="00C2391A">
              <w:trPr>
                <w:tblCellSpacing w:w="0" w:type="dxa"/>
              </w:trPr>
              <w:tc>
                <w:tcPr>
                  <w:tcW w:w="2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d.</w:t>
                  </w:r>
                </w:p>
              </w:tc>
              <w:tc>
                <w:tcPr>
                  <w:tcW w:w="2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dough</w:t>
                  </w:r>
                </w:p>
              </w:tc>
              <w:tc>
                <w:tcPr>
                  <w:tcW w:w="2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food</w:t>
                  </w:r>
                </w:p>
              </w:tc>
            </w:tr>
            <w:tr w:rsidR="00255EA5" w:rsidRPr="006B6B86" w:rsidTr="00C2391A">
              <w:trPr>
                <w:tblCellSpacing w:w="0" w:type="dxa"/>
              </w:trPr>
              <w:tc>
                <w:tcPr>
                  <w:tcW w:w="2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lastRenderedPageBreak/>
                    <w:t>e.</w:t>
                  </w:r>
                </w:p>
              </w:tc>
              <w:tc>
                <w:tcPr>
                  <w:tcW w:w="2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furthermore</w:t>
                  </w:r>
                </w:p>
              </w:tc>
              <w:tc>
                <w:tcPr>
                  <w:tcW w:w="2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writer</w:t>
                  </w:r>
                </w:p>
              </w:tc>
            </w:tr>
            <w:tr w:rsidR="00255EA5" w:rsidRPr="006B6B86" w:rsidTr="00C2391A">
              <w:trPr>
                <w:tblCellSpacing w:w="0" w:type="dxa"/>
              </w:trPr>
              <w:tc>
                <w:tcPr>
                  <w:tcW w:w="2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f.</w:t>
                  </w:r>
                </w:p>
              </w:tc>
              <w:tc>
                <w:tcPr>
                  <w:tcW w:w="2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diet</w:t>
                  </w:r>
                </w:p>
              </w:tc>
              <w:tc>
                <w:tcPr>
                  <w:tcW w:w="2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nutritionist</w:t>
                  </w:r>
                </w:p>
              </w:tc>
            </w:tr>
            <w:tr w:rsidR="00255EA5" w:rsidRPr="006B6B86" w:rsidTr="00C2391A">
              <w:trPr>
                <w:tblCellSpacing w:w="0" w:type="dxa"/>
              </w:trPr>
              <w:tc>
                <w:tcPr>
                  <w:tcW w:w="2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g.</w:t>
                  </w:r>
                </w:p>
              </w:tc>
              <w:tc>
                <w:tcPr>
                  <w:tcW w:w="2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choose</w:t>
                  </w:r>
                </w:p>
              </w:tc>
              <w:tc>
                <w:tcPr>
                  <w:tcW w:w="2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conclusions</w:t>
                  </w:r>
                </w:p>
              </w:tc>
            </w:tr>
            <w:tr w:rsidR="00255EA5" w:rsidRPr="006B6B86" w:rsidTr="00C2391A">
              <w:trPr>
                <w:tblCellSpacing w:w="0" w:type="dxa"/>
              </w:trPr>
              <w:tc>
                <w:tcPr>
                  <w:tcW w:w="2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h.</w:t>
                  </w:r>
                </w:p>
              </w:tc>
              <w:tc>
                <w:tcPr>
                  <w:tcW w:w="2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author</w:t>
                  </w:r>
                </w:p>
              </w:tc>
              <w:tc>
                <w:tcPr>
                  <w:tcW w:w="2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also</w:t>
                  </w:r>
                </w:p>
              </w:tc>
            </w:tr>
            <w:tr w:rsidR="00255EA5" w:rsidRPr="006B6B86" w:rsidTr="00C2391A">
              <w:trPr>
                <w:tblCellSpacing w:w="0" w:type="dxa"/>
              </w:trPr>
              <w:tc>
                <w:tcPr>
                  <w:tcW w:w="2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i.</w:t>
                  </w:r>
                </w:p>
              </w:tc>
              <w:tc>
                <w:tcPr>
                  <w:tcW w:w="2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findings</w:t>
                  </w:r>
                </w:p>
              </w:tc>
              <w:tc>
                <w:tcPr>
                  <w:tcW w:w="2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good</w:t>
                  </w:r>
                </w:p>
              </w:tc>
            </w:tr>
            <w:tr w:rsidR="00255EA5" w:rsidRPr="006B6B86" w:rsidTr="00C2391A">
              <w:trPr>
                <w:tblCellSpacing w:w="0" w:type="dxa"/>
              </w:trPr>
              <w:tc>
                <w:tcPr>
                  <w:tcW w:w="2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j.</w:t>
                  </w:r>
                </w:p>
              </w:tc>
              <w:tc>
                <w:tcPr>
                  <w:tcW w:w="2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fan</w:t>
                  </w:r>
                </w:p>
              </w:tc>
              <w:tc>
                <w:tcPr>
                  <w:tcW w:w="2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select</w:t>
                  </w:r>
                </w:p>
              </w:tc>
            </w:tr>
          </w:tbl>
          <w:p w:rsidR="00255EA5" w:rsidRPr="00466384" w:rsidRDefault="00255EA5" w:rsidP="00255EA5">
            <w:pPr>
              <w:spacing w:before="100" w:beforeAutospacing="1" w:after="100" w:afterAutospacing="1"/>
              <w:rPr>
                <w:rFonts w:ascii="Verdana" w:hAnsi="Verdana"/>
                <w:color w:val="000000"/>
                <w:lang w:val="en-US"/>
              </w:rPr>
            </w:pPr>
            <w:r>
              <w:rPr>
                <w:rFonts w:ascii="Verdana" w:hAnsi="Verdana"/>
                <w:b/>
                <w:bCs/>
                <w:color w:val="770000"/>
                <w:lang w:val="en-US"/>
              </w:rPr>
              <w:t>2</w:t>
            </w:r>
            <w:r w:rsidRPr="00466384">
              <w:rPr>
                <w:rFonts w:ascii="Verdana" w:hAnsi="Verdana"/>
                <w:b/>
                <w:bCs/>
                <w:color w:val="770000"/>
                <w:lang w:val="en-US"/>
              </w:rPr>
              <w:t>. PHRASE MATCH:</w:t>
            </w:r>
            <w:r w:rsidRPr="00466384">
              <w:rPr>
                <w:rFonts w:ascii="Verdana" w:hAnsi="Verdana"/>
                <w:color w:val="000000"/>
                <w:lang w:val="en-US"/>
              </w:rPr>
              <w:t xml:space="preserve"> Match the following phrases from the article (sometimes more than one combination is possible):</w:t>
            </w:r>
          </w:p>
          <w:tbl>
            <w:tblPr>
              <w:tblW w:w="5000" w:type="pct"/>
              <w:tblCellSpacing w:w="0" w:type="dxa"/>
              <w:tblCellMar>
                <w:left w:w="0" w:type="dxa"/>
                <w:right w:w="0" w:type="dxa"/>
              </w:tblCellMar>
              <w:tblLook w:val="0000"/>
            </w:tblPr>
            <w:tblGrid>
              <w:gridCol w:w="381"/>
              <w:gridCol w:w="4964"/>
              <w:gridCol w:w="4010"/>
            </w:tblGrid>
            <w:tr w:rsidR="00255EA5" w:rsidRPr="00466384" w:rsidTr="00C2391A">
              <w:trPr>
                <w:tblCellSpacing w:w="0" w:type="dxa"/>
              </w:trPr>
              <w:tc>
                <w:tcPr>
                  <w:tcW w:w="20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a.</w:t>
                  </w:r>
                </w:p>
              </w:tc>
              <w:tc>
                <w:tcPr>
                  <w:tcW w:w="26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dieticians have found new ways</w:t>
                  </w:r>
                </w:p>
              </w:tc>
              <w:tc>
                <w:tcPr>
                  <w:tcW w:w="210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amount of baking time</w:t>
                  </w:r>
                </w:p>
              </w:tc>
            </w:tr>
            <w:tr w:rsidR="00255EA5" w:rsidRPr="00466384" w:rsidTr="00C2391A">
              <w:trPr>
                <w:tblCellSpacing w:w="0" w:type="dxa"/>
              </w:trPr>
              <w:tc>
                <w:tcPr>
                  <w:tcW w:w="20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b.</w:t>
                  </w:r>
                </w:p>
              </w:tc>
              <w:tc>
                <w:tcPr>
                  <w:tcW w:w="260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welcome</w:t>
                  </w:r>
                </w:p>
              </w:tc>
              <w:tc>
                <w:tcPr>
                  <w:tcW w:w="210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the pizza base</w:t>
                  </w:r>
                </w:p>
              </w:tc>
            </w:tr>
            <w:tr w:rsidR="00255EA5" w:rsidRPr="006B6B86" w:rsidTr="00C2391A">
              <w:trPr>
                <w:tblCellSpacing w:w="0" w:type="dxa"/>
              </w:trPr>
              <w:tc>
                <w:tcPr>
                  <w:tcW w:w="20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c.</w:t>
                  </w:r>
                </w:p>
              </w:tc>
              <w:tc>
                <w:tcPr>
                  <w:tcW w:w="260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different ways of baking</w:t>
                  </w:r>
                </w:p>
              </w:tc>
              <w:tc>
                <w:tcPr>
                  <w:tcW w:w="21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people who like deep-pan pizzas</w:t>
                  </w:r>
                </w:p>
              </w:tc>
            </w:tr>
            <w:tr w:rsidR="00255EA5" w:rsidRPr="006B6B86" w:rsidTr="00C2391A">
              <w:trPr>
                <w:tblCellSpacing w:w="0" w:type="dxa"/>
              </w:trPr>
              <w:tc>
                <w:tcPr>
                  <w:tcW w:w="20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d.</w:t>
                  </w:r>
                </w:p>
              </w:tc>
              <w:tc>
                <w:tcPr>
                  <w:tcW w:w="260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doubling the</w:t>
                  </w:r>
                </w:p>
              </w:tc>
              <w:tc>
                <w:tcPr>
                  <w:tcW w:w="21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may not be so healthy</w:t>
                  </w:r>
                </w:p>
              </w:tc>
            </w:tr>
            <w:tr w:rsidR="00255EA5" w:rsidRPr="006B6B86" w:rsidTr="00C2391A">
              <w:trPr>
                <w:tblCellSpacing w:w="0" w:type="dxa"/>
              </w:trPr>
              <w:tc>
                <w:tcPr>
                  <w:tcW w:w="20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e.</w:t>
                  </w:r>
                </w:p>
              </w:tc>
              <w:tc>
                <w:tcPr>
                  <w:tcW w:w="260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Antioxidants help fight</w:t>
                  </w:r>
                </w:p>
              </w:tc>
              <w:tc>
                <w:tcPr>
                  <w:tcW w:w="21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to make pizza that is good for you</w:t>
                  </w:r>
                </w:p>
              </w:tc>
            </w:tr>
            <w:tr w:rsidR="00255EA5" w:rsidRPr="00466384" w:rsidTr="00C2391A">
              <w:trPr>
                <w:tblCellSpacing w:w="0" w:type="dxa"/>
              </w:trPr>
              <w:tc>
                <w:tcPr>
                  <w:tcW w:w="20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f.</w:t>
                  </w:r>
                </w:p>
              </w:tc>
              <w:tc>
                <w:tcPr>
                  <w:tcW w:w="26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This new research may help pizza</w:t>
                  </w:r>
                </w:p>
              </w:tc>
              <w:tc>
                <w:tcPr>
                  <w:tcW w:w="210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with it</w:t>
                  </w:r>
                </w:p>
              </w:tc>
            </w:tr>
            <w:tr w:rsidR="00255EA5" w:rsidRPr="00466384" w:rsidTr="00C2391A">
              <w:trPr>
                <w:tblCellSpacing w:w="0" w:type="dxa"/>
              </w:trPr>
              <w:tc>
                <w:tcPr>
                  <w:tcW w:w="20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g.</w:t>
                  </w:r>
                </w:p>
              </w:tc>
              <w:tc>
                <w:tcPr>
                  <w:tcW w:w="26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pizza that is baked longer</w:t>
                  </w:r>
                </w:p>
              </w:tc>
              <w:tc>
                <w:tcPr>
                  <w:tcW w:w="210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sales around the world</w:t>
                  </w:r>
                </w:p>
              </w:tc>
            </w:tr>
            <w:tr w:rsidR="00255EA5" w:rsidRPr="006B6B86" w:rsidTr="00C2391A">
              <w:trPr>
                <w:tblCellSpacing w:w="0" w:type="dxa"/>
              </w:trPr>
              <w:tc>
                <w:tcPr>
                  <w:tcW w:w="20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h.</w:t>
                  </w:r>
                </w:p>
              </w:tc>
              <w:tc>
                <w:tcPr>
                  <w:tcW w:w="260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people might be more</w:t>
                  </w:r>
                </w:p>
              </w:tc>
              <w:tc>
                <w:tcPr>
                  <w:tcW w:w="21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news for overweight pizza lovers</w:t>
                  </w:r>
                </w:p>
              </w:tc>
            </w:tr>
            <w:tr w:rsidR="00255EA5" w:rsidRPr="00466384" w:rsidTr="00C2391A">
              <w:trPr>
                <w:tblCellSpacing w:w="0" w:type="dxa"/>
              </w:trPr>
              <w:tc>
                <w:tcPr>
                  <w:tcW w:w="20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i.</w:t>
                  </w:r>
                </w:p>
              </w:tc>
              <w:tc>
                <w:tcPr>
                  <w:tcW w:w="26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his findings were good for</w:t>
                  </w:r>
                </w:p>
              </w:tc>
              <w:tc>
                <w:tcPr>
                  <w:tcW w:w="210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cancer and heart disease</w:t>
                  </w:r>
                </w:p>
              </w:tc>
            </w:tr>
            <w:tr w:rsidR="00255EA5" w:rsidRPr="006B6B86" w:rsidTr="00C2391A">
              <w:trPr>
                <w:tblCellSpacing w:w="0" w:type="dxa"/>
              </w:trPr>
              <w:tc>
                <w:tcPr>
                  <w:tcW w:w="20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j.</w:t>
                  </w:r>
                </w:p>
              </w:tc>
              <w:tc>
                <w:tcPr>
                  <w:tcW w:w="260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have cola and fries</w:t>
                  </w:r>
                </w:p>
              </w:tc>
              <w:tc>
                <w:tcPr>
                  <w:tcW w:w="21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likely to choose extra cheese</w:t>
                  </w:r>
                </w:p>
              </w:tc>
            </w:tr>
          </w:tbl>
          <w:p w:rsidR="00255EA5" w:rsidRPr="00466384" w:rsidRDefault="00255EA5" w:rsidP="00255EA5">
            <w:pPr>
              <w:shd w:val="clear" w:color="auto" w:fill="000077"/>
              <w:spacing w:before="100" w:beforeAutospacing="1" w:after="100" w:afterAutospacing="1"/>
              <w:outlineLvl w:val="1"/>
              <w:rPr>
                <w:b/>
                <w:bCs/>
                <w:color w:val="FFFFCC"/>
                <w:sz w:val="36"/>
                <w:szCs w:val="36"/>
                <w:lang w:val="en-US"/>
              </w:rPr>
            </w:pPr>
            <w:r w:rsidRPr="00466384">
              <w:rPr>
                <w:b/>
                <w:bCs/>
                <w:color w:val="FFFFCC"/>
                <w:sz w:val="36"/>
                <w:szCs w:val="36"/>
                <w:lang w:val="en-US"/>
              </w:rPr>
              <w:t>LANGUAGE</w:t>
            </w:r>
          </w:p>
          <w:p w:rsidR="00255EA5" w:rsidRPr="00466384" w:rsidRDefault="00255EA5" w:rsidP="00255EA5">
            <w:pPr>
              <w:spacing w:before="100" w:beforeAutospacing="1" w:after="100" w:afterAutospacing="1"/>
              <w:rPr>
                <w:rFonts w:ascii="Verdana" w:hAnsi="Verdana"/>
                <w:color w:val="000000"/>
                <w:lang w:val="en-US"/>
              </w:rPr>
            </w:pPr>
            <w:r w:rsidRPr="00466384">
              <w:rPr>
                <w:rFonts w:ascii="Verdana" w:hAnsi="Verdana"/>
                <w:b/>
                <w:bCs/>
                <w:color w:val="770000"/>
                <w:lang w:val="en-US"/>
              </w:rPr>
              <w:t xml:space="preserve">CORRECT WORD: </w:t>
            </w:r>
            <w:r w:rsidRPr="00466384">
              <w:rPr>
                <w:rFonts w:ascii="Verdana" w:hAnsi="Verdana"/>
                <w:color w:val="000000"/>
                <w:lang w:val="en-US"/>
              </w:rPr>
              <w:t>Put the correct words from a–d below in the article.</w:t>
            </w:r>
          </w:p>
          <w:p w:rsidR="00255EA5" w:rsidRPr="00466384" w:rsidRDefault="00255EA5" w:rsidP="00255EA5">
            <w:pPr>
              <w:spacing w:before="100" w:beforeAutospacing="1" w:after="100" w:afterAutospacing="1"/>
              <w:jc w:val="center"/>
              <w:outlineLvl w:val="0"/>
              <w:rPr>
                <w:b/>
                <w:bCs/>
                <w:color w:val="000077"/>
                <w:kern w:val="36"/>
                <w:sz w:val="48"/>
                <w:szCs w:val="48"/>
                <w:lang w:val="en-US"/>
              </w:rPr>
            </w:pPr>
            <w:r w:rsidRPr="00466384">
              <w:rPr>
                <w:b/>
                <w:bCs/>
                <w:color w:val="000077"/>
                <w:kern w:val="36"/>
                <w:sz w:val="48"/>
                <w:szCs w:val="48"/>
                <w:lang w:val="en-US"/>
              </w:rPr>
              <w:t>Scientists discover healthier pizza</w:t>
            </w:r>
          </w:p>
          <w:p w:rsidR="00255EA5" w:rsidRPr="00466384" w:rsidRDefault="00255EA5" w:rsidP="00255EA5">
            <w:pPr>
              <w:spacing w:before="100" w:beforeAutospacing="1" w:after="100" w:afterAutospacing="1"/>
              <w:rPr>
                <w:rFonts w:ascii="Verdana" w:hAnsi="Verdana"/>
                <w:color w:val="000000"/>
                <w:lang w:val="en-US"/>
              </w:rPr>
            </w:pPr>
            <w:r w:rsidRPr="00466384">
              <w:rPr>
                <w:rFonts w:ascii="Verdana" w:hAnsi="Verdana"/>
                <w:color w:val="000000"/>
                <w:lang w:val="en-US"/>
              </w:rPr>
              <w:t xml:space="preserve">Food scientists and dieticians have found new (1) ____ to make pizza that is good for you. This is very (2) ____ news for overweight pizza lovers and those who worry about their weight. Researchers in the </w:t>
            </w:r>
            <w:smartTag w:uri="urn:schemas-microsoft-com:office:smarttags" w:element="country-region">
              <w:smartTag w:uri="urn:schemas-microsoft-com:office:smarttags" w:element="place">
                <w:r w:rsidRPr="00466384">
                  <w:rPr>
                    <w:rFonts w:ascii="Verdana" w:hAnsi="Verdana"/>
                    <w:color w:val="000000"/>
                    <w:lang w:val="en-US"/>
                  </w:rPr>
                  <w:t>USA</w:t>
                </w:r>
              </w:smartTag>
            </w:smartTag>
            <w:r w:rsidRPr="00466384">
              <w:rPr>
                <w:rFonts w:ascii="Verdana" w:hAnsi="Verdana"/>
                <w:color w:val="000000"/>
                <w:lang w:val="en-US"/>
              </w:rPr>
              <w:t xml:space="preserve"> looked at different ways of baking the pizza base. The team from </w:t>
            </w:r>
            <w:smartTag w:uri="urn:schemas-microsoft-com:office:smarttags" w:element="place">
              <w:smartTag w:uri="urn:schemas-microsoft-com:office:smarttags" w:element="PlaceName">
                <w:r w:rsidRPr="00466384">
                  <w:rPr>
                    <w:rFonts w:ascii="Verdana" w:hAnsi="Verdana"/>
                    <w:color w:val="000000"/>
                    <w:lang w:val="en-US"/>
                  </w:rPr>
                  <w:t>Maryland</w:t>
                </w:r>
              </w:smartTag>
              <w:r w:rsidRPr="00466384">
                <w:rPr>
                  <w:rFonts w:ascii="Verdana" w:hAnsi="Verdana"/>
                  <w:color w:val="000000"/>
                  <w:lang w:val="en-US"/>
                </w:rPr>
                <w:t xml:space="preserve"> </w:t>
              </w:r>
              <w:smartTag w:uri="urn:schemas-microsoft-com:office:smarttags" w:element="PlaceType">
                <w:r w:rsidRPr="00466384">
                  <w:rPr>
                    <w:rFonts w:ascii="Verdana" w:hAnsi="Verdana"/>
                    <w:color w:val="000000"/>
                    <w:lang w:val="en-US"/>
                  </w:rPr>
                  <w:t>University</w:t>
                </w:r>
              </w:smartTag>
            </w:smartTag>
            <w:r w:rsidRPr="00466384">
              <w:rPr>
                <w:rFonts w:ascii="Verdana" w:hAnsi="Verdana"/>
                <w:color w:val="000000"/>
                <w:lang w:val="en-US"/>
              </w:rPr>
              <w:t xml:space="preserve"> discovered that (3) ____ pizza dough in the oven for a longer time made it healthier to eat. They said that (4) ____ the amount of baking time increased the levels of antioxidants in the mix by (5) ____ to 100 percent. Antioxidants help fight cancer and heart disease and are found in most healthy food. Furthermore, the team experimented with different cooking temperatures. Their results showed a higher (6) ____ also made the dough healthier to eat.</w:t>
            </w:r>
          </w:p>
          <w:p w:rsidR="00255EA5" w:rsidRPr="00466384" w:rsidRDefault="00255EA5" w:rsidP="00255EA5">
            <w:pPr>
              <w:spacing w:before="100" w:beforeAutospacing="1" w:after="100" w:afterAutospacing="1"/>
              <w:rPr>
                <w:rFonts w:ascii="Verdana" w:hAnsi="Verdana"/>
                <w:color w:val="000000"/>
                <w:lang w:val="en-US"/>
              </w:rPr>
            </w:pPr>
            <w:r w:rsidRPr="00466384">
              <w:rPr>
                <w:rFonts w:ascii="Verdana" w:hAnsi="Verdana"/>
                <w:color w:val="000000"/>
                <w:lang w:val="en-US"/>
              </w:rPr>
              <w:t xml:space="preserve">This new research may (7) ____ pizza sales around the world. However, some diet experts warned that even (8) ____ this research looks good, it is still better to eat fruit and vegetables. In addition, pizza that is baked (9) ____ may not be so healthy if people choose unhealthy toppings. Jacqui Lowdon, a British diet expert, warned that although the pizza base might be good for you, people might be “more (10) ____ to choose extra cheese”. She added: "This isn't teaching people about healthy eating." (11) ____, the </w:t>
            </w:r>
            <w:r w:rsidRPr="00466384">
              <w:rPr>
                <w:rFonts w:ascii="Verdana" w:hAnsi="Verdana"/>
                <w:color w:val="000000"/>
                <w:lang w:val="en-US"/>
              </w:rPr>
              <w:lastRenderedPageBreak/>
              <w:t xml:space="preserve">study’s author, Jeffrey Moore, said his findings were good for people who like deep-pan pizzas. Meanwhile, outside </w:t>
            </w:r>
            <w:smartTag w:uri="urn:schemas-microsoft-com:office:smarttags" w:element="City">
              <w:smartTag w:uri="urn:schemas-microsoft-com:office:smarttags" w:element="place">
                <w:r w:rsidRPr="00466384">
                  <w:rPr>
                    <w:rFonts w:ascii="Verdana" w:hAnsi="Verdana"/>
                    <w:color w:val="000000"/>
                    <w:lang w:val="en-US"/>
                  </w:rPr>
                  <w:t>London</w:t>
                </w:r>
              </w:smartTag>
            </w:smartTag>
            <w:r w:rsidRPr="00466384">
              <w:rPr>
                <w:rFonts w:ascii="Verdana" w:hAnsi="Verdana"/>
                <w:color w:val="000000"/>
                <w:lang w:val="en-US"/>
              </w:rPr>
              <w:t>’s Pizza Hut today, pizza fan Jo Lambert said: "This new pizza sounds healthy, although not if we have too much or have cola and fries with (12) ____.”</w:t>
            </w:r>
          </w:p>
          <w:tbl>
            <w:tblPr>
              <w:tblW w:w="5000" w:type="pct"/>
              <w:tblCellSpacing w:w="0" w:type="dxa"/>
              <w:tblCellMar>
                <w:left w:w="0" w:type="dxa"/>
                <w:right w:w="0" w:type="dxa"/>
              </w:tblCellMar>
              <w:tblLook w:val="0000"/>
            </w:tblPr>
            <w:tblGrid>
              <w:gridCol w:w="767"/>
              <w:gridCol w:w="573"/>
              <w:gridCol w:w="1742"/>
              <w:gridCol w:w="473"/>
              <w:gridCol w:w="1559"/>
              <w:gridCol w:w="573"/>
              <w:gridCol w:w="1547"/>
              <w:gridCol w:w="574"/>
              <w:gridCol w:w="1547"/>
            </w:tblGrid>
            <w:tr w:rsidR="00255EA5" w:rsidRPr="006B6B86" w:rsidTr="00C2391A">
              <w:trPr>
                <w:tblCellSpacing w:w="0" w:type="dxa"/>
              </w:trPr>
              <w:tc>
                <w:tcPr>
                  <w:tcW w:w="4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1.</w:t>
                  </w:r>
                </w:p>
              </w:tc>
              <w:tc>
                <w:tcPr>
                  <w:tcW w:w="3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(a)</w:t>
                  </w:r>
                </w:p>
              </w:tc>
              <w:tc>
                <w:tcPr>
                  <w:tcW w:w="9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waits</w:t>
                  </w:r>
                </w:p>
              </w:tc>
              <w:tc>
                <w:tcPr>
                  <w:tcW w:w="2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(b)</w:t>
                  </w:r>
                </w:p>
              </w:tc>
              <w:tc>
                <w:tcPr>
                  <w:tcW w:w="7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weighs</w:t>
                  </w:r>
                </w:p>
              </w:tc>
              <w:tc>
                <w:tcPr>
                  <w:tcW w:w="3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(c)</w:t>
                  </w:r>
                </w:p>
              </w:tc>
              <w:tc>
                <w:tcPr>
                  <w:tcW w:w="8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way</w:t>
                  </w:r>
                </w:p>
              </w:tc>
              <w:tc>
                <w:tcPr>
                  <w:tcW w:w="3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(d)</w:t>
                  </w:r>
                </w:p>
              </w:tc>
              <w:tc>
                <w:tcPr>
                  <w:tcW w:w="8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ways</w:t>
                  </w:r>
                </w:p>
              </w:tc>
            </w:tr>
            <w:tr w:rsidR="00255EA5" w:rsidRPr="006B6B86" w:rsidTr="00C2391A">
              <w:trPr>
                <w:tblCellSpacing w:w="0" w:type="dxa"/>
              </w:trPr>
              <w:tc>
                <w:tcPr>
                  <w:tcW w:w="4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2.</w:t>
                  </w:r>
                </w:p>
              </w:tc>
              <w:tc>
                <w:tcPr>
                  <w:tcW w:w="3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(a)</w:t>
                  </w:r>
                </w:p>
              </w:tc>
              <w:tc>
                <w:tcPr>
                  <w:tcW w:w="9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welcome</w:t>
                  </w:r>
                </w:p>
              </w:tc>
              <w:tc>
                <w:tcPr>
                  <w:tcW w:w="2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(b)</w:t>
                  </w:r>
                </w:p>
              </w:tc>
              <w:tc>
                <w:tcPr>
                  <w:tcW w:w="7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welcomed</w:t>
                  </w:r>
                </w:p>
              </w:tc>
              <w:tc>
                <w:tcPr>
                  <w:tcW w:w="3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(c)</w:t>
                  </w:r>
                </w:p>
              </w:tc>
              <w:tc>
                <w:tcPr>
                  <w:tcW w:w="8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welcomes</w:t>
                  </w:r>
                </w:p>
              </w:tc>
              <w:tc>
                <w:tcPr>
                  <w:tcW w:w="3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(d)</w:t>
                  </w:r>
                </w:p>
              </w:tc>
              <w:tc>
                <w:tcPr>
                  <w:tcW w:w="8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well</w:t>
                  </w:r>
                </w:p>
              </w:tc>
            </w:tr>
            <w:tr w:rsidR="00255EA5" w:rsidRPr="006B6B86" w:rsidTr="00C2391A">
              <w:trPr>
                <w:tblCellSpacing w:w="0" w:type="dxa"/>
              </w:trPr>
              <w:tc>
                <w:tcPr>
                  <w:tcW w:w="4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3.</w:t>
                  </w:r>
                </w:p>
              </w:tc>
              <w:tc>
                <w:tcPr>
                  <w:tcW w:w="3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(a)</w:t>
                  </w:r>
                </w:p>
              </w:tc>
              <w:tc>
                <w:tcPr>
                  <w:tcW w:w="9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leasing</w:t>
                  </w:r>
                </w:p>
              </w:tc>
              <w:tc>
                <w:tcPr>
                  <w:tcW w:w="2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(b)</w:t>
                  </w:r>
                </w:p>
              </w:tc>
              <w:tc>
                <w:tcPr>
                  <w:tcW w:w="7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lifting</w:t>
                  </w:r>
                </w:p>
              </w:tc>
              <w:tc>
                <w:tcPr>
                  <w:tcW w:w="3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(c)</w:t>
                  </w:r>
                </w:p>
              </w:tc>
              <w:tc>
                <w:tcPr>
                  <w:tcW w:w="8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leaving</w:t>
                  </w:r>
                </w:p>
              </w:tc>
              <w:tc>
                <w:tcPr>
                  <w:tcW w:w="3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(d)</w:t>
                  </w:r>
                </w:p>
              </w:tc>
              <w:tc>
                <w:tcPr>
                  <w:tcW w:w="8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leading</w:t>
                  </w:r>
                </w:p>
              </w:tc>
            </w:tr>
            <w:tr w:rsidR="00255EA5" w:rsidRPr="006B6B86" w:rsidTr="00C2391A">
              <w:trPr>
                <w:tblCellSpacing w:w="0" w:type="dxa"/>
              </w:trPr>
              <w:tc>
                <w:tcPr>
                  <w:tcW w:w="4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4.</w:t>
                  </w:r>
                </w:p>
              </w:tc>
              <w:tc>
                <w:tcPr>
                  <w:tcW w:w="3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(a)</w:t>
                  </w:r>
                </w:p>
              </w:tc>
              <w:tc>
                <w:tcPr>
                  <w:tcW w:w="9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two times</w:t>
                  </w:r>
                </w:p>
              </w:tc>
              <w:tc>
                <w:tcPr>
                  <w:tcW w:w="2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(b)</w:t>
                  </w:r>
                </w:p>
              </w:tc>
              <w:tc>
                <w:tcPr>
                  <w:tcW w:w="7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doubling</w:t>
                  </w:r>
                </w:p>
              </w:tc>
              <w:tc>
                <w:tcPr>
                  <w:tcW w:w="3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(c)</w:t>
                  </w:r>
                </w:p>
              </w:tc>
              <w:tc>
                <w:tcPr>
                  <w:tcW w:w="8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twice</w:t>
                  </w:r>
                </w:p>
              </w:tc>
              <w:tc>
                <w:tcPr>
                  <w:tcW w:w="3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(d)</w:t>
                  </w:r>
                </w:p>
              </w:tc>
              <w:tc>
                <w:tcPr>
                  <w:tcW w:w="8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twofold</w:t>
                  </w:r>
                </w:p>
              </w:tc>
            </w:tr>
            <w:tr w:rsidR="00255EA5" w:rsidRPr="006B6B86" w:rsidTr="00C2391A">
              <w:trPr>
                <w:tblCellSpacing w:w="0" w:type="dxa"/>
              </w:trPr>
              <w:tc>
                <w:tcPr>
                  <w:tcW w:w="4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5.</w:t>
                  </w:r>
                </w:p>
              </w:tc>
              <w:tc>
                <w:tcPr>
                  <w:tcW w:w="3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(a)</w:t>
                  </w:r>
                </w:p>
              </w:tc>
              <w:tc>
                <w:tcPr>
                  <w:tcW w:w="9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in</w:t>
                  </w:r>
                </w:p>
              </w:tc>
              <w:tc>
                <w:tcPr>
                  <w:tcW w:w="2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(b)</w:t>
                  </w:r>
                </w:p>
              </w:tc>
              <w:tc>
                <w:tcPr>
                  <w:tcW w:w="7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up</w:t>
                  </w:r>
                </w:p>
              </w:tc>
              <w:tc>
                <w:tcPr>
                  <w:tcW w:w="3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(c)</w:t>
                  </w:r>
                </w:p>
              </w:tc>
              <w:tc>
                <w:tcPr>
                  <w:tcW w:w="8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down</w:t>
                  </w:r>
                </w:p>
              </w:tc>
              <w:tc>
                <w:tcPr>
                  <w:tcW w:w="3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(d)</w:t>
                  </w:r>
                </w:p>
              </w:tc>
              <w:tc>
                <w:tcPr>
                  <w:tcW w:w="8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out</w:t>
                  </w:r>
                </w:p>
              </w:tc>
            </w:tr>
            <w:tr w:rsidR="00255EA5" w:rsidRPr="006B6B86" w:rsidTr="00C2391A">
              <w:trPr>
                <w:tblCellSpacing w:w="0" w:type="dxa"/>
              </w:trPr>
              <w:tc>
                <w:tcPr>
                  <w:tcW w:w="4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6.</w:t>
                  </w:r>
                </w:p>
              </w:tc>
              <w:tc>
                <w:tcPr>
                  <w:tcW w:w="3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(a)</w:t>
                  </w:r>
                </w:p>
              </w:tc>
              <w:tc>
                <w:tcPr>
                  <w:tcW w:w="9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heated</w:t>
                  </w:r>
                </w:p>
              </w:tc>
              <w:tc>
                <w:tcPr>
                  <w:tcW w:w="2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(b)</w:t>
                  </w:r>
                </w:p>
              </w:tc>
              <w:tc>
                <w:tcPr>
                  <w:tcW w:w="7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warm</w:t>
                  </w:r>
                </w:p>
              </w:tc>
              <w:tc>
                <w:tcPr>
                  <w:tcW w:w="3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(c)</w:t>
                  </w:r>
                </w:p>
              </w:tc>
              <w:tc>
                <w:tcPr>
                  <w:tcW w:w="8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heat</w:t>
                  </w:r>
                </w:p>
              </w:tc>
              <w:tc>
                <w:tcPr>
                  <w:tcW w:w="3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(d)</w:t>
                  </w:r>
                </w:p>
              </w:tc>
              <w:tc>
                <w:tcPr>
                  <w:tcW w:w="8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fire</w:t>
                  </w:r>
                </w:p>
              </w:tc>
            </w:tr>
            <w:tr w:rsidR="00255EA5" w:rsidRPr="006B6B86" w:rsidTr="00C2391A">
              <w:trPr>
                <w:tblCellSpacing w:w="0" w:type="dxa"/>
              </w:trPr>
              <w:tc>
                <w:tcPr>
                  <w:tcW w:w="4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7.</w:t>
                  </w:r>
                </w:p>
              </w:tc>
              <w:tc>
                <w:tcPr>
                  <w:tcW w:w="3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(a)</w:t>
                  </w:r>
                </w:p>
              </w:tc>
              <w:tc>
                <w:tcPr>
                  <w:tcW w:w="9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help</w:t>
                  </w:r>
                </w:p>
              </w:tc>
              <w:tc>
                <w:tcPr>
                  <w:tcW w:w="2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(b)</w:t>
                  </w:r>
                </w:p>
              </w:tc>
              <w:tc>
                <w:tcPr>
                  <w:tcW w:w="7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helps</w:t>
                  </w:r>
                </w:p>
              </w:tc>
              <w:tc>
                <w:tcPr>
                  <w:tcW w:w="3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(c)</w:t>
                  </w:r>
                </w:p>
              </w:tc>
              <w:tc>
                <w:tcPr>
                  <w:tcW w:w="8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helpful</w:t>
                  </w:r>
                </w:p>
              </w:tc>
              <w:tc>
                <w:tcPr>
                  <w:tcW w:w="3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(d)</w:t>
                  </w:r>
                </w:p>
              </w:tc>
              <w:tc>
                <w:tcPr>
                  <w:tcW w:w="8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helper</w:t>
                  </w:r>
                </w:p>
              </w:tc>
            </w:tr>
            <w:tr w:rsidR="00255EA5" w:rsidRPr="006B6B86" w:rsidTr="00C2391A">
              <w:trPr>
                <w:tblCellSpacing w:w="0" w:type="dxa"/>
              </w:trPr>
              <w:tc>
                <w:tcPr>
                  <w:tcW w:w="4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8.</w:t>
                  </w:r>
                </w:p>
              </w:tc>
              <w:tc>
                <w:tcPr>
                  <w:tcW w:w="3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(a)</w:t>
                  </w:r>
                </w:p>
              </w:tc>
              <w:tc>
                <w:tcPr>
                  <w:tcW w:w="9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thru</w:t>
                  </w:r>
                </w:p>
              </w:tc>
              <w:tc>
                <w:tcPr>
                  <w:tcW w:w="2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(b)</w:t>
                  </w:r>
                </w:p>
              </w:tc>
              <w:tc>
                <w:tcPr>
                  <w:tcW w:w="7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thought</w:t>
                  </w:r>
                </w:p>
              </w:tc>
              <w:tc>
                <w:tcPr>
                  <w:tcW w:w="3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(c)</w:t>
                  </w:r>
                </w:p>
              </w:tc>
              <w:tc>
                <w:tcPr>
                  <w:tcW w:w="8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through</w:t>
                  </w:r>
                </w:p>
              </w:tc>
              <w:tc>
                <w:tcPr>
                  <w:tcW w:w="3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(d)</w:t>
                  </w:r>
                </w:p>
              </w:tc>
              <w:tc>
                <w:tcPr>
                  <w:tcW w:w="8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though</w:t>
                  </w:r>
                </w:p>
              </w:tc>
            </w:tr>
            <w:tr w:rsidR="00255EA5" w:rsidRPr="006B6B86" w:rsidTr="00C2391A">
              <w:trPr>
                <w:tblCellSpacing w:w="0" w:type="dxa"/>
              </w:trPr>
              <w:tc>
                <w:tcPr>
                  <w:tcW w:w="4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9.</w:t>
                  </w:r>
                </w:p>
              </w:tc>
              <w:tc>
                <w:tcPr>
                  <w:tcW w:w="3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(a)</w:t>
                  </w:r>
                </w:p>
              </w:tc>
              <w:tc>
                <w:tcPr>
                  <w:tcW w:w="9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longer</w:t>
                  </w:r>
                </w:p>
              </w:tc>
              <w:tc>
                <w:tcPr>
                  <w:tcW w:w="2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(b)</w:t>
                  </w:r>
                </w:p>
              </w:tc>
              <w:tc>
                <w:tcPr>
                  <w:tcW w:w="7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length</w:t>
                  </w:r>
                </w:p>
              </w:tc>
              <w:tc>
                <w:tcPr>
                  <w:tcW w:w="3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(c)</w:t>
                  </w:r>
                </w:p>
              </w:tc>
              <w:tc>
                <w:tcPr>
                  <w:tcW w:w="8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long</w:t>
                  </w:r>
                </w:p>
              </w:tc>
              <w:tc>
                <w:tcPr>
                  <w:tcW w:w="3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(d)</w:t>
                  </w:r>
                </w:p>
              </w:tc>
              <w:tc>
                <w:tcPr>
                  <w:tcW w:w="8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longest</w:t>
                  </w:r>
                </w:p>
              </w:tc>
            </w:tr>
            <w:tr w:rsidR="00255EA5" w:rsidRPr="006B6B86" w:rsidTr="00C2391A">
              <w:trPr>
                <w:tblCellSpacing w:w="0" w:type="dxa"/>
              </w:trPr>
              <w:tc>
                <w:tcPr>
                  <w:tcW w:w="4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10.</w:t>
                  </w:r>
                </w:p>
              </w:tc>
              <w:tc>
                <w:tcPr>
                  <w:tcW w:w="3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(a)</w:t>
                  </w:r>
                </w:p>
              </w:tc>
              <w:tc>
                <w:tcPr>
                  <w:tcW w:w="9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liken</w:t>
                  </w:r>
                </w:p>
              </w:tc>
              <w:tc>
                <w:tcPr>
                  <w:tcW w:w="2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(b)</w:t>
                  </w:r>
                </w:p>
              </w:tc>
              <w:tc>
                <w:tcPr>
                  <w:tcW w:w="7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likelihood</w:t>
                  </w:r>
                </w:p>
              </w:tc>
              <w:tc>
                <w:tcPr>
                  <w:tcW w:w="3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(c)</w:t>
                  </w:r>
                </w:p>
              </w:tc>
              <w:tc>
                <w:tcPr>
                  <w:tcW w:w="8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likely</w:t>
                  </w:r>
                </w:p>
              </w:tc>
              <w:tc>
                <w:tcPr>
                  <w:tcW w:w="3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(d)</w:t>
                  </w:r>
                </w:p>
              </w:tc>
              <w:tc>
                <w:tcPr>
                  <w:tcW w:w="8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likeness</w:t>
                  </w:r>
                </w:p>
              </w:tc>
            </w:tr>
            <w:tr w:rsidR="00255EA5" w:rsidRPr="006B6B86" w:rsidTr="00C2391A">
              <w:trPr>
                <w:tblCellSpacing w:w="0" w:type="dxa"/>
              </w:trPr>
              <w:tc>
                <w:tcPr>
                  <w:tcW w:w="4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11.</w:t>
                  </w:r>
                </w:p>
              </w:tc>
              <w:tc>
                <w:tcPr>
                  <w:tcW w:w="3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(a)</w:t>
                  </w:r>
                </w:p>
              </w:tc>
              <w:tc>
                <w:tcPr>
                  <w:tcW w:w="9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Lesser</w:t>
                  </w:r>
                </w:p>
              </w:tc>
              <w:tc>
                <w:tcPr>
                  <w:tcW w:w="2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(b)</w:t>
                  </w:r>
                </w:p>
              </w:tc>
              <w:tc>
                <w:tcPr>
                  <w:tcW w:w="7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Nevertheless</w:t>
                  </w:r>
                </w:p>
              </w:tc>
              <w:tc>
                <w:tcPr>
                  <w:tcW w:w="3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(c)</w:t>
                  </w:r>
                </w:p>
              </w:tc>
              <w:tc>
                <w:tcPr>
                  <w:tcW w:w="8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Additionally</w:t>
                  </w:r>
                </w:p>
              </w:tc>
              <w:tc>
                <w:tcPr>
                  <w:tcW w:w="3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(d)</w:t>
                  </w:r>
                </w:p>
              </w:tc>
              <w:tc>
                <w:tcPr>
                  <w:tcW w:w="8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Never</w:t>
                  </w:r>
                </w:p>
              </w:tc>
            </w:tr>
            <w:tr w:rsidR="00255EA5" w:rsidRPr="006B6B86" w:rsidTr="00C2391A">
              <w:trPr>
                <w:tblCellSpacing w:w="0" w:type="dxa"/>
              </w:trPr>
              <w:tc>
                <w:tcPr>
                  <w:tcW w:w="4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12.</w:t>
                  </w:r>
                </w:p>
              </w:tc>
              <w:tc>
                <w:tcPr>
                  <w:tcW w:w="3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(a)</w:t>
                  </w:r>
                </w:p>
              </w:tc>
              <w:tc>
                <w:tcPr>
                  <w:tcW w:w="9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without</w:t>
                  </w:r>
                </w:p>
              </w:tc>
              <w:tc>
                <w:tcPr>
                  <w:tcW w:w="2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(b)</w:t>
                  </w:r>
                </w:p>
              </w:tc>
              <w:tc>
                <w:tcPr>
                  <w:tcW w:w="7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all</w:t>
                  </w:r>
                </w:p>
              </w:tc>
              <w:tc>
                <w:tcPr>
                  <w:tcW w:w="3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(c)</w:t>
                  </w:r>
                </w:p>
              </w:tc>
              <w:tc>
                <w:tcPr>
                  <w:tcW w:w="8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them</w:t>
                  </w:r>
                </w:p>
              </w:tc>
              <w:tc>
                <w:tcPr>
                  <w:tcW w:w="3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(d)</w:t>
                  </w:r>
                </w:p>
              </w:tc>
              <w:tc>
                <w:tcPr>
                  <w:tcW w:w="8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it</w:t>
                  </w:r>
                </w:p>
              </w:tc>
            </w:tr>
          </w:tbl>
          <w:p w:rsidR="00255EA5" w:rsidRDefault="00255EA5" w:rsidP="00C2391A">
            <w:pPr>
              <w:spacing w:before="100" w:beforeAutospacing="1" w:after="100" w:afterAutospacing="1"/>
              <w:rPr>
                <w:rFonts w:ascii="Verdana" w:hAnsi="Verdana"/>
                <w:b/>
                <w:bCs/>
                <w:color w:val="770000"/>
                <w:lang w:val="en-US"/>
              </w:rPr>
            </w:pPr>
          </w:p>
          <w:p w:rsidR="00255EA5" w:rsidRPr="00466384" w:rsidRDefault="00255EA5" w:rsidP="00C2391A">
            <w:pPr>
              <w:shd w:val="clear" w:color="auto" w:fill="000077"/>
              <w:spacing w:before="100" w:beforeAutospacing="1" w:after="100" w:afterAutospacing="1"/>
              <w:outlineLvl w:val="1"/>
              <w:rPr>
                <w:b/>
                <w:bCs/>
                <w:color w:val="FFFFCC"/>
                <w:sz w:val="36"/>
                <w:szCs w:val="36"/>
                <w:lang w:val="en-US"/>
              </w:rPr>
            </w:pPr>
            <w:r w:rsidRPr="00466384">
              <w:rPr>
                <w:b/>
                <w:bCs/>
                <w:color w:val="FFFFCC"/>
                <w:sz w:val="36"/>
                <w:szCs w:val="36"/>
                <w:lang w:val="en-US"/>
              </w:rPr>
              <w:t>HOMEWORK</w:t>
            </w:r>
          </w:p>
          <w:p w:rsidR="00255EA5" w:rsidRPr="00466384" w:rsidRDefault="00255EA5" w:rsidP="00C2391A">
            <w:pPr>
              <w:spacing w:before="100" w:beforeAutospacing="1" w:after="100" w:afterAutospacing="1"/>
              <w:rPr>
                <w:rFonts w:ascii="Verdana" w:hAnsi="Verdana"/>
                <w:color w:val="000000"/>
                <w:lang w:val="en-US"/>
              </w:rPr>
            </w:pPr>
            <w:r>
              <w:rPr>
                <w:rFonts w:ascii="Verdana" w:hAnsi="Verdana"/>
                <w:b/>
                <w:bCs/>
                <w:color w:val="770000"/>
                <w:lang w:val="en-US"/>
              </w:rPr>
              <w:t>1</w:t>
            </w:r>
            <w:r w:rsidRPr="00466384">
              <w:rPr>
                <w:rFonts w:ascii="Verdana" w:hAnsi="Verdana"/>
                <w:b/>
                <w:bCs/>
                <w:color w:val="770000"/>
                <w:lang w:val="en-US"/>
              </w:rPr>
              <w:t xml:space="preserve">. PIZZA POSTER: </w:t>
            </w:r>
            <w:r w:rsidRPr="00466384">
              <w:rPr>
                <w:rFonts w:ascii="Verdana" w:hAnsi="Verdana"/>
                <w:color w:val="000000"/>
                <w:lang w:val="en-US"/>
              </w:rPr>
              <w:t xml:space="preserve">Make a poster about the different types of pizza around the world – especially those in </w:t>
            </w:r>
            <w:smartTag w:uri="urn:schemas-microsoft-com:office:smarttags" w:element="country-region">
              <w:smartTag w:uri="urn:schemas-microsoft-com:office:smarttags" w:element="place">
                <w:r w:rsidRPr="00466384">
                  <w:rPr>
                    <w:rFonts w:ascii="Verdana" w:hAnsi="Verdana"/>
                    <w:color w:val="000000"/>
                    <w:lang w:val="en-US"/>
                  </w:rPr>
                  <w:t>Italy</w:t>
                </w:r>
              </w:smartTag>
            </w:smartTag>
            <w:r w:rsidRPr="00466384">
              <w:rPr>
                <w:rFonts w:ascii="Verdana" w:hAnsi="Verdana"/>
                <w:color w:val="000000"/>
                <w:lang w:val="en-US"/>
              </w:rPr>
              <w:t>. Include pizza made in your country. Show your poster to your class in the next lesson. Vote on the best one(s).</w:t>
            </w:r>
          </w:p>
          <w:p w:rsidR="00255EA5" w:rsidRPr="00466384" w:rsidRDefault="00255EA5" w:rsidP="00C2391A">
            <w:pPr>
              <w:spacing w:before="100" w:beforeAutospacing="1" w:after="100" w:afterAutospacing="1"/>
              <w:rPr>
                <w:rFonts w:ascii="Verdana" w:hAnsi="Verdana"/>
                <w:color w:val="000000"/>
                <w:lang w:val="en-US"/>
              </w:rPr>
            </w:pPr>
            <w:r>
              <w:rPr>
                <w:rFonts w:ascii="Verdana" w:hAnsi="Verdana"/>
                <w:b/>
                <w:bCs/>
                <w:color w:val="770000"/>
                <w:lang w:val="en-US"/>
              </w:rPr>
              <w:t>2</w:t>
            </w:r>
            <w:r w:rsidRPr="00466384">
              <w:rPr>
                <w:rFonts w:ascii="Verdana" w:hAnsi="Verdana"/>
                <w:b/>
                <w:bCs/>
                <w:color w:val="770000"/>
                <w:lang w:val="en-US"/>
              </w:rPr>
              <w:t xml:space="preserve">. MAGAZINE ARTICLE: </w:t>
            </w:r>
            <w:r w:rsidRPr="00466384">
              <w:rPr>
                <w:rFonts w:ascii="Verdana" w:hAnsi="Verdana"/>
                <w:color w:val="000000"/>
                <w:lang w:val="en-US"/>
              </w:rPr>
              <w:t>Write a magazine article about the new healthy wonder pizza. Write about how it might change all fast food and that one day, burgers might be health food. Read what you wrote to your classmates in the next lesson. Which article was best and why?</w:t>
            </w:r>
          </w:p>
          <w:p w:rsidR="00255EA5" w:rsidRPr="00466384" w:rsidRDefault="00255EA5" w:rsidP="00C2391A">
            <w:pPr>
              <w:spacing w:before="100" w:beforeAutospacing="1" w:after="100" w:afterAutospacing="1"/>
              <w:rPr>
                <w:rFonts w:ascii="Verdana" w:hAnsi="Verdana"/>
                <w:color w:val="000000"/>
                <w:lang w:val="en-US"/>
              </w:rPr>
            </w:pPr>
            <w:r>
              <w:rPr>
                <w:rFonts w:ascii="Verdana" w:hAnsi="Verdana"/>
                <w:b/>
                <w:bCs/>
                <w:color w:val="770000"/>
                <w:lang w:val="en-US"/>
              </w:rPr>
              <w:t>3</w:t>
            </w:r>
            <w:r w:rsidRPr="00466384">
              <w:rPr>
                <w:rFonts w:ascii="Verdana" w:hAnsi="Verdana"/>
                <w:b/>
                <w:bCs/>
                <w:color w:val="770000"/>
                <w:lang w:val="en-US"/>
              </w:rPr>
              <w:t xml:space="preserve">. LETTER: </w:t>
            </w:r>
            <w:r w:rsidRPr="00466384">
              <w:rPr>
                <w:rFonts w:ascii="Verdana" w:hAnsi="Verdana"/>
                <w:color w:val="000000"/>
                <w:lang w:val="en-US"/>
              </w:rPr>
              <w:t>Write a letter to the researchers of the new pizza baking method. Give them three pieces of advice about pizza. Include three questions. Read your letter to your partner(s) in your next lesson. Your partner(s) will answer your questions.</w:t>
            </w:r>
          </w:p>
          <w:p w:rsidR="00255EA5" w:rsidRPr="00466384" w:rsidRDefault="00255EA5" w:rsidP="00C2391A">
            <w:pPr>
              <w:shd w:val="clear" w:color="auto" w:fill="000077"/>
              <w:spacing w:before="100" w:beforeAutospacing="1" w:after="100" w:afterAutospacing="1"/>
              <w:outlineLvl w:val="1"/>
              <w:rPr>
                <w:b/>
                <w:bCs/>
                <w:color w:val="FFFFCC"/>
                <w:sz w:val="36"/>
                <w:szCs w:val="36"/>
                <w:lang w:val="en-US"/>
              </w:rPr>
            </w:pPr>
            <w:r w:rsidRPr="00466384">
              <w:rPr>
                <w:b/>
                <w:bCs/>
                <w:color w:val="FFFFCC"/>
                <w:sz w:val="36"/>
                <w:szCs w:val="36"/>
                <w:lang w:val="en-US"/>
              </w:rPr>
              <w:t>ANSWERS</w:t>
            </w:r>
          </w:p>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b/>
                <w:bCs/>
                <w:color w:val="770000"/>
                <w:lang w:val="en-US"/>
              </w:rPr>
              <w:t>TRUE / FALSE:</w:t>
            </w:r>
          </w:p>
          <w:tbl>
            <w:tblPr>
              <w:tblW w:w="5000" w:type="pct"/>
              <w:tblCellSpacing w:w="0" w:type="dxa"/>
              <w:tblCellMar>
                <w:left w:w="0" w:type="dxa"/>
                <w:right w:w="0" w:type="dxa"/>
              </w:tblCellMar>
              <w:tblLook w:val="0000"/>
            </w:tblPr>
            <w:tblGrid>
              <w:gridCol w:w="1170"/>
              <w:gridCol w:w="1170"/>
              <w:gridCol w:w="1170"/>
              <w:gridCol w:w="1169"/>
              <w:gridCol w:w="1169"/>
              <w:gridCol w:w="1169"/>
              <w:gridCol w:w="1169"/>
              <w:gridCol w:w="1169"/>
            </w:tblGrid>
            <w:tr w:rsidR="00255EA5" w:rsidRPr="006B6B86" w:rsidTr="00C2391A">
              <w:trPr>
                <w:tblCellSpacing w:w="0" w:type="dxa"/>
              </w:trPr>
              <w:tc>
                <w:tcPr>
                  <w:tcW w:w="6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a. F</w:t>
                  </w:r>
                </w:p>
              </w:tc>
              <w:tc>
                <w:tcPr>
                  <w:tcW w:w="6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b. T</w:t>
                  </w:r>
                </w:p>
              </w:tc>
              <w:tc>
                <w:tcPr>
                  <w:tcW w:w="6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c. T</w:t>
                  </w:r>
                </w:p>
              </w:tc>
              <w:tc>
                <w:tcPr>
                  <w:tcW w:w="6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d. F</w:t>
                  </w:r>
                </w:p>
              </w:tc>
              <w:tc>
                <w:tcPr>
                  <w:tcW w:w="6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e. F</w:t>
                  </w:r>
                </w:p>
              </w:tc>
              <w:tc>
                <w:tcPr>
                  <w:tcW w:w="6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f. T</w:t>
                  </w:r>
                </w:p>
              </w:tc>
              <w:tc>
                <w:tcPr>
                  <w:tcW w:w="6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g. F</w:t>
                  </w:r>
                </w:p>
              </w:tc>
              <w:tc>
                <w:tcPr>
                  <w:tcW w:w="6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h. T</w:t>
                  </w:r>
                </w:p>
              </w:tc>
            </w:tr>
          </w:tbl>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b/>
                <w:bCs/>
                <w:color w:val="770000"/>
                <w:lang w:val="en-US"/>
              </w:rPr>
              <w:t>SYNONYM MATCH:</w:t>
            </w:r>
          </w:p>
          <w:tbl>
            <w:tblPr>
              <w:tblW w:w="5000" w:type="pct"/>
              <w:tblCellSpacing w:w="0" w:type="dxa"/>
              <w:tblCellMar>
                <w:left w:w="0" w:type="dxa"/>
                <w:right w:w="0" w:type="dxa"/>
              </w:tblCellMar>
              <w:tblLook w:val="0000"/>
            </w:tblPr>
            <w:tblGrid>
              <w:gridCol w:w="472"/>
              <w:gridCol w:w="4441"/>
              <w:gridCol w:w="4442"/>
            </w:tblGrid>
            <w:tr w:rsidR="00255EA5" w:rsidRPr="006B6B86" w:rsidTr="00C2391A">
              <w:trPr>
                <w:tblCellSpacing w:w="0" w:type="dxa"/>
              </w:trPr>
              <w:tc>
                <w:tcPr>
                  <w:tcW w:w="2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a.</w:t>
                  </w:r>
                </w:p>
              </w:tc>
              <w:tc>
                <w:tcPr>
                  <w:tcW w:w="2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dietician</w:t>
                  </w:r>
                </w:p>
              </w:tc>
              <w:tc>
                <w:tcPr>
                  <w:tcW w:w="2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nutritionist</w:t>
                  </w:r>
                </w:p>
              </w:tc>
            </w:tr>
            <w:tr w:rsidR="00255EA5" w:rsidRPr="006B6B86" w:rsidTr="00C2391A">
              <w:trPr>
                <w:tblCellSpacing w:w="0" w:type="dxa"/>
              </w:trPr>
              <w:tc>
                <w:tcPr>
                  <w:tcW w:w="2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b.</w:t>
                  </w:r>
                </w:p>
              </w:tc>
              <w:tc>
                <w:tcPr>
                  <w:tcW w:w="2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welcome</w:t>
                  </w:r>
                </w:p>
              </w:tc>
              <w:tc>
                <w:tcPr>
                  <w:tcW w:w="2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good</w:t>
                  </w:r>
                </w:p>
              </w:tc>
            </w:tr>
            <w:tr w:rsidR="00255EA5" w:rsidRPr="006B6B86" w:rsidTr="00C2391A">
              <w:trPr>
                <w:tblCellSpacing w:w="0" w:type="dxa"/>
              </w:trPr>
              <w:tc>
                <w:tcPr>
                  <w:tcW w:w="2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c.</w:t>
                  </w:r>
                </w:p>
              </w:tc>
              <w:tc>
                <w:tcPr>
                  <w:tcW w:w="2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overweight</w:t>
                  </w:r>
                </w:p>
              </w:tc>
              <w:tc>
                <w:tcPr>
                  <w:tcW w:w="2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fat</w:t>
                  </w:r>
                </w:p>
              </w:tc>
            </w:tr>
            <w:tr w:rsidR="00255EA5" w:rsidRPr="006B6B86" w:rsidTr="00C2391A">
              <w:trPr>
                <w:tblCellSpacing w:w="0" w:type="dxa"/>
              </w:trPr>
              <w:tc>
                <w:tcPr>
                  <w:tcW w:w="2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lastRenderedPageBreak/>
                    <w:t>d.</w:t>
                  </w:r>
                </w:p>
              </w:tc>
              <w:tc>
                <w:tcPr>
                  <w:tcW w:w="2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dough</w:t>
                  </w:r>
                </w:p>
              </w:tc>
              <w:tc>
                <w:tcPr>
                  <w:tcW w:w="2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pastry</w:t>
                  </w:r>
                </w:p>
              </w:tc>
            </w:tr>
            <w:tr w:rsidR="00255EA5" w:rsidRPr="006B6B86" w:rsidTr="00C2391A">
              <w:trPr>
                <w:tblCellSpacing w:w="0" w:type="dxa"/>
              </w:trPr>
              <w:tc>
                <w:tcPr>
                  <w:tcW w:w="2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e.</w:t>
                  </w:r>
                </w:p>
              </w:tc>
              <w:tc>
                <w:tcPr>
                  <w:tcW w:w="2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furthermore</w:t>
                  </w:r>
                </w:p>
              </w:tc>
              <w:tc>
                <w:tcPr>
                  <w:tcW w:w="2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also</w:t>
                  </w:r>
                </w:p>
              </w:tc>
            </w:tr>
            <w:tr w:rsidR="00255EA5" w:rsidRPr="006B6B86" w:rsidTr="00C2391A">
              <w:trPr>
                <w:tblCellSpacing w:w="0" w:type="dxa"/>
              </w:trPr>
              <w:tc>
                <w:tcPr>
                  <w:tcW w:w="2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f.</w:t>
                  </w:r>
                </w:p>
              </w:tc>
              <w:tc>
                <w:tcPr>
                  <w:tcW w:w="2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diet</w:t>
                  </w:r>
                </w:p>
              </w:tc>
              <w:tc>
                <w:tcPr>
                  <w:tcW w:w="2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food</w:t>
                  </w:r>
                </w:p>
              </w:tc>
            </w:tr>
            <w:tr w:rsidR="00255EA5" w:rsidRPr="006B6B86" w:rsidTr="00C2391A">
              <w:trPr>
                <w:tblCellSpacing w:w="0" w:type="dxa"/>
              </w:trPr>
              <w:tc>
                <w:tcPr>
                  <w:tcW w:w="2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g.</w:t>
                  </w:r>
                </w:p>
              </w:tc>
              <w:tc>
                <w:tcPr>
                  <w:tcW w:w="2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choose</w:t>
                  </w:r>
                </w:p>
              </w:tc>
              <w:tc>
                <w:tcPr>
                  <w:tcW w:w="2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select</w:t>
                  </w:r>
                </w:p>
              </w:tc>
            </w:tr>
            <w:tr w:rsidR="00255EA5" w:rsidRPr="006B6B86" w:rsidTr="00C2391A">
              <w:trPr>
                <w:tblCellSpacing w:w="0" w:type="dxa"/>
              </w:trPr>
              <w:tc>
                <w:tcPr>
                  <w:tcW w:w="2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h.</w:t>
                  </w:r>
                </w:p>
              </w:tc>
              <w:tc>
                <w:tcPr>
                  <w:tcW w:w="2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author</w:t>
                  </w:r>
                </w:p>
              </w:tc>
              <w:tc>
                <w:tcPr>
                  <w:tcW w:w="2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writer</w:t>
                  </w:r>
                </w:p>
              </w:tc>
            </w:tr>
            <w:tr w:rsidR="00255EA5" w:rsidRPr="006B6B86" w:rsidTr="00C2391A">
              <w:trPr>
                <w:tblCellSpacing w:w="0" w:type="dxa"/>
              </w:trPr>
              <w:tc>
                <w:tcPr>
                  <w:tcW w:w="2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i.</w:t>
                  </w:r>
                </w:p>
              </w:tc>
              <w:tc>
                <w:tcPr>
                  <w:tcW w:w="2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findings</w:t>
                  </w:r>
                </w:p>
              </w:tc>
              <w:tc>
                <w:tcPr>
                  <w:tcW w:w="2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conclusions</w:t>
                  </w:r>
                </w:p>
              </w:tc>
            </w:tr>
            <w:tr w:rsidR="00255EA5" w:rsidRPr="006B6B86" w:rsidTr="00C2391A">
              <w:trPr>
                <w:tblCellSpacing w:w="0" w:type="dxa"/>
              </w:trPr>
              <w:tc>
                <w:tcPr>
                  <w:tcW w:w="2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j.</w:t>
                  </w:r>
                </w:p>
              </w:tc>
              <w:tc>
                <w:tcPr>
                  <w:tcW w:w="2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fan</w:t>
                  </w:r>
                </w:p>
              </w:tc>
              <w:tc>
                <w:tcPr>
                  <w:tcW w:w="23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enthusiast</w:t>
                  </w:r>
                </w:p>
              </w:tc>
            </w:tr>
          </w:tbl>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b/>
                <w:bCs/>
                <w:color w:val="770000"/>
                <w:lang w:val="en-US"/>
              </w:rPr>
              <w:t>PHRASE MATCH:</w:t>
            </w:r>
          </w:p>
          <w:tbl>
            <w:tblPr>
              <w:tblW w:w="5000" w:type="pct"/>
              <w:tblCellSpacing w:w="0" w:type="dxa"/>
              <w:tblCellMar>
                <w:left w:w="0" w:type="dxa"/>
                <w:right w:w="0" w:type="dxa"/>
              </w:tblCellMar>
              <w:tblLook w:val="0000"/>
            </w:tblPr>
            <w:tblGrid>
              <w:gridCol w:w="472"/>
              <w:gridCol w:w="5008"/>
              <w:gridCol w:w="3875"/>
            </w:tblGrid>
            <w:tr w:rsidR="00255EA5" w:rsidRPr="006B6B86" w:rsidTr="00C2391A">
              <w:trPr>
                <w:tblCellSpacing w:w="0" w:type="dxa"/>
              </w:trPr>
              <w:tc>
                <w:tcPr>
                  <w:tcW w:w="25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a.</w:t>
                  </w:r>
                </w:p>
              </w:tc>
              <w:tc>
                <w:tcPr>
                  <w:tcW w:w="26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dieticians have found new ways</w:t>
                  </w:r>
                </w:p>
              </w:tc>
              <w:tc>
                <w:tcPr>
                  <w:tcW w:w="20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to make pizza that is good for you</w:t>
                  </w:r>
                </w:p>
              </w:tc>
            </w:tr>
            <w:tr w:rsidR="00255EA5" w:rsidRPr="006B6B86" w:rsidTr="00C2391A">
              <w:trPr>
                <w:tblCellSpacing w:w="0" w:type="dxa"/>
              </w:trPr>
              <w:tc>
                <w:tcPr>
                  <w:tcW w:w="25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b.</w:t>
                  </w:r>
                </w:p>
              </w:tc>
              <w:tc>
                <w:tcPr>
                  <w:tcW w:w="265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welcome</w:t>
                  </w:r>
                </w:p>
              </w:tc>
              <w:tc>
                <w:tcPr>
                  <w:tcW w:w="20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news for overweight pizza lovers</w:t>
                  </w:r>
                </w:p>
              </w:tc>
            </w:tr>
            <w:tr w:rsidR="00255EA5" w:rsidRPr="00466384" w:rsidTr="00C2391A">
              <w:trPr>
                <w:tblCellSpacing w:w="0" w:type="dxa"/>
              </w:trPr>
              <w:tc>
                <w:tcPr>
                  <w:tcW w:w="25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c.</w:t>
                  </w:r>
                </w:p>
              </w:tc>
              <w:tc>
                <w:tcPr>
                  <w:tcW w:w="265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different ways of baking</w:t>
                  </w:r>
                </w:p>
              </w:tc>
              <w:tc>
                <w:tcPr>
                  <w:tcW w:w="205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the pizza base</w:t>
                  </w:r>
                </w:p>
              </w:tc>
            </w:tr>
            <w:tr w:rsidR="00255EA5" w:rsidRPr="00466384" w:rsidTr="00C2391A">
              <w:trPr>
                <w:tblCellSpacing w:w="0" w:type="dxa"/>
              </w:trPr>
              <w:tc>
                <w:tcPr>
                  <w:tcW w:w="25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d.</w:t>
                  </w:r>
                </w:p>
              </w:tc>
              <w:tc>
                <w:tcPr>
                  <w:tcW w:w="265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doubling the</w:t>
                  </w:r>
                </w:p>
              </w:tc>
              <w:tc>
                <w:tcPr>
                  <w:tcW w:w="205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amount of baking time</w:t>
                  </w:r>
                </w:p>
              </w:tc>
            </w:tr>
            <w:tr w:rsidR="00255EA5" w:rsidRPr="00466384" w:rsidTr="00C2391A">
              <w:trPr>
                <w:tblCellSpacing w:w="0" w:type="dxa"/>
              </w:trPr>
              <w:tc>
                <w:tcPr>
                  <w:tcW w:w="25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e.</w:t>
                  </w:r>
                </w:p>
              </w:tc>
              <w:tc>
                <w:tcPr>
                  <w:tcW w:w="265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Antioxidants help fight</w:t>
                  </w:r>
                </w:p>
              </w:tc>
              <w:tc>
                <w:tcPr>
                  <w:tcW w:w="205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cancer and heart disease</w:t>
                  </w:r>
                </w:p>
              </w:tc>
            </w:tr>
            <w:tr w:rsidR="00255EA5" w:rsidRPr="00466384" w:rsidTr="00C2391A">
              <w:trPr>
                <w:tblCellSpacing w:w="0" w:type="dxa"/>
              </w:trPr>
              <w:tc>
                <w:tcPr>
                  <w:tcW w:w="25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f.</w:t>
                  </w:r>
                </w:p>
              </w:tc>
              <w:tc>
                <w:tcPr>
                  <w:tcW w:w="26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This new research may help pizza</w:t>
                  </w:r>
                </w:p>
              </w:tc>
              <w:tc>
                <w:tcPr>
                  <w:tcW w:w="205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sales around the world</w:t>
                  </w:r>
                </w:p>
              </w:tc>
            </w:tr>
            <w:tr w:rsidR="00255EA5" w:rsidRPr="006B6B86" w:rsidTr="00C2391A">
              <w:trPr>
                <w:tblCellSpacing w:w="0" w:type="dxa"/>
              </w:trPr>
              <w:tc>
                <w:tcPr>
                  <w:tcW w:w="25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g.</w:t>
                  </w:r>
                </w:p>
              </w:tc>
              <w:tc>
                <w:tcPr>
                  <w:tcW w:w="26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pizza that is baked longer</w:t>
                  </w:r>
                </w:p>
              </w:tc>
              <w:tc>
                <w:tcPr>
                  <w:tcW w:w="20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may not be so healthy</w:t>
                  </w:r>
                </w:p>
              </w:tc>
            </w:tr>
            <w:tr w:rsidR="00255EA5" w:rsidRPr="006B6B86" w:rsidTr="00C2391A">
              <w:trPr>
                <w:tblCellSpacing w:w="0" w:type="dxa"/>
              </w:trPr>
              <w:tc>
                <w:tcPr>
                  <w:tcW w:w="25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h.</w:t>
                  </w:r>
                </w:p>
              </w:tc>
              <w:tc>
                <w:tcPr>
                  <w:tcW w:w="265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people might be more</w:t>
                  </w:r>
                </w:p>
              </w:tc>
              <w:tc>
                <w:tcPr>
                  <w:tcW w:w="20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likely to choose extra cheese</w:t>
                  </w:r>
                </w:p>
              </w:tc>
            </w:tr>
            <w:tr w:rsidR="00255EA5" w:rsidRPr="006B6B86" w:rsidTr="00C2391A">
              <w:trPr>
                <w:tblCellSpacing w:w="0" w:type="dxa"/>
              </w:trPr>
              <w:tc>
                <w:tcPr>
                  <w:tcW w:w="250" w:type="pct"/>
                </w:tcPr>
                <w:p w:rsidR="00255EA5" w:rsidRPr="00466384" w:rsidRDefault="00255EA5" w:rsidP="00C2391A">
                  <w:pPr>
                    <w:spacing w:before="100" w:beforeAutospacing="1" w:after="100" w:afterAutospacing="1"/>
                    <w:rPr>
                      <w:rFonts w:ascii="Verdana" w:hAnsi="Verdana"/>
                      <w:color w:val="000000"/>
                    </w:rPr>
                  </w:pPr>
                  <w:r w:rsidRPr="00466384">
                    <w:rPr>
                      <w:rFonts w:ascii="Verdana" w:hAnsi="Verdana"/>
                      <w:color w:val="000000"/>
                    </w:rPr>
                    <w:t>i.</w:t>
                  </w:r>
                </w:p>
              </w:tc>
              <w:tc>
                <w:tcPr>
                  <w:tcW w:w="26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his findings were good for</w:t>
                  </w:r>
                </w:p>
              </w:tc>
              <w:tc>
                <w:tcPr>
                  <w:tcW w:w="20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people who like deep-pan pizzas</w:t>
                  </w:r>
                </w:p>
              </w:tc>
            </w:tr>
            <w:tr w:rsidR="00255EA5" w:rsidRPr="006B6B86" w:rsidTr="00C2391A">
              <w:trPr>
                <w:tblCellSpacing w:w="0" w:type="dxa"/>
              </w:trPr>
              <w:tc>
                <w:tcPr>
                  <w:tcW w:w="2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j.</w:t>
                  </w:r>
                </w:p>
              </w:tc>
              <w:tc>
                <w:tcPr>
                  <w:tcW w:w="26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have cola and fries</w:t>
                  </w:r>
                </w:p>
              </w:tc>
              <w:tc>
                <w:tcPr>
                  <w:tcW w:w="205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with it</w:t>
                  </w:r>
                </w:p>
              </w:tc>
            </w:tr>
          </w:tbl>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b/>
                <w:bCs/>
                <w:color w:val="770000"/>
                <w:lang w:val="en-US"/>
              </w:rPr>
              <w:t>GAP FILL:</w:t>
            </w:r>
          </w:p>
          <w:p w:rsidR="00255EA5" w:rsidRPr="00466384" w:rsidRDefault="00255EA5" w:rsidP="00C2391A">
            <w:pPr>
              <w:spacing w:before="100" w:beforeAutospacing="1" w:after="100" w:afterAutospacing="1"/>
              <w:jc w:val="center"/>
              <w:outlineLvl w:val="0"/>
              <w:rPr>
                <w:b/>
                <w:bCs/>
                <w:color w:val="000077"/>
                <w:kern w:val="36"/>
                <w:sz w:val="48"/>
                <w:szCs w:val="48"/>
                <w:lang w:val="en-US"/>
              </w:rPr>
            </w:pPr>
            <w:r w:rsidRPr="00466384">
              <w:rPr>
                <w:b/>
                <w:bCs/>
                <w:color w:val="000077"/>
                <w:kern w:val="36"/>
                <w:sz w:val="48"/>
                <w:szCs w:val="48"/>
                <w:lang w:val="en-US"/>
              </w:rPr>
              <w:t>Scientists discover healthier pizza</w:t>
            </w:r>
          </w:p>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 xml:space="preserve">Food scientists and dieticians have </w:t>
            </w:r>
            <w:r w:rsidRPr="00466384">
              <w:rPr>
                <w:rFonts w:ascii="Verdana" w:hAnsi="Verdana"/>
                <w:b/>
                <w:bCs/>
                <w:color w:val="770000"/>
                <w:lang w:val="en-US"/>
              </w:rPr>
              <w:t>found</w:t>
            </w:r>
            <w:r w:rsidRPr="00466384">
              <w:rPr>
                <w:rFonts w:ascii="Verdana" w:hAnsi="Verdana"/>
                <w:color w:val="000000"/>
                <w:lang w:val="en-US"/>
              </w:rPr>
              <w:t xml:space="preserve"> new ways to make pizza that is good for you. This is very </w:t>
            </w:r>
            <w:r w:rsidRPr="00466384">
              <w:rPr>
                <w:rFonts w:ascii="Verdana" w:hAnsi="Verdana"/>
                <w:b/>
                <w:bCs/>
                <w:color w:val="770000"/>
                <w:lang w:val="en-US"/>
              </w:rPr>
              <w:t>welcome</w:t>
            </w:r>
            <w:r w:rsidRPr="00466384">
              <w:rPr>
                <w:rFonts w:ascii="Verdana" w:hAnsi="Verdana"/>
                <w:color w:val="000000"/>
                <w:lang w:val="en-US"/>
              </w:rPr>
              <w:t xml:space="preserve"> news for overweight pizza lovers and those who worry about their </w:t>
            </w:r>
            <w:r w:rsidRPr="00466384">
              <w:rPr>
                <w:rFonts w:ascii="Verdana" w:hAnsi="Verdana"/>
                <w:b/>
                <w:bCs/>
                <w:color w:val="770000"/>
                <w:lang w:val="en-US"/>
              </w:rPr>
              <w:t>weight</w:t>
            </w:r>
            <w:r w:rsidRPr="00466384">
              <w:rPr>
                <w:rFonts w:ascii="Verdana" w:hAnsi="Verdana"/>
                <w:color w:val="000000"/>
                <w:lang w:val="en-US"/>
              </w:rPr>
              <w:t xml:space="preserve">. Researchers in the </w:t>
            </w:r>
            <w:smartTag w:uri="urn:schemas-microsoft-com:office:smarttags" w:element="country-region">
              <w:smartTag w:uri="urn:schemas-microsoft-com:office:smarttags" w:element="place">
                <w:r w:rsidRPr="00466384">
                  <w:rPr>
                    <w:rFonts w:ascii="Verdana" w:hAnsi="Verdana"/>
                    <w:color w:val="000000"/>
                    <w:lang w:val="en-US"/>
                  </w:rPr>
                  <w:t>USA</w:t>
                </w:r>
              </w:smartTag>
            </w:smartTag>
            <w:r w:rsidRPr="00466384">
              <w:rPr>
                <w:rFonts w:ascii="Verdana" w:hAnsi="Verdana"/>
                <w:color w:val="000000"/>
                <w:lang w:val="en-US"/>
              </w:rPr>
              <w:t xml:space="preserve"> looked at different ways of baking the pizza base. The team from </w:t>
            </w:r>
            <w:smartTag w:uri="urn:schemas-microsoft-com:office:smarttags" w:element="place">
              <w:smartTag w:uri="urn:schemas-microsoft-com:office:smarttags" w:element="PlaceName">
                <w:r w:rsidRPr="00466384">
                  <w:rPr>
                    <w:rFonts w:ascii="Verdana" w:hAnsi="Verdana"/>
                    <w:color w:val="000000"/>
                    <w:lang w:val="en-US"/>
                  </w:rPr>
                  <w:t>Maryland</w:t>
                </w:r>
              </w:smartTag>
              <w:r w:rsidRPr="00466384">
                <w:rPr>
                  <w:rFonts w:ascii="Verdana" w:hAnsi="Verdana"/>
                  <w:color w:val="000000"/>
                  <w:lang w:val="en-US"/>
                </w:rPr>
                <w:t xml:space="preserve"> </w:t>
              </w:r>
              <w:smartTag w:uri="urn:schemas-microsoft-com:office:smarttags" w:element="PlaceType">
                <w:r w:rsidRPr="00466384">
                  <w:rPr>
                    <w:rFonts w:ascii="Verdana" w:hAnsi="Verdana"/>
                    <w:color w:val="000000"/>
                    <w:lang w:val="en-US"/>
                  </w:rPr>
                  <w:t>University</w:t>
                </w:r>
              </w:smartTag>
            </w:smartTag>
            <w:r w:rsidRPr="00466384">
              <w:rPr>
                <w:rFonts w:ascii="Verdana" w:hAnsi="Verdana"/>
                <w:color w:val="000000"/>
                <w:lang w:val="en-US"/>
              </w:rPr>
              <w:t xml:space="preserve"> discovered that </w:t>
            </w:r>
            <w:r w:rsidRPr="00466384">
              <w:rPr>
                <w:rFonts w:ascii="Verdana" w:hAnsi="Verdana"/>
                <w:b/>
                <w:bCs/>
                <w:color w:val="770000"/>
                <w:lang w:val="en-US"/>
              </w:rPr>
              <w:t>leaving</w:t>
            </w:r>
            <w:r w:rsidRPr="00466384">
              <w:rPr>
                <w:rFonts w:ascii="Verdana" w:hAnsi="Verdana"/>
                <w:color w:val="000000"/>
                <w:lang w:val="en-US"/>
              </w:rPr>
              <w:t xml:space="preserve"> pizza dough in the oven for a longer time made it healthier to eat. They said that doubling the </w:t>
            </w:r>
            <w:r w:rsidRPr="00466384">
              <w:rPr>
                <w:rFonts w:ascii="Verdana" w:hAnsi="Verdana"/>
                <w:b/>
                <w:bCs/>
                <w:color w:val="770000"/>
                <w:lang w:val="en-US"/>
              </w:rPr>
              <w:t>amount</w:t>
            </w:r>
            <w:r w:rsidRPr="00466384">
              <w:rPr>
                <w:rFonts w:ascii="Verdana" w:hAnsi="Verdana"/>
                <w:color w:val="000000"/>
                <w:lang w:val="en-US"/>
              </w:rPr>
              <w:t xml:space="preserve"> of baking time increased the levels of antioxidants in the mix by up to 100 percent. Antioxidants help fight cancer and heart </w:t>
            </w:r>
            <w:r w:rsidRPr="00466384">
              <w:rPr>
                <w:rFonts w:ascii="Verdana" w:hAnsi="Verdana"/>
                <w:b/>
                <w:bCs/>
                <w:color w:val="770000"/>
                <w:lang w:val="en-US"/>
              </w:rPr>
              <w:t>disease</w:t>
            </w:r>
            <w:r w:rsidRPr="00466384">
              <w:rPr>
                <w:rFonts w:ascii="Verdana" w:hAnsi="Verdana"/>
                <w:color w:val="000000"/>
                <w:lang w:val="en-US"/>
              </w:rPr>
              <w:t xml:space="preserve"> and are found in most healthy food. Furthermore, the team experimented with </w:t>
            </w:r>
            <w:r w:rsidRPr="00466384">
              <w:rPr>
                <w:rFonts w:ascii="Verdana" w:hAnsi="Verdana"/>
                <w:b/>
                <w:bCs/>
                <w:color w:val="770000"/>
                <w:lang w:val="en-US"/>
              </w:rPr>
              <w:t>different</w:t>
            </w:r>
            <w:r w:rsidRPr="00466384">
              <w:rPr>
                <w:rFonts w:ascii="Verdana" w:hAnsi="Verdana"/>
                <w:color w:val="000000"/>
                <w:lang w:val="en-US"/>
              </w:rPr>
              <w:t xml:space="preserve"> cooking temperatures. Their results showed a higher </w:t>
            </w:r>
            <w:r w:rsidRPr="00466384">
              <w:rPr>
                <w:rFonts w:ascii="Verdana" w:hAnsi="Verdana"/>
                <w:b/>
                <w:bCs/>
                <w:color w:val="770000"/>
                <w:lang w:val="en-US"/>
              </w:rPr>
              <w:t>heat</w:t>
            </w:r>
            <w:r w:rsidRPr="00466384">
              <w:rPr>
                <w:rFonts w:ascii="Verdana" w:hAnsi="Verdana"/>
                <w:color w:val="000000"/>
                <w:lang w:val="en-US"/>
              </w:rPr>
              <w:t xml:space="preserve"> also made the dough healthier to eat.</w:t>
            </w:r>
          </w:p>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 xml:space="preserve">This new research may help pizza </w:t>
            </w:r>
            <w:r w:rsidRPr="00466384">
              <w:rPr>
                <w:rFonts w:ascii="Verdana" w:hAnsi="Verdana"/>
                <w:b/>
                <w:bCs/>
                <w:color w:val="770000"/>
                <w:lang w:val="en-US"/>
              </w:rPr>
              <w:t>sales</w:t>
            </w:r>
            <w:r w:rsidRPr="00466384">
              <w:rPr>
                <w:rFonts w:ascii="Verdana" w:hAnsi="Verdana"/>
                <w:color w:val="000000"/>
                <w:lang w:val="en-US"/>
              </w:rPr>
              <w:t xml:space="preserve"> around the world. However, some diet experts warned that even though this research looks good, it is still </w:t>
            </w:r>
            <w:r w:rsidRPr="00466384">
              <w:rPr>
                <w:rFonts w:ascii="Verdana" w:hAnsi="Verdana"/>
                <w:b/>
                <w:bCs/>
                <w:color w:val="770000"/>
                <w:lang w:val="en-US"/>
              </w:rPr>
              <w:t>better</w:t>
            </w:r>
            <w:r w:rsidRPr="00466384">
              <w:rPr>
                <w:rFonts w:ascii="Verdana" w:hAnsi="Verdana"/>
                <w:color w:val="000000"/>
                <w:lang w:val="en-US"/>
              </w:rPr>
              <w:t xml:space="preserve"> to eat fruit and vegetables. In addition, pizza that is baked longer may not be so healthy if people </w:t>
            </w:r>
            <w:r w:rsidRPr="00466384">
              <w:rPr>
                <w:rFonts w:ascii="Verdana" w:hAnsi="Verdana"/>
                <w:b/>
                <w:bCs/>
                <w:color w:val="770000"/>
                <w:lang w:val="en-US"/>
              </w:rPr>
              <w:t>choose</w:t>
            </w:r>
            <w:r w:rsidRPr="00466384">
              <w:rPr>
                <w:rFonts w:ascii="Verdana" w:hAnsi="Verdana"/>
                <w:color w:val="000000"/>
                <w:lang w:val="en-US"/>
              </w:rPr>
              <w:t xml:space="preserve"> unhealthy toppings. Jacqui Lowdon, a British diet </w:t>
            </w:r>
            <w:r w:rsidRPr="00466384">
              <w:rPr>
                <w:rFonts w:ascii="Verdana" w:hAnsi="Verdana"/>
                <w:b/>
                <w:bCs/>
                <w:color w:val="770000"/>
                <w:lang w:val="en-US"/>
              </w:rPr>
              <w:t>expert</w:t>
            </w:r>
            <w:r w:rsidRPr="00466384">
              <w:rPr>
                <w:rFonts w:ascii="Verdana" w:hAnsi="Verdana"/>
                <w:color w:val="000000"/>
                <w:lang w:val="en-US"/>
              </w:rPr>
              <w:t xml:space="preserve">, warned that although the pizza base might be good for you, people might be “more </w:t>
            </w:r>
            <w:r w:rsidRPr="00466384">
              <w:rPr>
                <w:rFonts w:ascii="Verdana" w:hAnsi="Verdana"/>
                <w:b/>
                <w:bCs/>
                <w:color w:val="770000"/>
                <w:lang w:val="en-US"/>
              </w:rPr>
              <w:t>likely</w:t>
            </w:r>
            <w:r w:rsidRPr="00466384">
              <w:rPr>
                <w:rFonts w:ascii="Verdana" w:hAnsi="Verdana"/>
                <w:color w:val="000000"/>
                <w:lang w:val="en-US"/>
              </w:rPr>
              <w:t xml:space="preserve"> to choose extra cheese”. She added: "This isn't teaching people about healthy eating." Nevertheless, the study’s </w:t>
            </w:r>
            <w:r w:rsidRPr="00466384">
              <w:rPr>
                <w:rFonts w:ascii="Verdana" w:hAnsi="Verdana"/>
                <w:b/>
                <w:bCs/>
                <w:color w:val="770000"/>
                <w:lang w:val="en-US"/>
              </w:rPr>
              <w:lastRenderedPageBreak/>
              <w:t>author</w:t>
            </w:r>
            <w:r w:rsidRPr="00466384">
              <w:rPr>
                <w:rFonts w:ascii="Verdana" w:hAnsi="Verdana"/>
                <w:color w:val="000000"/>
                <w:lang w:val="en-US"/>
              </w:rPr>
              <w:t xml:space="preserve">, Jeffrey Moore, said his findings were good for people who like deep-pan pizzas. Meanwhile, </w:t>
            </w:r>
            <w:r w:rsidRPr="00466384">
              <w:rPr>
                <w:rFonts w:ascii="Verdana" w:hAnsi="Verdana"/>
                <w:b/>
                <w:bCs/>
                <w:color w:val="770000"/>
                <w:lang w:val="en-US"/>
              </w:rPr>
              <w:t>outside</w:t>
            </w:r>
            <w:r w:rsidRPr="00466384">
              <w:rPr>
                <w:rFonts w:ascii="Verdana" w:hAnsi="Verdana"/>
                <w:color w:val="000000"/>
                <w:lang w:val="en-US"/>
              </w:rPr>
              <w:t xml:space="preserve"> </w:t>
            </w:r>
            <w:smartTag w:uri="urn:schemas-microsoft-com:office:smarttags" w:element="City">
              <w:smartTag w:uri="urn:schemas-microsoft-com:office:smarttags" w:element="place">
                <w:r w:rsidRPr="00466384">
                  <w:rPr>
                    <w:rFonts w:ascii="Verdana" w:hAnsi="Verdana"/>
                    <w:color w:val="000000"/>
                    <w:lang w:val="en-US"/>
                  </w:rPr>
                  <w:t>London</w:t>
                </w:r>
              </w:smartTag>
            </w:smartTag>
            <w:r w:rsidRPr="00466384">
              <w:rPr>
                <w:rFonts w:ascii="Verdana" w:hAnsi="Verdana"/>
                <w:color w:val="000000"/>
                <w:lang w:val="en-US"/>
              </w:rPr>
              <w:t xml:space="preserve">’s Pizza Hut today, pizza fan Jo Lambert said: "This new pizza sounds healthy, </w:t>
            </w:r>
            <w:r w:rsidRPr="00466384">
              <w:rPr>
                <w:rFonts w:ascii="Verdana" w:hAnsi="Verdana"/>
                <w:b/>
                <w:bCs/>
                <w:color w:val="770000"/>
                <w:lang w:val="en-US"/>
              </w:rPr>
              <w:t>although</w:t>
            </w:r>
            <w:r w:rsidRPr="00466384">
              <w:rPr>
                <w:rFonts w:ascii="Verdana" w:hAnsi="Verdana"/>
                <w:color w:val="000000"/>
                <w:lang w:val="en-US"/>
              </w:rPr>
              <w:t xml:space="preserve"> not if we have too much or have cola and fries with it.”</w:t>
            </w:r>
          </w:p>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b/>
                <w:bCs/>
                <w:color w:val="770000"/>
                <w:lang w:val="en-US"/>
              </w:rPr>
              <w:t>LANGUAGE WORK</w:t>
            </w:r>
          </w:p>
          <w:tbl>
            <w:tblPr>
              <w:tblW w:w="5000" w:type="pct"/>
              <w:tblCellSpacing w:w="0" w:type="dxa"/>
              <w:tblCellMar>
                <w:left w:w="0" w:type="dxa"/>
                <w:right w:w="0" w:type="dxa"/>
              </w:tblCellMar>
              <w:tblLook w:val="0000"/>
            </w:tblPr>
            <w:tblGrid>
              <w:gridCol w:w="779"/>
              <w:gridCol w:w="779"/>
              <w:gridCol w:w="779"/>
              <w:gridCol w:w="779"/>
              <w:gridCol w:w="779"/>
              <w:gridCol w:w="780"/>
              <w:gridCol w:w="780"/>
              <w:gridCol w:w="780"/>
              <w:gridCol w:w="780"/>
              <w:gridCol w:w="780"/>
              <w:gridCol w:w="780"/>
              <w:gridCol w:w="780"/>
            </w:tblGrid>
            <w:tr w:rsidR="00255EA5" w:rsidRPr="00466384" w:rsidTr="00C2391A">
              <w:trPr>
                <w:tblCellSpacing w:w="0" w:type="dxa"/>
              </w:trPr>
              <w:tc>
                <w:tcPr>
                  <w:tcW w:w="4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1 - d</w:t>
                  </w:r>
                </w:p>
              </w:tc>
              <w:tc>
                <w:tcPr>
                  <w:tcW w:w="4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2 - a</w:t>
                  </w:r>
                </w:p>
              </w:tc>
              <w:tc>
                <w:tcPr>
                  <w:tcW w:w="4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3 - c</w:t>
                  </w:r>
                </w:p>
              </w:tc>
              <w:tc>
                <w:tcPr>
                  <w:tcW w:w="4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4 -b</w:t>
                  </w:r>
                </w:p>
              </w:tc>
              <w:tc>
                <w:tcPr>
                  <w:tcW w:w="4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5 - b</w:t>
                  </w:r>
                </w:p>
              </w:tc>
              <w:tc>
                <w:tcPr>
                  <w:tcW w:w="4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6 -c</w:t>
                  </w:r>
                </w:p>
              </w:tc>
              <w:tc>
                <w:tcPr>
                  <w:tcW w:w="4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7 - a</w:t>
                  </w:r>
                </w:p>
              </w:tc>
              <w:tc>
                <w:tcPr>
                  <w:tcW w:w="4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8 -d</w:t>
                  </w:r>
                </w:p>
              </w:tc>
              <w:tc>
                <w:tcPr>
                  <w:tcW w:w="4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9 -a</w:t>
                  </w:r>
                </w:p>
              </w:tc>
              <w:tc>
                <w:tcPr>
                  <w:tcW w:w="4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10 - c</w:t>
                  </w:r>
                </w:p>
              </w:tc>
              <w:tc>
                <w:tcPr>
                  <w:tcW w:w="4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11 -b</w:t>
                  </w:r>
                </w:p>
              </w:tc>
              <w:tc>
                <w:tcPr>
                  <w:tcW w:w="400" w:type="pct"/>
                </w:tcPr>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12 - d</w:t>
                  </w:r>
                </w:p>
              </w:tc>
            </w:tr>
          </w:tbl>
          <w:p w:rsidR="00255EA5" w:rsidRPr="00466384" w:rsidRDefault="00255EA5" w:rsidP="00C2391A">
            <w:pPr>
              <w:spacing w:before="100" w:beforeAutospacing="1" w:after="100" w:afterAutospacing="1"/>
              <w:rPr>
                <w:rFonts w:ascii="Verdana" w:hAnsi="Verdana"/>
                <w:color w:val="000000"/>
                <w:lang w:val="en-US"/>
              </w:rPr>
            </w:pPr>
            <w:r w:rsidRPr="00466384">
              <w:rPr>
                <w:rFonts w:ascii="Verdana" w:hAnsi="Verdana"/>
                <w:color w:val="000000"/>
                <w:lang w:val="en-US"/>
              </w:rPr>
              <w:t> </w:t>
            </w:r>
          </w:p>
          <w:p w:rsidR="00255EA5" w:rsidRPr="00466384" w:rsidRDefault="00255EA5" w:rsidP="00255EA5">
            <w:pPr>
              <w:spacing w:before="100" w:beforeAutospacing="1" w:after="100" w:afterAutospacing="1"/>
              <w:rPr>
                <w:rFonts w:ascii="Verdana" w:hAnsi="Verdana"/>
                <w:color w:val="000000"/>
                <w:lang w:val="en-US"/>
              </w:rPr>
            </w:pPr>
          </w:p>
        </w:tc>
      </w:tr>
    </w:tbl>
    <w:p w:rsidR="00491662" w:rsidRDefault="00491662"/>
    <w:sectPr w:rsidR="00491662" w:rsidSect="004916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E119D"/>
    <w:multiLevelType w:val="multilevel"/>
    <w:tmpl w:val="D50A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C1C6D6A"/>
    <w:multiLevelType w:val="multilevel"/>
    <w:tmpl w:val="88A8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E082715"/>
    <w:multiLevelType w:val="multilevel"/>
    <w:tmpl w:val="012E8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923FDF"/>
    <w:multiLevelType w:val="multilevel"/>
    <w:tmpl w:val="143A7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AF63322"/>
    <w:multiLevelType w:val="multilevel"/>
    <w:tmpl w:val="CC124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16F7141"/>
    <w:multiLevelType w:val="multilevel"/>
    <w:tmpl w:val="3188B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8125C6"/>
    <w:multiLevelType w:val="multilevel"/>
    <w:tmpl w:val="D338A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98D0A50"/>
    <w:multiLevelType w:val="multilevel"/>
    <w:tmpl w:val="814CC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477058"/>
    <w:multiLevelType w:val="multilevel"/>
    <w:tmpl w:val="571A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AC14336"/>
    <w:multiLevelType w:val="multilevel"/>
    <w:tmpl w:val="3C6A2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41343FD"/>
    <w:multiLevelType w:val="multilevel"/>
    <w:tmpl w:val="1A70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C2E311C"/>
    <w:multiLevelType w:val="multilevel"/>
    <w:tmpl w:val="8B0C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D6428E8"/>
    <w:multiLevelType w:val="multilevel"/>
    <w:tmpl w:val="2C2C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3"/>
  </w:num>
  <w:num w:numId="3">
    <w:abstractNumId w:val="8"/>
  </w:num>
  <w:num w:numId="4">
    <w:abstractNumId w:val="1"/>
  </w:num>
  <w:num w:numId="5">
    <w:abstractNumId w:val="11"/>
  </w:num>
  <w:num w:numId="6">
    <w:abstractNumId w:val="12"/>
  </w:num>
  <w:num w:numId="7">
    <w:abstractNumId w:val="10"/>
  </w:num>
  <w:num w:numId="8">
    <w:abstractNumId w:val="0"/>
  </w:num>
  <w:num w:numId="9">
    <w:abstractNumId w:val="4"/>
    <w:lvlOverride w:ilvl="0">
      <w:lvl w:ilvl="0">
        <w:numFmt w:val="lowerLetter"/>
        <w:lvlText w:val="%1."/>
        <w:lvlJc w:val="left"/>
      </w:lvl>
    </w:lvlOverride>
  </w:num>
  <w:num w:numId="10">
    <w:abstractNumId w:val="5"/>
    <w:lvlOverride w:ilvl="0">
      <w:lvl w:ilvl="0">
        <w:numFmt w:val="lowerLetter"/>
        <w:lvlText w:val="%1."/>
        <w:lvlJc w:val="left"/>
      </w:lvl>
    </w:lvlOverride>
  </w:num>
  <w:num w:numId="11">
    <w:abstractNumId w:val="6"/>
    <w:lvlOverride w:ilvl="0">
      <w:lvl w:ilvl="0">
        <w:numFmt w:val="lowerLetter"/>
        <w:lvlText w:val="%1."/>
        <w:lvlJc w:val="left"/>
      </w:lvl>
    </w:lvlOverride>
  </w:num>
  <w:num w:numId="12">
    <w:abstractNumId w:val="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55EA5"/>
    <w:rsid w:val="00255EA5"/>
    <w:rsid w:val="00491662"/>
    <w:rsid w:val="00600F19"/>
    <w:rsid w:val="006B6B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EA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reakingnewsenglish.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1561</Words>
  <Characters>8903</Characters>
  <Application>Microsoft Office Word</Application>
  <DocSecurity>0</DocSecurity>
  <Lines>74</Lines>
  <Paragraphs>20</Paragraphs>
  <ScaleCrop>false</ScaleCrop>
  <Company>Organization</Company>
  <LinksUpToDate>false</LinksUpToDate>
  <CharactersWithSpaces>10444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dc:creator>
  <cp:keywords/>
  <dc:description/>
  <cp:lastModifiedBy>Muk</cp:lastModifiedBy>
  <cp:revision>3</cp:revision>
  <dcterms:created xsi:type="dcterms:W3CDTF">2009-01-25T05:58:00Z</dcterms:created>
  <dcterms:modified xsi:type="dcterms:W3CDTF">2009-01-25T06:36:00Z</dcterms:modified>
</cp:coreProperties>
</file>