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FC9" w:rsidRPr="00360FC9" w:rsidRDefault="00360FC9" w:rsidP="00360FC9">
      <w:pPr>
        <w:jc w:val="center"/>
        <w:rPr>
          <w:bCs/>
          <w:i/>
          <w:sz w:val="24"/>
          <w:szCs w:val="24"/>
        </w:rPr>
      </w:pPr>
      <w:r w:rsidRPr="00360FC9">
        <w:rPr>
          <w:bCs/>
          <w:i/>
          <w:sz w:val="24"/>
          <w:szCs w:val="24"/>
        </w:rPr>
        <w:t xml:space="preserve">                                                                                                      Приложение 1</w:t>
      </w:r>
    </w:p>
    <w:p w:rsidR="00360FC9" w:rsidRPr="00360FC9" w:rsidRDefault="00360FC9" w:rsidP="00360FC9">
      <w:pPr>
        <w:jc w:val="center"/>
        <w:rPr>
          <w:bCs/>
          <w:i/>
          <w:sz w:val="24"/>
          <w:szCs w:val="24"/>
        </w:rPr>
      </w:pPr>
    </w:p>
    <w:p w:rsidR="00360FC9" w:rsidRPr="00360FC9" w:rsidRDefault="00360FC9" w:rsidP="00360FC9">
      <w:pPr>
        <w:rPr>
          <w:b/>
          <w:bCs/>
          <w:sz w:val="24"/>
          <w:szCs w:val="24"/>
        </w:rPr>
      </w:pPr>
      <w:r w:rsidRPr="00360FC9">
        <w:rPr>
          <w:b/>
          <w:bCs/>
          <w:sz w:val="24"/>
          <w:szCs w:val="24"/>
        </w:rPr>
        <w:t xml:space="preserve">Урок «Славянские азбуки кириллица и глаголица (сравнительная характеристика). </w:t>
      </w:r>
    </w:p>
    <w:p w:rsidR="00360FC9" w:rsidRDefault="00360FC9" w:rsidP="00360FC9">
      <w:pPr>
        <w:rPr>
          <w:b/>
          <w:bCs/>
          <w:sz w:val="24"/>
          <w:szCs w:val="24"/>
        </w:rPr>
      </w:pPr>
      <w:r w:rsidRPr="00360FC9">
        <w:rPr>
          <w:b/>
          <w:bCs/>
          <w:sz w:val="24"/>
          <w:szCs w:val="24"/>
        </w:rPr>
        <w:t>Кириллица как основа русского алфавита».</w:t>
      </w:r>
    </w:p>
    <w:p w:rsidR="00CC7480" w:rsidRPr="00360FC9" w:rsidRDefault="00CC7480" w:rsidP="00360FC9">
      <w:pPr>
        <w:rPr>
          <w:b/>
          <w:bCs/>
          <w:sz w:val="24"/>
          <w:szCs w:val="24"/>
        </w:rPr>
      </w:pPr>
    </w:p>
    <w:p w:rsidR="00360FC9" w:rsidRPr="00B37DDD" w:rsidRDefault="00B37DDD" w:rsidP="00B37DDD">
      <w:pPr>
        <w:rPr>
          <w:bCs/>
          <w:i/>
          <w:sz w:val="24"/>
          <w:szCs w:val="24"/>
        </w:rPr>
      </w:pPr>
      <w:r w:rsidRPr="00B37DDD">
        <w:rPr>
          <w:bCs/>
          <w:sz w:val="24"/>
          <w:szCs w:val="24"/>
        </w:rPr>
        <w:t xml:space="preserve">Ларюшкина Л. Е., </w:t>
      </w:r>
      <w:r w:rsidRPr="00B37DDD">
        <w:rPr>
          <w:bCs/>
          <w:i/>
          <w:sz w:val="24"/>
          <w:szCs w:val="24"/>
        </w:rPr>
        <w:t>учитель русского языка и литературы</w:t>
      </w:r>
      <w:r w:rsidRPr="00B37DDD">
        <w:rPr>
          <w:bCs/>
          <w:sz w:val="24"/>
          <w:szCs w:val="24"/>
        </w:rPr>
        <w:t xml:space="preserve"> МОУ </w:t>
      </w:r>
      <w:r w:rsidRPr="00B37DDD">
        <w:rPr>
          <w:bCs/>
          <w:i/>
          <w:sz w:val="24"/>
          <w:szCs w:val="24"/>
        </w:rPr>
        <w:t>«Средняя общеобразовательная школа № 6, город Муром</w:t>
      </w:r>
    </w:p>
    <w:p w:rsidR="00360FC9" w:rsidRPr="00360FC9" w:rsidRDefault="00360FC9" w:rsidP="00360FC9">
      <w:pPr>
        <w:ind w:left="578"/>
        <w:rPr>
          <w:b/>
          <w:bCs/>
          <w:sz w:val="24"/>
          <w:szCs w:val="24"/>
        </w:rPr>
      </w:pPr>
      <w:r w:rsidRPr="00360FC9">
        <w:rPr>
          <w:b/>
          <w:bCs/>
          <w:sz w:val="24"/>
          <w:szCs w:val="24"/>
        </w:rPr>
        <w:t xml:space="preserve">Цель урока: </w:t>
      </w:r>
    </w:p>
    <w:p w:rsidR="00360FC9" w:rsidRPr="00360FC9" w:rsidRDefault="00360FC9" w:rsidP="00360FC9">
      <w:pPr>
        <w:numPr>
          <w:ilvl w:val="1"/>
          <w:numId w:val="1"/>
        </w:numPr>
        <w:rPr>
          <w:sz w:val="24"/>
          <w:szCs w:val="24"/>
        </w:rPr>
      </w:pPr>
      <w:r w:rsidRPr="00360FC9">
        <w:rPr>
          <w:sz w:val="24"/>
          <w:szCs w:val="24"/>
        </w:rPr>
        <w:t>Пробудить интерес к становлению славянского алфавита.</w:t>
      </w:r>
    </w:p>
    <w:p w:rsidR="00360FC9" w:rsidRPr="00360FC9" w:rsidRDefault="00360FC9" w:rsidP="00360FC9">
      <w:pPr>
        <w:numPr>
          <w:ilvl w:val="1"/>
          <w:numId w:val="1"/>
        </w:numPr>
        <w:rPr>
          <w:sz w:val="24"/>
          <w:szCs w:val="24"/>
        </w:rPr>
      </w:pPr>
      <w:r w:rsidRPr="00360FC9">
        <w:rPr>
          <w:sz w:val="24"/>
          <w:szCs w:val="24"/>
        </w:rPr>
        <w:t>Сформировать знания о кириллице как основе современного русского письма.</w:t>
      </w:r>
    </w:p>
    <w:p w:rsidR="00360FC9" w:rsidRPr="00360FC9" w:rsidRDefault="00360FC9" w:rsidP="00360FC9">
      <w:pPr>
        <w:numPr>
          <w:ilvl w:val="1"/>
          <w:numId w:val="1"/>
        </w:numPr>
        <w:rPr>
          <w:sz w:val="24"/>
          <w:szCs w:val="24"/>
        </w:rPr>
      </w:pPr>
      <w:r w:rsidRPr="00360FC9">
        <w:rPr>
          <w:sz w:val="24"/>
          <w:szCs w:val="24"/>
        </w:rPr>
        <w:t>Способствовать развитию операций сопоставления, анализа.</w:t>
      </w:r>
    </w:p>
    <w:p w:rsidR="00360FC9" w:rsidRPr="00360FC9" w:rsidRDefault="00360FC9" w:rsidP="00360FC9">
      <w:pPr>
        <w:ind w:left="578"/>
        <w:rPr>
          <w:b/>
          <w:bCs/>
          <w:sz w:val="24"/>
          <w:szCs w:val="24"/>
        </w:rPr>
      </w:pPr>
      <w:r w:rsidRPr="00360FC9">
        <w:rPr>
          <w:b/>
          <w:bCs/>
          <w:sz w:val="24"/>
          <w:szCs w:val="24"/>
        </w:rPr>
        <w:t>Задачи урока:</w:t>
      </w:r>
    </w:p>
    <w:p w:rsidR="00360FC9" w:rsidRPr="00360FC9" w:rsidRDefault="00360FC9" w:rsidP="00360FC9">
      <w:pPr>
        <w:numPr>
          <w:ilvl w:val="0"/>
          <w:numId w:val="2"/>
        </w:numPr>
        <w:rPr>
          <w:b/>
          <w:bCs/>
          <w:sz w:val="24"/>
          <w:szCs w:val="24"/>
        </w:rPr>
      </w:pPr>
      <w:r w:rsidRPr="00360FC9">
        <w:rPr>
          <w:sz w:val="24"/>
          <w:szCs w:val="24"/>
        </w:rPr>
        <w:t>Познакомить учащихся с составом славянских азбук</w:t>
      </w:r>
      <w:r w:rsidRPr="00360FC9">
        <w:rPr>
          <w:b/>
          <w:bCs/>
          <w:sz w:val="24"/>
          <w:szCs w:val="24"/>
        </w:rPr>
        <w:t>.</w:t>
      </w:r>
    </w:p>
    <w:p w:rsidR="00360FC9" w:rsidRPr="00360FC9" w:rsidRDefault="00360FC9" w:rsidP="00360FC9">
      <w:pPr>
        <w:numPr>
          <w:ilvl w:val="0"/>
          <w:numId w:val="2"/>
        </w:numPr>
        <w:rPr>
          <w:sz w:val="24"/>
          <w:szCs w:val="24"/>
        </w:rPr>
      </w:pPr>
      <w:r w:rsidRPr="00360FC9">
        <w:rPr>
          <w:sz w:val="24"/>
          <w:szCs w:val="24"/>
        </w:rPr>
        <w:t>Проследить за изменением буквенного состава кириллицы.</w:t>
      </w:r>
    </w:p>
    <w:p w:rsidR="00360FC9" w:rsidRPr="00360FC9" w:rsidRDefault="00360FC9" w:rsidP="00360FC9">
      <w:pPr>
        <w:numPr>
          <w:ilvl w:val="0"/>
          <w:numId w:val="2"/>
        </w:numPr>
        <w:rPr>
          <w:sz w:val="24"/>
          <w:szCs w:val="24"/>
        </w:rPr>
      </w:pPr>
      <w:r w:rsidRPr="00360FC9">
        <w:rPr>
          <w:sz w:val="24"/>
          <w:szCs w:val="24"/>
        </w:rPr>
        <w:t>Выяснить причины реформ русского алфавита.</w:t>
      </w:r>
    </w:p>
    <w:p w:rsidR="00360FC9" w:rsidRPr="00360FC9" w:rsidRDefault="00360FC9" w:rsidP="00360FC9">
      <w:pPr>
        <w:numPr>
          <w:ilvl w:val="0"/>
          <w:numId w:val="2"/>
        </w:numPr>
        <w:rPr>
          <w:sz w:val="24"/>
          <w:szCs w:val="24"/>
        </w:rPr>
      </w:pPr>
      <w:r w:rsidRPr="00360FC9">
        <w:rPr>
          <w:sz w:val="24"/>
          <w:szCs w:val="24"/>
        </w:rPr>
        <w:t>Развить навыки классификации на основе сравнительной характеристики славянских азбук.</w:t>
      </w:r>
    </w:p>
    <w:p w:rsidR="00360FC9" w:rsidRPr="00360FC9" w:rsidRDefault="00360FC9" w:rsidP="00360FC9">
      <w:pPr>
        <w:numPr>
          <w:ilvl w:val="0"/>
          <w:numId w:val="2"/>
        </w:numPr>
        <w:rPr>
          <w:sz w:val="24"/>
          <w:szCs w:val="24"/>
        </w:rPr>
      </w:pPr>
      <w:r w:rsidRPr="00360FC9">
        <w:rPr>
          <w:sz w:val="24"/>
          <w:szCs w:val="24"/>
        </w:rPr>
        <w:t>Показать начала этимологического анализа путем подбора однокоренных слов.</w:t>
      </w:r>
    </w:p>
    <w:p w:rsidR="00360FC9" w:rsidRPr="00360FC9" w:rsidRDefault="00360FC9" w:rsidP="00360FC9">
      <w:pPr>
        <w:numPr>
          <w:ilvl w:val="0"/>
          <w:numId w:val="2"/>
        </w:numPr>
        <w:rPr>
          <w:sz w:val="24"/>
          <w:szCs w:val="24"/>
        </w:rPr>
      </w:pPr>
      <w:r w:rsidRPr="00360FC9">
        <w:rPr>
          <w:sz w:val="24"/>
          <w:szCs w:val="24"/>
        </w:rPr>
        <w:t>Воспитать в учениках осознание себя как носителей славянской культуры.</w:t>
      </w:r>
    </w:p>
    <w:p w:rsidR="00360FC9" w:rsidRPr="00360FC9" w:rsidRDefault="00360FC9" w:rsidP="00360FC9">
      <w:pPr>
        <w:numPr>
          <w:ilvl w:val="0"/>
          <w:numId w:val="2"/>
        </w:numPr>
        <w:rPr>
          <w:sz w:val="24"/>
          <w:szCs w:val="24"/>
        </w:rPr>
      </w:pPr>
      <w:r w:rsidRPr="00360FC9">
        <w:rPr>
          <w:sz w:val="24"/>
          <w:szCs w:val="24"/>
        </w:rPr>
        <w:t>Обучить работе со словарем и справочной литературой.</w:t>
      </w:r>
    </w:p>
    <w:p w:rsidR="00360FC9" w:rsidRPr="00360FC9" w:rsidRDefault="00360FC9" w:rsidP="00360FC9">
      <w:pPr>
        <w:ind w:firstLine="709"/>
        <w:rPr>
          <w:b/>
          <w:bCs/>
          <w:sz w:val="24"/>
          <w:szCs w:val="24"/>
        </w:rPr>
      </w:pPr>
      <w:r w:rsidRPr="00360FC9">
        <w:rPr>
          <w:sz w:val="24"/>
          <w:szCs w:val="24"/>
        </w:rPr>
        <w:t xml:space="preserve">                                              </w:t>
      </w:r>
      <w:r w:rsidRPr="00360FC9">
        <w:rPr>
          <w:b/>
          <w:bCs/>
          <w:sz w:val="24"/>
          <w:szCs w:val="24"/>
        </w:rPr>
        <w:t xml:space="preserve"> Ход урока.</w:t>
      </w:r>
    </w:p>
    <w:p w:rsidR="00360FC9" w:rsidRPr="00360FC9" w:rsidRDefault="00360FC9" w:rsidP="00360FC9">
      <w:pPr>
        <w:ind w:firstLine="709"/>
        <w:rPr>
          <w:b/>
          <w:bCs/>
          <w:sz w:val="24"/>
          <w:szCs w:val="24"/>
        </w:rPr>
      </w:pPr>
    </w:p>
    <w:p w:rsidR="00360FC9" w:rsidRPr="00360FC9" w:rsidRDefault="00360FC9" w:rsidP="00360FC9">
      <w:pPr>
        <w:rPr>
          <w:sz w:val="24"/>
          <w:szCs w:val="24"/>
        </w:rPr>
      </w:pPr>
      <w:r w:rsidRPr="00360FC9">
        <w:rPr>
          <w:b/>
          <w:bCs/>
          <w:sz w:val="24"/>
          <w:szCs w:val="24"/>
          <w:lang w:val="en-US"/>
        </w:rPr>
        <w:t>I</w:t>
      </w:r>
      <w:r w:rsidRPr="00360FC9">
        <w:rPr>
          <w:b/>
          <w:bCs/>
          <w:sz w:val="24"/>
          <w:szCs w:val="24"/>
        </w:rPr>
        <w:t xml:space="preserve">. </w:t>
      </w:r>
      <w:proofErr w:type="gramStart"/>
      <w:r w:rsidRPr="00360FC9">
        <w:rPr>
          <w:b/>
          <w:bCs/>
          <w:sz w:val="24"/>
          <w:szCs w:val="24"/>
        </w:rPr>
        <w:t>Фронтальный  опрос</w:t>
      </w:r>
      <w:proofErr w:type="gramEnd"/>
      <w:r w:rsidRPr="00360FC9">
        <w:rPr>
          <w:b/>
          <w:bCs/>
          <w:sz w:val="24"/>
          <w:szCs w:val="24"/>
        </w:rPr>
        <w:t xml:space="preserve"> домашнего задания. </w:t>
      </w:r>
      <w:r w:rsidRPr="00360FC9">
        <w:rPr>
          <w:sz w:val="24"/>
          <w:szCs w:val="24"/>
        </w:rPr>
        <w:t>(Ученики читают свои письма).</w:t>
      </w:r>
    </w:p>
    <w:p w:rsidR="00360FC9" w:rsidRPr="00360FC9" w:rsidRDefault="00360FC9" w:rsidP="00360FC9">
      <w:pPr>
        <w:rPr>
          <w:sz w:val="24"/>
          <w:szCs w:val="24"/>
        </w:rPr>
      </w:pPr>
      <w:r w:rsidRPr="00360FC9">
        <w:rPr>
          <w:b/>
          <w:bCs/>
          <w:sz w:val="24"/>
          <w:szCs w:val="24"/>
          <w:lang w:val="en-US"/>
        </w:rPr>
        <w:t>II</w:t>
      </w:r>
      <w:r w:rsidRPr="00360FC9">
        <w:rPr>
          <w:b/>
          <w:bCs/>
          <w:sz w:val="24"/>
          <w:szCs w:val="24"/>
        </w:rPr>
        <w:t>. Вступительное слово учителя. (</w:t>
      </w:r>
      <w:r w:rsidRPr="00360FC9">
        <w:rPr>
          <w:sz w:val="24"/>
          <w:szCs w:val="24"/>
        </w:rPr>
        <w:t xml:space="preserve"> Провокация интереса.)</w:t>
      </w:r>
    </w:p>
    <w:p w:rsidR="00360FC9" w:rsidRPr="00360FC9" w:rsidRDefault="00360FC9" w:rsidP="00360FC9">
      <w:pPr>
        <w:ind w:firstLine="709"/>
        <w:rPr>
          <w:sz w:val="24"/>
          <w:szCs w:val="24"/>
        </w:rPr>
      </w:pPr>
      <w:r w:rsidRPr="00360FC9">
        <w:rPr>
          <w:b/>
          <w:bCs/>
          <w:sz w:val="24"/>
          <w:szCs w:val="24"/>
        </w:rPr>
        <w:t xml:space="preserve">- </w:t>
      </w:r>
      <w:r w:rsidRPr="00360FC9">
        <w:rPr>
          <w:sz w:val="24"/>
          <w:szCs w:val="24"/>
        </w:rPr>
        <w:t xml:space="preserve">Ребята, вы отлично справились с заданием, употребили в посланиях этикетные слова, показали знания  о жизни великих просветителей, проявили себя как носители славянской культуры, хранители наследия Кирилла и </w:t>
      </w:r>
      <w:proofErr w:type="spellStart"/>
      <w:r w:rsidRPr="00360FC9">
        <w:rPr>
          <w:sz w:val="24"/>
          <w:szCs w:val="24"/>
        </w:rPr>
        <w:t>Мефодия</w:t>
      </w:r>
      <w:proofErr w:type="spellEnd"/>
      <w:r w:rsidRPr="00360FC9">
        <w:rPr>
          <w:sz w:val="24"/>
          <w:szCs w:val="24"/>
        </w:rPr>
        <w:t>. Какая волшебная таблица помогла вам выразить на бумаге свои мысли, передать звуковой состав слов</w:t>
      </w:r>
      <w:proofErr w:type="gramStart"/>
      <w:r w:rsidRPr="00360FC9">
        <w:rPr>
          <w:sz w:val="24"/>
          <w:szCs w:val="24"/>
        </w:rPr>
        <w:t xml:space="preserve">? (- </w:t>
      </w:r>
      <w:proofErr w:type="gramEnd"/>
      <w:r w:rsidRPr="00360FC9">
        <w:rPr>
          <w:sz w:val="24"/>
          <w:szCs w:val="24"/>
        </w:rPr>
        <w:t>Алфавит.)</w:t>
      </w:r>
    </w:p>
    <w:p w:rsidR="00360FC9" w:rsidRPr="00360FC9" w:rsidRDefault="00360FC9" w:rsidP="00360FC9">
      <w:pPr>
        <w:rPr>
          <w:b/>
          <w:bCs/>
          <w:sz w:val="24"/>
          <w:szCs w:val="24"/>
        </w:rPr>
      </w:pPr>
      <w:r w:rsidRPr="00360FC9">
        <w:rPr>
          <w:b/>
          <w:bCs/>
          <w:sz w:val="24"/>
          <w:szCs w:val="24"/>
          <w:lang w:val="en-US"/>
        </w:rPr>
        <w:t>III</w:t>
      </w:r>
      <w:r w:rsidRPr="00360FC9">
        <w:rPr>
          <w:b/>
          <w:bCs/>
          <w:sz w:val="24"/>
          <w:szCs w:val="24"/>
        </w:rPr>
        <w:t>. Тренировочное упражнение № 10.</w:t>
      </w:r>
    </w:p>
    <w:p w:rsidR="00360FC9" w:rsidRPr="00360FC9" w:rsidRDefault="00360FC9" w:rsidP="00360FC9">
      <w:pPr>
        <w:ind w:firstLine="709"/>
        <w:rPr>
          <w:sz w:val="24"/>
          <w:szCs w:val="24"/>
        </w:rPr>
      </w:pPr>
      <w:r w:rsidRPr="00360FC9">
        <w:rPr>
          <w:sz w:val="24"/>
          <w:szCs w:val="24"/>
        </w:rPr>
        <w:t xml:space="preserve">- Давайте еще раз взглянем на хорошо знакомый нам русский алфавит и поговорим о нем как внимательные лингвисты. </w:t>
      </w:r>
    </w:p>
    <w:p w:rsidR="00360FC9" w:rsidRPr="00360FC9" w:rsidRDefault="00360FC9" w:rsidP="00360FC9">
      <w:pPr>
        <w:ind w:left="709"/>
        <w:rPr>
          <w:sz w:val="24"/>
          <w:szCs w:val="24"/>
        </w:rPr>
      </w:pPr>
      <w:r w:rsidRPr="00360FC9">
        <w:rPr>
          <w:sz w:val="24"/>
          <w:szCs w:val="24"/>
        </w:rPr>
        <w:t>а) фронтальная фонетическая зарядка. Проговаривание русского алфавита с учетом верного названия букв.</w:t>
      </w:r>
    </w:p>
    <w:p w:rsidR="00360FC9" w:rsidRPr="00360FC9" w:rsidRDefault="00360FC9" w:rsidP="00360FC9">
      <w:pPr>
        <w:ind w:left="709"/>
        <w:rPr>
          <w:sz w:val="24"/>
          <w:szCs w:val="24"/>
        </w:rPr>
      </w:pPr>
      <w:r w:rsidRPr="00360FC9">
        <w:rPr>
          <w:sz w:val="24"/>
          <w:szCs w:val="24"/>
        </w:rPr>
        <w:t>б) формулирование понятия «алфавит», беседа по составу гласных и согласных звуков, функциям Ь и Ъ знаков.</w:t>
      </w:r>
    </w:p>
    <w:p w:rsidR="00360FC9" w:rsidRPr="00360FC9" w:rsidRDefault="00360FC9" w:rsidP="00360FC9">
      <w:pPr>
        <w:rPr>
          <w:sz w:val="24"/>
          <w:szCs w:val="24"/>
        </w:rPr>
      </w:pPr>
      <w:r w:rsidRPr="00360FC9">
        <w:rPr>
          <w:b/>
          <w:bCs/>
          <w:sz w:val="24"/>
          <w:szCs w:val="24"/>
          <w:lang w:val="en-US"/>
        </w:rPr>
        <w:t>IV</w:t>
      </w:r>
      <w:r w:rsidRPr="00360FC9">
        <w:rPr>
          <w:b/>
          <w:bCs/>
          <w:sz w:val="24"/>
          <w:szCs w:val="24"/>
        </w:rPr>
        <w:t>. Систематизация наблюдений</w:t>
      </w:r>
      <w:r w:rsidRPr="00360FC9">
        <w:rPr>
          <w:sz w:val="24"/>
          <w:szCs w:val="24"/>
        </w:rPr>
        <w:t>. Выразительное чтение основного теоретического материала на странице 9.</w:t>
      </w:r>
    </w:p>
    <w:p w:rsidR="00360FC9" w:rsidRPr="00360FC9" w:rsidRDefault="00360FC9" w:rsidP="00360FC9">
      <w:pPr>
        <w:rPr>
          <w:sz w:val="24"/>
          <w:szCs w:val="24"/>
        </w:rPr>
      </w:pPr>
      <w:proofErr w:type="gramStart"/>
      <w:r w:rsidRPr="00360FC9">
        <w:rPr>
          <w:b/>
          <w:bCs/>
          <w:sz w:val="24"/>
          <w:szCs w:val="24"/>
          <w:lang w:val="en-US"/>
        </w:rPr>
        <w:t>V</w:t>
      </w:r>
      <w:r w:rsidRPr="00360FC9">
        <w:rPr>
          <w:b/>
          <w:bCs/>
          <w:sz w:val="24"/>
          <w:szCs w:val="24"/>
        </w:rPr>
        <w:t>. Исследовательский этап.</w:t>
      </w:r>
      <w:proofErr w:type="gramEnd"/>
      <w:r w:rsidRPr="00360FC9">
        <w:rPr>
          <w:b/>
          <w:bCs/>
          <w:sz w:val="24"/>
          <w:szCs w:val="24"/>
        </w:rPr>
        <w:t xml:space="preserve"> </w:t>
      </w:r>
      <w:r w:rsidRPr="00360FC9">
        <w:rPr>
          <w:sz w:val="24"/>
          <w:szCs w:val="24"/>
        </w:rPr>
        <w:t>Усвоение новых знаний на основе наблюдений, классификации, знакомства со справочной литературой.</w:t>
      </w:r>
    </w:p>
    <w:p w:rsidR="00360FC9" w:rsidRPr="00360FC9" w:rsidRDefault="00360FC9" w:rsidP="00360FC9">
      <w:pPr>
        <w:ind w:firstLine="709"/>
        <w:rPr>
          <w:b/>
          <w:bCs/>
          <w:sz w:val="24"/>
          <w:szCs w:val="24"/>
        </w:rPr>
      </w:pPr>
      <w:r w:rsidRPr="00360FC9">
        <w:rPr>
          <w:b/>
          <w:bCs/>
          <w:sz w:val="24"/>
          <w:szCs w:val="24"/>
        </w:rPr>
        <w:t>а) лексическая работа.</w:t>
      </w:r>
    </w:p>
    <w:p w:rsidR="00360FC9" w:rsidRPr="00360FC9" w:rsidRDefault="00360FC9" w:rsidP="00360FC9">
      <w:pPr>
        <w:ind w:firstLine="709"/>
        <w:rPr>
          <w:sz w:val="24"/>
          <w:szCs w:val="24"/>
        </w:rPr>
      </w:pPr>
      <w:r w:rsidRPr="00360FC9">
        <w:rPr>
          <w:sz w:val="24"/>
          <w:szCs w:val="24"/>
        </w:rPr>
        <w:t>- Как еще мы можем назвать алфавит</w:t>
      </w:r>
      <w:proofErr w:type="gramStart"/>
      <w:r w:rsidRPr="00360FC9">
        <w:rPr>
          <w:sz w:val="24"/>
          <w:szCs w:val="24"/>
        </w:rPr>
        <w:t xml:space="preserve">? (- </w:t>
      </w:r>
      <w:proofErr w:type="gramEnd"/>
      <w:r w:rsidRPr="00360FC9">
        <w:rPr>
          <w:sz w:val="24"/>
          <w:szCs w:val="24"/>
        </w:rPr>
        <w:t>Азбукой.)  - Почему же буквы, расположенные в определенном порядке, мы называем по-разному?  Попробуйте догадаться о причинах происхождения названий. (Пятиклассники сообщают о происхождении названий от первых букв латинского («альфа», «бета» («вита»)) и русского («аз», «</w:t>
      </w:r>
      <w:proofErr w:type="spellStart"/>
      <w:r w:rsidRPr="00360FC9">
        <w:rPr>
          <w:sz w:val="24"/>
          <w:szCs w:val="24"/>
        </w:rPr>
        <w:t>боуки</w:t>
      </w:r>
      <w:proofErr w:type="spellEnd"/>
      <w:r w:rsidRPr="00360FC9">
        <w:rPr>
          <w:sz w:val="24"/>
          <w:szCs w:val="24"/>
        </w:rPr>
        <w:t xml:space="preserve">») алфавитов.) – Сделайте вывод, какое из слов мы чаще употребляем: исконное, русское, или заимствованное. </w:t>
      </w:r>
    </w:p>
    <w:p w:rsidR="00360FC9" w:rsidRPr="00360FC9" w:rsidRDefault="00360FC9" w:rsidP="00360FC9">
      <w:pPr>
        <w:ind w:firstLine="709"/>
        <w:rPr>
          <w:b/>
          <w:bCs/>
          <w:sz w:val="24"/>
          <w:szCs w:val="24"/>
        </w:rPr>
      </w:pPr>
      <w:r w:rsidRPr="00360FC9">
        <w:rPr>
          <w:b/>
          <w:bCs/>
          <w:sz w:val="24"/>
          <w:szCs w:val="24"/>
        </w:rPr>
        <w:t>б) оглашение темы урока.</w:t>
      </w:r>
    </w:p>
    <w:p w:rsidR="00360FC9" w:rsidRPr="00360FC9" w:rsidRDefault="00360FC9" w:rsidP="00360FC9">
      <w:pPr>
        <w:rPr>
          <w:b/>
          <w:bCs/>
          <w:sz w:val="24"/>
          <w:szCs w:val="24"/>
        </w:rPr>
      </w:pPr>
      <w:r w:rsidRPr="00360FC9">
        <w:rPr>
          <w:sz w:val="24"/>
          <w:szCs w:val="24"/>
        </w:rPr>
        <w:t xml:space="preserve">- Вы без труда догадались, что сегодня на уроке речь пойдет о русской азбуке, которая произошла </w:t>
      </w:r>
      <w:proofErr w:type="gramStart"/>
      <w:r w:rsidRPr="00360FC9">
        <w:rPr>
          <w:sz w:val="24"/>
          <w:szCs w:val="24"/>
        </w:rPr>
        <w:t>из</w:t>
      </w:r>
      <w:proofErr w:type="gramEnd"/>
      <w:r w:rsidRPr="00360FC9">
        <w:rPr>
          <w:sz w:val="24"/>
          <w:szCs w:val="24"/>
        </w:rPr>
        <w:t xml:space="preserve"> славянской. Но с прошлого урока вы помните, что славянских азбук </w:t>
      </w:r>
      <w:r w:rsidRPr="00360FC9">
        <w:rPr>
          <w:sz w:val="24"/>
          <w:szCs w:val="24"/>
        </w:rPr>
        <w:lastRenderedPageBreak/>
        <w:t>существует две. Назовите их</w:t>
      </w:r>
      <w:proofErr w:type="gramStart"/>
      <w:r w:rsidRPr="00360FC9">
        <w:rPr>
          <w:sz w:val="24"/>
          <w:szCs w:val="24"/>
        </w:rPr>
        <w:t xml:space="preserve"> (- </w:t>
      </w:r>
      <w:proofErr w:type="gramEnd"/>
      <w:r w:rsidRPr="00360FC9">
        <w:rPr>
          <w:sz w:val="24"/>
          <w:szCs w:val="24"/>
        </w:rPr>
        <w:t xml:space="preserve">Глаголица и кириллица). Поэтому тема урока будет шире. Запишите в тетради </w:t>
      </w:r>
      <w:r w:rsidRPr="00360FC9">
        <w:rPr>
          <w:b/>
          <w:bCs/>
          <w:sz w:val="24"/>
          <w:szCs w:val="24"/>
        </w:rPr>
        <w:t>«Славянские азбуки кириллица и глаголица (сравнительная характеристика). Кириллица как основа русского алфавита».</w:t>
      </w:r>
    </w:p>
    <w:p w:rsidR="00360FC9" w:rsidRPr="00360FC9" w:rsidRDefault="00360FC9" w:rsidP="00360FC9">
      <w:pPr>
        <w:ind w:firstLine="709"/>
        <w:rPr>
          <w:b/>
          <w:bCs/>
          <w:sz w:val="24"/>
          <w:szCs w:val="24"/>
        </w:rPr>
      </w:pPr>
      <w:r w:rsidRPr="00360FC9">
        <w:rPr>
          <w:b/>
          <w:bCs/>
          <w:sz w:val="24"/>
          <w:szCs w:val="24"/>
        </w:rPr>
        <w:t>в) формулировка учебных задач.</w:t>
      </w:r>
    </w:p>
    <w:p w:rsidR="00360FC9" w:rsidRPr="00360FC9" w:rsidRDefault="00360FC9" w:rsidP="00360FC9">
      <w:pPr>
        <w:ind w:firstLine="709"/>
        <w:rPr>
          <w:sz w:val="24"/>
          <w:szCs w:val="24"/>
        </w:rPr>
      </w:pPr>
      <w:r w:rsidRPr="00360FC9">
        <w:rPr>
          <w:sz w:val="24"/>
          <w:szCs w:val="24"/>
        </w:rPr>
        <w:t xml:space="preserve">- У вас на партах находятся таблицы с глаголицей, кириллицей и современной русской азбукой. Попробуйте определить свои действия на уроке, исходя из темы и дидактических карточек. (Ученики предлагают варианты ответов.) Русская азбука развивалась </w:t>
      </w:r>
      <w:proofErr w:type="gramStart"/>
      <w:r w:rsidRPr="00360FC9">
        <w:rPr>
          <w:sz w:val="24"/>
          <w:szCs w:val="24"/>
        </w:rPr>
        <w:t>больше тысячи лет, претерпела</w:t>
      </w:r>
      <w:proofErr w:type="gramEnd"/>
      <w:r w:rsidRPr="00360FC9">
        <w:rPr>
          <w:sz w:val="24"/>
          <w:szCs w:val="24"/>
        </w:rPr>
        <w:t xml:space="preserve"> много изменений. Вам сегодня предстоит поработать в роли исследователей и сделать для себя ряд лингвистических открытий. Следующий этап урока мы проведем в форме деловой игры. Вы распределены в три группы. Первая будет заниматься сравнительным анализом глаголицы и кириллицы, вторая сопоставит кириллицу и современный русский алфавит, участники третьей группы поработают в роли экспертов-лингвистов со статьями энциклопедии «Русский язык» и помогут классу сделать верные выводы по теме исследования. 3 минуты дается каждой группе на выдвижение оснований для сравнительного анализа.</w:t>
      </w:r>
    </w:p>
    <w:p w:rsidR="00360FC9" w:rsidRPr="00360FC9" w:rsidRDefault="00360FC9" w:rsidP="00360FC9">
      <w:pPr>
        <w:ind w:firstLine="709"/>
        <w:rPr>
          <w:b/>
          <w:bCs/>
          <w:sz w:val="24"/>
          <w:szCs w:val="24"/>
        </w:rPr>
      </w:pPr>
      <w:r w:rsidRPr="00360FC9">
        <w:rPr>
          <w:b/>
          <w:bCs/>
          <w:sz w:val="24"/>
          <w:szCs w:val="24"/>
        </w:rPr>
        <w:t>г) мозговой штурм и оглашение результатов. Запись на доске объектов анализа.</w:t>
      </w:r>
    </w:p>
    <w:p w:rsidR="00360FC9" w:rsidRPr="00360FC9" w:rsidRDefault="00360FC9" w:rsidP="00360FC9">
      <w:pPr>
        <w:numPr>
          <w:ilvl w:val="0"/>
          <w:numId w:val="4"/>
        </w:numPr>
        <w:rPr>
          <w:sz w:val="24"/>
          <w:szCs w:val="24"/>
        </w:rPr>
      </w:pPr>
      <w:r w:rsidRPr="00360FC9">
        <w:rPr>
          <w:sz w:val="24"/>
          <w:szCs w:val="24"/>
        </w:rPr>
        <w:t>Происхождение названия азбуки.</w:t>
      </w:r>
    </w:p>
    <w:p w:rsidR="00360FC9" w:rsidRPr="00360FC9" w:rsidRDefault="00360FC9" w:rsidP="00360FC9">
      <w:pPr>
        <w:numPr>
          <w:ilvl w:val="0"/>
          <w:numId w:val="3"/>
        </w:numPr>
        <w:rPr>
          <w:sz w:val="24"/>
          <w:szCs w:val="24"/>
        </w:rPr>
      </w:pPr>
      <w:r w:rsidRPr="00360FC9">
        <w:rPr>
          <w:sz w:val="24"/>
          <w:szCs w:val="24"/>
        </w:rPr>
        <w:t>Количество букв.</w:t>
      </w:r>
    </w:p>
    <w:p w:rsidR="00360FC9" w:rsidRPr="00360FC9" w:rsidRDefault="00360FC9" w:rsidP="00360FC9">
      <w:pPr>
        <w:numPr>
          <w:ilvl w:val="0"/>
          <w:numId w:val="3"/>
        </w:numPr>
        <w:rPr>
          <w:sz w:val="24"/>
          <w:szCs w:val="24"/>
        </w:rPr>
      </w:pPr>
      <w:r w:rsidRPr="00360FC9">
        <w:rPr>
          <w:sz w:val="24"/>
          <w:szCs w:val="24"/>
        </w:rPr>
        <w:t>Начертание.</w:t>
      </w:r>
    </w:p>
    <w:p w:rsidR="00360FC9" w:rsidRPr="00360FC9" w:rsidRDefault="00360FC9" w:rsidP="00360FC9">
      <w:pPr>
        <w:numPr>
          <w:ilvl w:val="0"/>
          <w:numId w:val="3"/>
        </w:numPr>
        <w:rPr>
          <w:sz w:val="24"/>
          <w:szCs w:val="24"/>
        </w:rPr>
      </w:pPr>
      <w:r w:rsidRPr="00360FC9">
        <w:rPr>
          <w:sz w:val="24"/>
          <w:szCs w:val="24"/>
        </w:rPr>
        <w:t>Название букв.</w:t>
      </w:r>
    </w:p>
    <w:p w:rsidR="00360FC9" w:rsidRPr="00360FC9" w:rsidRDefault="00360FC9" w:rsidP="00360FC9">
      <w:pPr>
        <w:numPr>
          <w:ilvl w:val="0"/>
          <w:numId w:val="3"/>
        </w:numPr>
        <w:rPr>
          <w:sz w:val="24"/>
          <w:szCs w:val="24"/>
        </w:rPr>
      </w:pPr>
      <w:r w:rsidRPr="00360FC9">
        <w:rPr>
          <w:sz w:val="24"/>
          <w:szCs w:val="24"/>
        </w:rPr>
        <w:t>Их назначение.</w:t>
      </w:r>
    </w:p>
    <w:p w:rsidR="00360FC9" w:rsidRPr="00360FC9" w:rsidRDefault="00360FC9" w:rsidP="00360FC9">
      <w:pPr>
        <w:ind w:left="709"/>
        <w:rPr>
          <w:sz w:val="24"/>
          <w:szCs w:val="24"/>
        </w:rPr>
      </w:pPr>
      <w:proofErr w:type="spellStart"/>
      <w:r w:rsidRPr="00360FC9">
        <w:rPr>
          <w:b/>
          <w:bCs/>
          <w:sz w:val="24"/>
          <w:szCs w:val="24"/>
        </w:rPr>
        <w:t>д</w:t>
      </w:r>
      <w:proofErr w:type="spellEnd"/>
      <w:r w:rsidRPr="00360FC9">
        <w:rPr>
          <w:b/>
          <w:bCs/>
          <w:sz w:val="24"/>
          <w:szCs w:val="24"/>
        </w:rPr>
        <w:t>) исследовательская работа в группах</w:t>
      </w:r>
      <w:r w:rsidRPr="00360FC9">
        <w:rPr>
          <w:sz w:val="24"/>
          <w:szCs w:val="24"/>
        </w:rPr>
        <w:t>. Ученики из третьей группы изучают лингвистические статьи «Азбука», «Глаголица», «Гражданский шрифт» и «Кириллица».</w:t>
      </w:r>
    </w:p>
    <w:p w:rsidR="00360FC9" w:rsidRPr="00360FC9" w:rsidRDefault="00360FC9" w:rsidP="00360FC9">
      <w:pPr>
        <w:ind w:left="709"/>
        <w:rPr>
          <w:b/>
          <w:bCs/>
          <w:sz w:val="24"/>
          <w:szCs w:val="24"/>
        </w:rPr>
      </w:pPr>
      <w:r w:rsidRPr="00360FC9">
        <w:rPr>
          <w:b/>
          <w:bCs/>
          <w:sz w:val="24"/>
          <w:szCs w:val="24"/>
        </w:rPr>
        <w:t>е) подведение итогов наблюдений</w:t>
      </w:r>
      <w:r w:rsidRPr="00360FC9">
        <w:rPr>
          <w:sz w:val="24"/>
          <w:szCs w:val="24"/>
        </w:rPr>
        <w:t xml:space="preserve">. </w:t>
      </w:r>
      <w:r w:rsidRPr="00360FC9">
        <w:rPr>
          <w:b/>
          <w:bCs/>
          <w:sz w:val="24"/>
          <w:szCs w:val="24"/>
        </w:rPr>
        <w:t xml:space="preserve">Обобщение. </w:t>
      </w:r>
    </w:p>
    <w:tbl>
      <w:tblPr>
        <w:tblStyle w:val="a3"/>
        <w:tblW w:w="0" w:type="auto"/>
        <w:tblLook w:val="01E0"/>
      </w:tblPr>
      <w:tblGrid>
        <w:gridCol w:w="2392"/>
        <w:gridCol w:w="2393"/>
        <w:gridCol w:w="2393"/>
        <w:gridCol w:w="2393"/>
      </w:tblGrid>
      <w:tr w:rsidR="00360FC9" w:rsidRPr="00360FC9">
        <w:tc>
          <w:tcPr>
            <w:tcW w:w="2392" w:type="dxa"/>
          </w:tcPr>
          <w:p w:rsidR="00360FC9" w:rsidRPr="00360FC9" w:rsidRDefault="00360FC9" w:rsidP="00260124">
            <w:pPr>
              <w:jc w:val="center"/>
              <w:rPr>
                <w:b/>
                <w:bCs/>
                <w:sz w:val="24"/>
                <w:szCs w:val="24"/>
              </w:rPr>
            </w:pPr>
            <w:r w:rsidRPr="00360FC9">
              <w:rPr>
                <w:b/>
                <w:bCs/>
                <w:sz w:val="24"/>
                <w:szCs w:val="24"/>
              </w:rPr>
              <w:t>Вид                              славянского  алфавита</w:t>
            </w:r>
          </w:p>
        </w:tc>
        <w:tc>
          <w:tcPr>
            <w:tcW w:w="2393" w:type="dxa"/>
          </w:tcPr>
          <w:p w:rsidR="00360FC9" w:rsidRPr="00360FC9" w:rsidRDefault="00360FC9" w:rsidP="00260124">
            <w:pPr>
              <w:rPr>
                <w:b/>
                <w:bCs/>
                <w:sz w:val="24"/>
                <w:szCs w:val="24"/>
              </w:rPr>
            </w:pPr>
            <w:r w:rsidRPr="00360FC9">
              <w:rPr>
                <w:b/>
                <w:bCs/>
                <w:sz w:val="24"/>
                <w:szCs w:val="24"/>
              </w:rPr>
              <w:t xml:space="preserve">      глаголица</w:t>
            </w:r>
          </w:p>
        </w:tc>
        <w:tc>
          <w:tcPr>
            <w:tcW w:w="2393" w:type="dxa"/>
          </w:tcPr>
          <w:p w:rsidR="00360FC9" w:rsidRPr="00360FC9" w:rsidRDefault="00360FC9" w:rsidP="00260124">
            <w:pPr>
              <w:rPr>
                <w:b/>
                <w:bCs/>
                <w:sz w:val="24"/>
                <w:szCs w:val="24"/>
              </w:rPr>
            </w:pPr>
            <w:r w:rsidRPr="00360FC9">
              <w:rPr>
                <w:b/>
                <w:bCs/>
                <w:sz w:val="24"/>
                <w:szCs w:val="24"/>
              </w:rPr>
              <w:t xml:space="preserve">     кириллица</w:t>
            </w:r>
          </w:p>
        </w:tc>
        <w:tc>
          <w:tcPr>
            <w:tcW w:w="2393" w:type="dxa"/>
          </w:tcPr>
          <w:p w:rsidR="00360FC9" w:rsidRPr="00360FC9" w:rsidRDefault="00360FC9" w:rsidP="00260124">
            <w:pPr>
              <w:rPr>
                <w:b/>
                <w:bCs/>
                <w:sz w:val="24"/>
                <w:szCs w:val="24"/>
              </w:rPr>
            </w:pPr>
            <w:r w:rsidRPr="00360FC9">
              <w:rPr>
                <w:b/>
                <w:bCs/>
                <w:sz w:val="24"/>
                <w:szCs w:val="24"/>
              </w:rPr>
              <w:t>Современная русская азбука</w:t>
            </w:r>
          </w:p>
        </w:tc>
      </w:tr>
      <w:tr w:rsidR="00360FC9" w:rsidRPr="00360FC9">
        <w:tc>
          <w:tcPr>
            <w:tcW w:w="2392" w:type="dxa"/>
          </w:tcPr>
          <w:p w:rsidR="00360FC9" w:rsidRPr="00360FC9" w:rsidRDefault="00360FC9" w:rsidP="00260124">
            <w:pPr>
              <w:rPr>
                <w:b/>
                <w:bCs/>
                <w:sz w:val="24"/>
                <w:szCs w:val="24"/>
              </w:rPr>
            </w:pPr>
            <w:r w:rsidRPr="00360FC9">
              <w:rPr>
                <w:b/>
                <w:bCs/>
                <w:sz w:val="24"/>
                <w:szCs w:val="24"/>
              </w:rPr>
              <w:t>Количество букв</w:t>
            </w:r>
          </w:p>
        </w:tc>
        <w:tc>
          <w:tcPr>
            <w:tcW w:w="2393" w:type="dxa"/>
          </w:tcPr>
          <w:p w:rsidR="00360FC9" w:rsidRPr="00360FC9" w:rsidRDefault="00360FC9" w:rsidP="00260124">
            <w:pPr>
              <w:rPr>
                <w:b/>
                <w:bCs/>
                <w:sz w:val="24"/>
                <w:szCs w:val="24"/>
              </w:rPr>
            </w:pPr>
            <w:r w:rsidRPr="00360FC9">
              <w:rPr>
                <w:b/>
                <w:bCs/>
                <w:sz w:val="24"/>
                <w:szCs w:val="24"/>
              </w:rPr>
              <w:t xml:space="preserve">           40</w:t>
            </w:r>
          </w:p>
        </w:tc>
        <w:tc>
          <w:tcPr>
            <w:tcW w:w="2393" w:type="dxa"/>
          </w:tcPr>
          <w:p w:rsidR="00360FC9" w:rsidRPr="00360FC9" w:rsidRDefault="00360FC9" w:rsidP="00260124">
            <w:pPr>
              <w:rPr>
                <w:b/>
                <w:bCs/>
                <w:sz w:val="24"/>
                <w:szCs w:val="24"/>
              </w:rPr>
            </w:pPr>
            <w:r w:rsidRPr="00360FC9">
              <w:rPr>
                <w:b/>
                <w:bCs/>
                <w:sz w:val="24"/>
                <w:szCs w:val="24"/>
              </w:rPr>
              <w:t xml:space="preserve">            44</w:t>
            </w:r>
          </w:p>
        </w:tc>
        <w:tc>
          <w:tcPr>
            <w:tcW w:w="2393" w:type="dxa"/>
          </w:tcPr>
          <w:p w:rsidR="00360FC9" w:rsidRPr="00360FC9" w:rsidRDefault="00360FC9" w:rsidP="00260124">
            <w:pPr>
              <w:rPr>
                <w:b/>
                <w:bCs/>
                <w:sz w:val="24"/>
                <w:szCs w:val="24"/>
              </w:rPr>
            </w:pPr>
            <w:r w:rsidRPr="00360FC9">
              <w:rPr>
                <w:b/>
                <w:bCs/>
                <w:sz w:val="24"/>
                <w:szCs w:val="24"/>
              </w:rPr>
              <w:t xml:space="preserve">         33</w:t>
            </w:r>
          </w:p>
        </w:tc>
      </w:tr>
    </w:tbl>
    <w:p w:rsidR="00360FC9" w:rsidRPr="00360FC9" w:rsidRDefault="00360FC9" w:rsidP="00360FC9">
      <w:pPr>
        <w:ind w:left="709"/>
        <w:rPr>
          <w:b/>
          <w:bCs/>
          <w:sz w:val="24"/>
          <w:szCs w:val="24"/>
        </w:rPr>
      </w:pPr>
    </w:p>
    <w:p w:rsidR="00360FC9" w:rsidRPr="00360FC9" w:rsidRDefault="00360FC9" w:rsidP="00360FC9">
      <w:pPr>
        <w:ind w:left="709" w:firstLine="709"/>
        <w:rPr>
          <w:sz w:val="24"/>
          <w:szCs w:val="24"/>
        </w:rPr>
      </w:pPr>
      <w:r w:rsidRPr="00360FC9">
        <w:rPr>
          <w:sz w:val="24"/>
          <w:szCs w:val="24"/>
        </w:rPr>
        <w:t>- Какие предположения возникли у вас о происхождении названия азбук (этимологический анализ)?</w:t>
      </w:r>
    </w:p>
    <w:p w:rsidR="00360FC9" w:rsidRPr="00360FC9" w:rsidRDefault="00360FC9" w:rsidP="00360FC9">
      <w:pPr>
        <w:ind w:left="709" w:firstLine="709"/>
        <w:rPr>
          <w:sz w:val="24"/>
          <w:szCs w:val="24"/>
        </w:rPr>
      </w:pPr>
      <w:r w:rsidRPr="00360FC9">
        <w:rPr>
          <w:sz w:val="24"/>
          <w:szCs w:val="24"/>
        </w:rPr>
        <w:t>1-я группа: - Одна из букв азбуки носит название «глагол», т. е. глаголица – буквица. К тому же «глагол» означает слово, следовательно, глаголица – основа слов.</w:t>
      </w:r>
    </w:p>
    <w:p w:rsidR="00360FC9" w:rsidRPr="00360FC9" w:rsidRDefault="00360FC9" w:rsidP="00360FC9">
      <w:pPr>
        <w:ind w:left="709" w:firstLine="709"/>
        <w:rPr>
          <w:sz w:val="24"/>
          <w:szCs w:val="24"/>
        </w:rPr>
      </w:pPr>
      <w:r w:rsidRPr="00360FC9">
        <w:rPr>
          <w:sz w:val="24"/>
          <w:szCs w:val="24"/>
        </w:rPr>
        <w:t>2-я группа: - Кириллица названа в честь одного из славянских просветителей.</w:t>
      </w:r>
    </w:p>
    <w:p w:rsidR="00360FC9" w:rsidRPr="00360FC9" w:rsidRDefault="00360FC9" w:rsidP="00360FC9">
      <w:pPr>
        <w:ind w:left="709" w:firstLine="709"/>
        <w:rPr>
          <w:sz w:val="24"/>
          <w:szCs w:val="24"/>
        </w:rPr>
      </w:pPr>
      <w:proofErr w:type="gramStart"/>
      <w:r w:rsidRPr="00360FC9">
        <w:rPr>
          <w:sz w:val="24"/>
          <w:szCs w:val="24"/>
        </w:rPr>
        <w:t xml:space="preserve">- Почему азбука носит имя Кирилла, а не </w:t>
      </w:r>
      <w:proofErr w:type="spellStart"/>
      <w:r w:rsidRPr="00360FC9">
        <w:rPr>
          <w:sz w:val="24"/>
          <w:szCs w:val="24"/>
        </w:rPr>
        <w:t>Мефодия</w:t>
      </w:r>
      <w:proofErr w:type="spellEnd"/>
      <w:r w:rsidRPr="00360FC9">
        <w:rPr>
          <w:sz w:val="24"/>
          <w:szCs w:val="24"/>
        </w:rPr>
        <w:t>? ( - На прошлом уроке мы узнали о великой любви монаха к просвещению, Слову.</w:t>
      </w:r>
      <w:proofErr w:type="gramEnd"/>
      <w:r w:rsidRPr="00360FC9">
        <w:rPr>
          <w:sz w:val="24"/>
          <w:szCs w:val="24"/>
        </w:rPr>
        <w:t xml:space="preserve"> Не случайно </w:t>
      </w:r>
      <w:proofErr w:type="gramStart"/>
      <w:r w:rsidRPr="00360FC9">
        <w:rPr>
          <w:sz w:val="24"/>
          <w:szCs w:val="24"/>
        </w:rPr>
        <w:t>в</w:t>
      </w:r>
      <w:proofErr w:type="gramEnd"/>
      <w:r w:rsidRPr="00360FC9">
        <w:rPr>
          <w:sz w:val="24"/>
          <w:szCs w:val="24"/>
        </w:rPr>
        <w:t xml:space="preserve"> </w:t>
      </w:r>
      <w:proofErr w:type="gramStart"/>
      <w:r w:rsidRPr="00360FC9">
        <w:rPr>
          <w:sz w:val="24"/>
          <w:szCs w:val="24"/>
        </w:rPr>
        <w:t>миру</w:t>
      </w:r>
      <w:proofErr w:type="gramEnd"/>
      <w:r w:rsidRPr="00360FC9">
        <w:rPr>
          <w:sz w:val="24"/>
          <w:szCs w:val="24"/>
        </w:rPr>
        <w:t xml:space="preserve"> он носил имя Константин Философ. </w:t>
      </w:r>
      <w:proofErr w:type="spellStart"/>
      <w:r w:rsidRPr="00360FC9">
        <w:rPr>
          <w:sz w:val="24"/>
          <w:szCs w:val="24"/>
        </w:rPr>
        <w:t>Мефодий</w:t>
      </w:r>
      <w:proofErr w:type="spellEnd"/>
      <w:r w:rsidRPr="00360FC9">
        <w:rPr>
          <w:sz w:val="24"/>
          <w:szCs w:val="24"/>
        </w:rPr>
        <w:t xml:space="preserve"> же больше служил христианству на административном поприще. </w:t>
      </w:r>
      <w:proofErr w:type="gramStart"/>
      <w:r w:rsidRPr="00360FC9">
        <w:rPr>
          <w:sz w:val="24"/>
          <w:szCs w:val="24"/>
        </w:rPr>
        <w:t>По предположениям части лингвистов, именно Кирилл стал создателем одной из славянских азбук.)</w:t>
      </w:r>
      <w:proofErr w:type="gramEnd"/>
      <w:r w:rsidRPr="00360FC9">
        <w:rPr>
          <w:sz w:val="24"/>
          <w:szCs w:val="24"/>
        </w:rPr>
        <w:t xml:space="preserve"> – Действительно, даже ученые не могут прийти к единству, какой из алфавитов появился раньше: глаголица или кириллица, какую из славянских  азбук создал Кирилл. Большая часть исследователей сходится во мнении, что Кирилл является автором глаголицы, а кириллицу после  смерти просветителя написали для южных славян его ученики.</w:t>
      </w:r>
    </w:p>
    <w:p w:rsidR="00360FC9" w:rsidRPr="00360FC9" w:rsidRDefault="00360FC9" w:rsidP="00360FC9">
      <w:pPr>
        <w:ind w:left="709" w:firstLine="709"/>
        <w:rPr>
          <w:sz w:val="24"/>
          <w:szCs w:val="24"/>
        </w:rPr>
      </w:pPr>
      <w:r w:rsidRPr="00360FC9">
        <w:rPr>
          <w:sz w:val="24"/>
          <w:szCs w:val="24"/>
        </w:rPr>
        <w:t>- Одинаково ли начертание букв в кириллице и глаголиц</w:t>
      </w:r>
      <w:proofErr w:type="gramStart"/>
      <w:r w:rsidRPr="00360FC9">
        <w:rPr>
          <w:sz w:val="24"/>
          <w:szCs w:val="24"/>
        </w:rPr>
        <w:t>е(</w:t>
      </w:r>
      <w:proofErr w:type="gramEnd"/>
      <w:r w:rsidRPr="00360FC9">
        <w:rPr>
          <w:sz w:val="24"/>
          <w:szCs w:val="24"/>
        </w:rPr>
        <w:t xml:space="preserve">- Нет.)?  Почему же столь существенны различия в графике? (После обсуждения гипотез слово предоставляется участнику третьей группы, который дает резюме статей.) – « Строка древнего глаголического письма напоминает греческую скоропись, но буквенные начертания не имеют соответствия с греческими буквами. Считают, что </w:t>
      </w:r>
      <w:r w:rsidRPr="00360FC9">
        <w:rPr>
          <w:sz w:val="24"/>
          <w:szCs w:val="24"/>
        </w:rPr>
        <w:lastRenderedPageBreak/>
        <w:t xml:space="preserve">многие из них составлены на основе знаков самаритянского и древнееврейского письма, но своеобразие азбуки дает основания считать, что она изобретена Кириллом еще до отъезда в Моравию…  Основой </w:t>
      </w:r>
      <w:proofErr w:type="gramStart"/>
      <w:r w:rsidRPr="00360FC9">
        <w:rPr>
          <w:sz w:val="24"/>
          <w:szCs w:val="24"/>
        </w:rPr>
        <w:t>кириллицы</w:t>
      </w:r>
      <w:proofErr w:type="gramEnd"/>
      <w:r w:rsidRPr="00360FC9">
        <w:rPr>
          <w:sz w:val="24"/>
          <w:szCs w:val="24"/>
        </w:rPr>
        <w:t xml:space="preserve"> же стало греческое (византийское) унциальное письмо. Буквенный состав кириллицы в целом соответствовал древнеболгарской речи». – Почему же нельзя было воспользоваться греческим письмом в его первозданном виде</w:t>
      </w:r>
      <w:proofErr w:type="gramStart"/>
      <w:r w:rsidRPr="00360FC9">
        <w:rPr>
          <w:sz w:val="24"/>
          <w:szCs w:val="24"/>
        </w:rPr>
        <w:t>? (-</w:t>
      </w:r>
      <w:proofErr w:type="gramEnd"/>
      <w:r w:rsidRPr="00360FC9">
        <w:rPr>
          <w:sz w:val="24"/>
          <w:szCs w:val="24"/>
        </w:rPr>
        <w:t xml:space="preserve">Оно не отражало звукового состава славянских языков.) </w:t>
      </w:r>
    </w:p>
    <w:p w:rsidR="00360FC9" w:rsidRPr="00360FC9" w:rsidRDefault="00360FC9" w:rsidP="00360FC9">
      <w:pPr>
        <w:ind w:left="709" w:firstLine="709"/>
        <w:rPr>
          <w:sz w:val="24"/>
          <w:szCs w:val="24"/>
        </w:rPr>
      </w:pPr>
      <w:r w:rsidRPr="00360FC9">
        <w:rPr>
          <w:sz w:val="24"/>
          <w:szCs w:val="24"/>
        </w:rPr>
        <w:t>-В чем различие звукового состава первых славянских азбук</w:t>
      </w:r>
      <w:proofErr w:type="gramStart"/>
      <w:r w:rsidRPr="00360FC9">
        <w:rPr>
          <w:sz w:val="24"/>
          <w:szCs w:val="24"/>
        </w:rPr>
        <w:t xml:space="preserve">? (- </w:t>
      </w:r>
      <w:proofErr w:type="gramEnd"/>
      <w:r w:rsidRPr="00360FC9">
        <w:rPr>
          <w:sz w:val="24"/>
          <w:szCs w:val="24"/>
        </w:rPr>
        <w:t>В глаголице нет букв «</w:t>
      </w:r>
      <w:proofErr w:type="spellStart"/>
      <w:r w:rsidRPr="00360FC9">
        <w:rPr>
          <w:sz w:val="24"/>
          <w:szCs w:val="24"/>
        </w:rPr>
        <w:t>кси</w:t>
      </w:r>
      <w:proofErr w:type="spellEnd"/>
      <w:r w:rsidRPr="00360FC9">
        <w:rPr>
          <w:sz w:val="24"/>
          <w:szCs w:val="24"/>
        </w:rPr>
        <w:t>» и «пси», «э йотированного», тогда как содержатся  две буквы для обозначения твердого и мягкого «г»). По наблюдениям лингвистов, глаголица тоньше передает фонетический состав славянской речи.</w:t>
      </w:r>
    </w:p>
    <w:p w:rsidR="00360FC9" w:rsidRPr="00360FC9" w:rsidRDefault="00360FC9" w:rsidP="00360FC9">
      <w:pPr>
        <w:ind w:left="709" w:firstLine="709"/>
        <w:rPr>
          <w:sz w:val="24"/>
          <w:szCs w:val="24"/>
        </w:rPr>
      </w:pPr>
      <w:r w:rsidRPr="00360FC9">
        <w:rPr>
          <w:sz w:val="24"/>
          <w:szCs w:val="24"/>
        </w:rPr>
        <w:t xml:space="preserve">Обобщение. 1.Оба алфавита прошли долгую историю развития, этапы которой </w:t>
      </w:r>
      <w:proofErr w:type="gramStart"/>
      <w:r w:rsidRPr="00360FC9">
        <w:rPr>
          <w:sz w:val="24"/>
          <w:szCs w:val="24"/>
        </w:rPr>
        <w:t>мало известны</w:t>
      </w:r>
      <w:proofErr w:type="gramEnd"/>
      <w:r w:rsidRPr="00360FC9">
        <w:rPr>
          <w:sz w:val="24"/>
          <w:szCs w:val="24"/>
        </w:rPr>
        <w:t xml:space="preserve">. </w:t>
      </w:r>
    </w:p>
    <w:p w:rsidR="00360FC9" w:rsidRPr="00360FC9" w:rsidRDefault="00360FC9" w:rsidP="00360FC9">
      <w:pPr>
        <w:ind w:left="709" w:firstLine="709"/>
        <w:rPr>
          <w:sz w:val="24"/>
          <w:szCs w:val="24"/>
        </w:rPr>
      </w:pPr>
      <w:r w:rsidRPr="00360FC9">
        <w:rPr>
          <w:sz w:val="24"/>
          <w:szCs w:val="24"/>
        </w:rPr>
        <w:t xml:space="preserve">                      2. Их нельзя рассматривать как единое целое: каждый вариант обрастал дополнениями.</w:t>
      </w:r>
    </w:p>
    <w:p w:rsidR="00360FC9" w:rsidRPr="00360FC9" w:rsidRDefault="00360FC9" w:rsidP="00360FC9">
      <w:pPr>
        <w:ind w:left="709" w:firstLine="709"/>
        <w:rPr>
          <w:sz w:val="24"/>
          <w:szCs w:val="24"/>
        </w:rPr>
      </w:pPr>
      <w:r w:rsidRPr="00360FC9">
        <w:rPr>
          <w:sz w:val="24"/>
          <w:szCs w:val="24"/>
        </w:rPr>
        <w:t xml:space="preserve">                      3. Обе азбуки составлены специально для славянского языка и включают буквы, отражающие своеобразные славянские звуки.</w:t>
      </w:r>
    </w:p>
    <w:p w:rsidR="00360FC9" w:rsidRPr="00360FC9" w:rsidRDefault="00360FC9" w:rsidP="00360FC9">
      <w:pPr>
        <w:ind w:left="709" w:firstLine="709"/>
        <w:rPr>
          <w:sz w:val="24"/>
          <w:szCs w:val="24"/>
        </w:rPr>
      </w:pPr>
      <w:r w:rsidRPr="00360FC9">
        <w:rPr>
          <w:sz w:val="24"/>
          <w:szCs w:val="24"/>
        </w:rPr>
        <w:t xml:space="preserve">                       4. Кириллица графически отличается от глаголицы и по начертанию букв является вариантом греческого письма, почему ее часто называли «греческим письмом».</w:t>
      </w:r>
    </w:p>
    <w:p w:rsidR="00360FC9" w:rsidRPr="00360FC9" w:rsidRDefault="00360FC9" w:rsidP="00360FC9">
      <w:pPr>
        <w:ind w:left="709" w:firstLine="709"/>
        <w:rPr>
          <w:sz w:val="24"/>
          <w:szCs w:val="24"/>
        </w:rPr>
      </w:pPr>
      <w:r w:rsidRPr="00360FC9">
        <w:rPr>
          <w:sz w:val="24"/>
          <w:szCs w:val="24"/>
        </w:rPr>
        <w:t xml:space="preserve">                        5. Кириллица – комбинация двух алфавитов: как система обозначения звуков она копирует глаголицу, как система начертаний (графем) – греческое письмо. </w:t>
      </w:r>
    </w:p>
    <w:p w:rsidR="00360FC9" w:rsidRPr="00360FC9" w:rsidRDefault="00360FC9" w:rsidP="00360FC9">
      <w:pPr>
        <w:ind w:left="709" w:firstLine="709"/>
        <w:rPr>
          <w:sz w:val="24"/>
          <w:szCs w:val="24"/>
        </w:rPr>
      </w:pPr>
      <w:proofErr w:type="gramStart"/>
      <w:r w:rsidRPr="00360FC9">
        <w:rPr>
          <w:sz w:val="24"/>
          <w:szCs w:val="24"/>
        </w:rPr>
        <w:t>- К каким выводам пришла вторая группа при сравнении кириллицы и современного русского алфавита? (- В современной азбуке отсутствуют буквы «</w:t>
      </w:r>
      <w:r w:rsidRPr="00360FC9">
        <w:rPr>
          <w:sz w:val="24"/>
          <w:szCs w:val="24"/>
          <w:lang w:val="en-US"/>
        </w:rPr>
        <w:t>I</w:t>
      </w:r>
      <w:r w:rsidRPr="00360FC9">
        <w:rPr>
          <w:sz w:val="24"/>
          <w:szCs w:val="24"/>
        </w:rPr>
        <w:t xml:space="preserve"> десятеричное», «омега», «ять», «юс малый», «юс большой», «йотированный юс малый», «йотированный юс большой», «</w:t>
      </w:r>
      <w:proofErr w:type="spellStart"/>
      <w:r w:rsidRPr="00360FC9">
        <w:rPr>
          <w:sz w:val="24"/>
          <w:szCs w:val="24"/>
        </w:rPr>
        <w:t>кси</w:t>
      </w:r>
      <w:proofErr w:type="spellEnd"/>
      <w:r w:rsidRPr="00360FC9">
        <w:rPr>
          <w:sz w:val="24"/>
          <w:szCs w:val="24"/>
        </w:rPr>
        <w:t>», «пси», «фита», «ижица».</w:t>
      </w:r>
      <w:proofErr w:type="gramEnd"/>
      <w:r w:rsidRPr="00360FC9">
        <w:rPr>
          <w:sz w:val="24"/>
          <w:szCs w:val="24"/>
        </w:rPr>
        <w:t xml:space="preserve"> </w:t>
      </w:r>
      <w:proofErr w:type="gramStart"/>
      <w:r w:rsidRPr="00360FC9">
        <w:rPr>
          <w:sz w:val="24"/>
          <w:szCs w:val="24"/>
        </w:rPr>
        <w:t>Изменилось начертание букв «есть», «земля», «иже», «наш», «аз йотированный», «э йотированное».)</w:t>
      </w:r>
      <w:proofErr w:type="gramEnd"/>
    </w:p>
    <w:p w:rsidR="00360FC9" w:rsidRPr="00360FC9" w:rsidRDefault="00360FC9" w:rsidP="00360FC9">
      <w:pPr>
        <w:ind w:left="709" w:firstLine="709"/>
        <w:rPr>
          <w:sz w:val="24"/>
          <w:szCs w:val="24"/>
        </w:rPr>
      </w:pPr>
      <w:proofErr w:type="gramStart"/>
      <w:r w:rsidRPr="00360FC9">
        <w:rPr>
          <w:sz w:val="24"/>
          <w:szCs w:val="24"/>
        </w:rPr>
        <w:t>- Представьте результаты сопоставления названий букв. (- Для названия букв кириллицы использовались слова с конкретным значением, существовавшие в языке.</w:t>
      </w:r>
      <w:proofErr w:type="gramEnd"/>
      <w:r w:rsidRPr="00360FC9">
        <w:rPr>
          <w:sz w:val="24"/>
          <w:szCs w:val="24"/>
        </w:rPr>
        <w:t xml:space="preserve"> Это, наверное, помогало лучше запомнить азбуку. </w:t>
      </w:r>
      <w:proofErr w:type="gramStart"/>
      <w:r w:rsidRPr="00360FC9">
        <w:rPr>
          <w:sz w:val="24"/>
          <w:szCs w:val="24"/>
        </w:rPr>
        <w:t>Современный алфавит составляют буквы, названия которых состоят из сочетаний звуков и не имеют лексического значения.)</w:t>
      </w:r>
      <w:proofErr w:type="gramEnd"/>
      <w:r w:rsidRPr="00360FC9">
        <w:rPr>
          <w:sz w:val="24"/>
          <w:szCs w:val="24"/>
        </w:rPr>
        <w:t xml:space="preserve">  - Будут ли дополнения у лингвистов-экспертов? </w:t>
      </w:r>
    </w:p>
    <w:p w:rsidR="00360FC9" w:rsidRPr="00360FC9" w:rsidRDefault="00360FC9" w:rsidP="00360FC9">
      <w:pPr>
        <w:ind w:left="709" w:firstLine="709"/>
        <w:rPr>
          <w:sz w:val="24"/>
          <w:szCs w:val="24"/>
        </w:rPr>
      </w:pPr>
      <w:r w:rsidRPr="00360FC9">
        <w:rPr>
          <w:sz w:val="24"/>
          <w:szCs w:val="24"/>
        </w:rPr>
        <w:t>-Какая из двух славянских азбук стала основой современного алфавита</w:t>
      </w:r>
      <w:proofErr w:type="gramStart"/>
      <w:r w:rsidRPr="00360FC9">
        <w:rPr>
          <w:sz w:val="24"/>
          <w:szCs w:val="24"/>
        </w:rPr>
        <w:t>? (-</w:t>
      </w:r>
      <w:proofErr w:type="gramEnd"/>
      <w:r w:rsidRPr="00360FC9">
        <w:rPr>
          <w:sz w:val="24"/>
          <w:szCs w:val="24"/>
        </w:rPr>
        <w:t>Кириллица.)</w:t>
      </w:r>
    </w:p>
    <w:p w:rsidR="00360FC9" w:rsidRPr="00360FC9" w:rsidRDefault="00360FC9" w:rsidP="00360FC9">
      <w:pPr>
        <w:ind w:left="709" w:firstLine="709"/>
        <w:rPr>
          <w:sz w:val="24"/>
          <w:szCs w:val="24"/>
        </w:rPr>
      </w:pPr>
      <w:r w:rsidRPr="00360FC9">
        <w:rPr>
          <w:sz w:val="24"/>
          <w:szCs w:val="24"/>
        </w:rPr>
        <w:t>- А теперь слово экспертам-лингвистам.</w:t>
      </w:r>
    </w:p>
    <w:p w:rsidR="00360FC9" w:rsidRPr="00360FC9" w:rsidRDefault="00360FC9" w:rsidP="00360FC9">
      <w:pPr>
        <w:ind w:left="709" w:firstLine="709"/>
        <w:rPr>
          <w:sz w:val="24"/>
          <w:szCs w:val="24"/>
        </w:rPr>
      </w:pPr>
      <w:r w:rsidRPr="00360FC9">
        <w:rPr>
          <w:sz w:val="24"/>
          <w:szCs w:val="24"/>
        </w:rPr>
        <w:t>- Кириллица, судя по названию букв, представляла собой канон славянской письменности и законченный смысловой отрезок речи.</w:t>
      </w:r>
    </w:p>
    <w:p w:rsidR="00360FC9" w:rsidRPr="00360FC9" w:rsidRDefault="00360FC9" w:rsidP="00360FC9">
      <w:pPr>
        <w:ind w:left="709" w:firstLine="709"/>
        <w:rPr>
          <w:sz w:val="24"/>
          <w:szCs w:val="24"/>
        </w:rPr>
      </w:pPr>
      <w:r w:rsidRPr="00360FC9">
        <w:rPr>
          <w:sz w:val="24"/>
          <w:szCs w:val="24"/>
        </w:rPr>
        <w:t>- Попробуйте сравнить назначение букв интересующих нас алфавитов.</w:t>
      </w:r>
    </w:p>
    <w:p w:rsidR="00360FC9" w:rsidRPr="00360FC9" w:rsidRDefault="00360FC9" w:rsidP="00360FC9">
      <w:pPr>
        <w:ind w:left="709" w:firstLine="709"/>
        <w:rPr>
          <w:sz w:val="24"/>
          <w:szCs w:val="24"/>
        </w:rPr>
      </w:pPr>
      <w:r w:rsidRPr="00360FC9">
        <w:rPr>
          <w:sz w:val="24"/>
          <w:szCs w:val="24"/>
        </w:rPr>
        <w:t>Первая группа. – Следуя устройству греческого алфавита, и кириллица, и глаголица давали буквам определенное цифровое значение, если употреблялись особые значки. Цифровое значение бу</w:t>
      </w:r>
      <w:proofErr w:type="gramStart"/>
      <w:r w:rsidRPr="00360FC9">
        <w:rPr>
          <w:sz w:val="24"/>
          <w:szCs w:val="24"/>
        </w:rPr>
        <w:t>кв в гл</w:t>
      </w:r>
      <w:proofErr w:type="gramEnd"/>
      <w:r w:rsidRPr="00360FC9">
        <w:rPr>
          <w:sz w:val="24"/>
          <w:szCs w:val="24"/>
        </w:rPr>
        <w:t>аголице и кириллице было различным.</w:t>
      </w:r>
    </w:p>
    <w:p w:rsidR="00360FC9" w:rsidRPr="00360FC9" w:rsidRDefault="00360FC9" w:rsidP="00360FC9">
      <w:pPr>
        <w:ind w:left="709" w:firstLine="709"/>
        <w:rPr>
          <w:sz w:val="24"/>
          <w:szCs w:val="24"/>
        </w:rPr>
      </w:pPr>
    </w:p>
    <w:tbl>
      <w:tblPr>
        <w:tblStyle w:val="a3"/>
        <w:tblW w:w="9667" w:type="dxa"/>
        <w:tblLook w:val="01E0"/>
      </w:tblPr>
      <w:tblGrid>
        <w:gridCol w:w="3222"/>
        <w:gridCol w:w="3222"/>
        <w:gridCol w:w="3223"/>
      </w:tblGrid>
      <w:tr w:rsidR="00360FC9" w:rsidRPr="00360FC9">
        <w:trPr>
          <w:trHeight w:val="313"/>
        </w:trPr>
        <w:tc>
          <w:tcPr>
            <w:tcW w:w="3222" w:type="dxa"/>
            <w:vMerge w:val="restart"/>
          </w:tcPr>
          <w:p w:rsidR="00360FC9" w:rsidRPr="00360FC9" w:rsidRDefault="00360FC9" w:rsidP="00260124">
            <w:pPr>
              <w:rPr>
                <w:sz w:val="24"/>
                <w:szCs w:val="24"/>
              </w:rPr>
            </w:pPr>
            <w:r w:rsidRPr="00360FC9">
              <w:rPr>
                <w:sz w:val="24"/>
                <w:szCs w:val="24"/>
              </w:rPr>
              <w:t xml:space="preserve">            </w:t>
            </w:r>
          </w:p>
          <w:p w:rsidR="00360FC9" w:rsidRPr="00360FC9" w:rsidRDefault="00360FC9" w:rsidP="00260124">
            <w:pPr>
              <w:rPr>
                <w:sz w:val="24"/>
                <w:szCs w:val="24"/>
              </w:rPr>
            </w:pPr>
            <w:r w:rsidRPr="00360FC9">
              <w:rPr>
                <w:sz w:val="24"/>
                <w:szCs w:val="24"/>
              </w:rPr>
              <w:t xml:space="preserve">               буква</w:t>
            </w:r>
          </w:p>
        </w:tc>
        <w:tc>
          <w:tcPr>
            <w:tcW w:w="6445" w:type="dxa"/>
            <w:gridSpan w:val="2"/>
          </w:tcPr>
          <w:p w:rsidR="00360FC9" w:rsidRPr="00360FC9" w:rsidRDefault="00360FC9" w:rsidP="00260124">
            <w:pPr>
              <w:rPr>
                <w:sz w:val="24"/>
                <w:szCs w:val="24"/>
              </w:rPr>
            </w:pPr>
            <w:r w:rsidRPr="00360FC9">
              <w:rPr>
                <w:sz w:val="24"/>
                <w:szCs w:val="24"/>
              </w:rPr>
              <w:t xml:space="preserve">                       Числовое значение букв</w:t>
            </w:r>
          </w:p>
        </w:tc>
      </w:tr>
      <w:tr w:rsidR="00360FC9" w:rsidRPr="00360FC9">
        <w:trPr>
          <w:trHeight w:val="143"/>
        </w:trPr>
        <w:tc>
          <w:tcPr>
            <w:tcW w:w="3222" w:type="dxa"/>
            <w:vMerge/>
          </w:tcPr>
          <w:p w:rsidR="00360FC9" w:rsidRPr="00360FC9" w:rsidRDefault="00360FC9" w:rsidP="00260124">
            <w:pPr>
              <w:rPr>
                <w:sz w:val="24"/>
                <w:szCs w:val="24"/>
              </w:rPr>
            </w:pPr>
          </w:p>
        </w:tc>
        <w:tc>
          <w:tcPr>
            <w:tcW w:w="3222" w:type="dxa"/>
          </w:tcPr>
          <w:p w:rsidR="00360FC9" w:rsidRPr="00360FC9" w:rsidRDefault="00360FC9" w:rsidP="00260124">
            <w:pPr>
              <w:rPr>
                <w:sz w:val="24"/>
                <w:szCs w:val="24"/>
              </w:rPr>
            </w:pPr>
            <w:r w:rsidRPr="00360FC9">
              <w:rPr>
                <w:sz w:val="24"/>
                <w:szCs w:val="24"/>
              </w:rPr>
              <w:t xml:space="preserve">           глаголица</w:t>
            </w:r>
          </w:p>
        </w:tc>
        <w:tc>
          <w:tcPr>
            <w:tcW w:w="3223" w:type="dxa"/>
          </w:tcPr>
          <w:p w:rsidR="00360FC9" w:rsidRPr="00360FC9" w:rsidRDefault="00360FC9" w:rsidP="00260124">
            <w:pPr>
              <w:rPr>
                <w:sz w:val="24"/>
                <w:szCs w:val="24"/>
              </w:rPr>
            </w:pPr>
            <w:r w:rsidRPr="00360FC9">
              <w:rPr>
                <w:sz w:val="24"/>
                <w:szCs w:val="24"/>
              </w:rPr>
              <w:t xml:space="preserve">          кириллица</w:t>
            </w:r>
          </w:p>
        </w:tc>
      </w:tr>
      <w:tr w:rsidR="00360FC9" w:rsidRPr="00360FC9">
        <w:trPr>
          <w:trHeight w:val="313"/>
        </w:trPr>
        <w:tc>
          <w:tcPr>
            <w:tcW w:w="3222" w:type="dxa"/>
          </w:tcPr>
          <w:p w:rsidR="00360FC9" w:rsidRPr="00360FC9" w:rsidRDefault="00360FC9" w:rsidP="00260124">
            <w:pPr>
              <w:jc w:val="center"/>
              <w:rPr>
                <w:sz w:val="24"/>
                <w:szCs w:val="24"/>
              </w:rPr>
            </w:pPr>
            <w:r w:rsidRPr="00360FC9">
              <w:rPr>
                <w:sz w:val="24"/>
                <w:szCs w:val="24"/>
              </w:rPr>
              <w:t>а</w:t>
            </w:r>
          </w:p>
        </w:tc>
        <w:tc>
          <w:tcPr>
            <w:tcW w:w="3222" w:type="dxa"/>
          </w:tcPr>
          <w:p w:rsidR="00360FC9" w:rsidRPr="00360FC9" w:rsidRDefault="00360FC9" w:rsidP="00260124">
            <w:pPr>
              <w:jc w:val="center"/>
              <w:rPr>
                <w:sz w:val="24"/>
                <w:szCs w:val="24"/>
              </w:rPr>
            </w:pPr>
            <w:r w:rsidRPr="00360FC9">
              <w:rPr>
                <w:sz w:val="24"/>
                <w:szCs w:val="24"/>
              </w:rPr>
              <w:t>1</w:t>
            </w:r>
          </w:p>
        </w:tc>
        <w:tc>
          <w:tcPr>
            <w:tcW w:w="3223" w:type="dxa"/>
          </w:tcPr>
          <w:p w:rsidR="00360FC9" w:rsidRPr="00360FC9" w:rsidRDefault="00360FC9" w:rsidP="00260124">
            <w:pPr>
              <w:jc w:val="center"/>
              <w:rPr>
                <w:sz w:val="24"/>
                <w:szCs w:val="24"/>
              </w:rPr>
            </w:pPr>
            <w:r w:rsidRPr="00360FC9">
              <w:rPr>
                <w:sz w:val="24"/>
                <w:szCs w:val="24"/>
              </w:rPr>
              <w:t>1</w:t>
            </w:r>
          </w:p>
        </w:tc>
      </w:tr>
      <w:tr w:rsidR="00360FC9" w:rsidRPr="00360FC9">
        <w:trPr>
          <w:trHeight w:val="313"/>
        </w:trPr>
        <w:tc>
          <w:tcPr>
            <w:tcW w:w="3222" w:type="dxa"/>
          </w:tcPr>
          <w:p w:rsidR="00360FC9" w:rsidRPr="00360FC9" w:rsidRDefault="00360FC9" w:rsidP="00260124">
            <w:pPr>
              <w:jc w:val="center"/>
              <w:rPr>
                <w:sz w:val="24"/>
                <w:szCs w:val="24"/>
              </w:rPr>
            </w:pPr>
            <w:r w:rsidRPr="00360FC9">
              <w:rPr>
                <w:sz w:val="24"/>
                <w:szCs w:val="24"/>
              </w:rPr>
              <w:t>б</w:t>
            </w:r>
          </w:p>
        </w:tc>
        <w:tc>
          <w:tcPr>
            <w:tcW w:w="3222" w:type="dxa"/>
          </w:tcPr>
          <w:p w:rsidR="00360FC9" w:rsidRPr="00360FC9" w:rsidRDefault="00360FC9" w:rsidP="00260124">
            <w:pPr>
              <w:jc w:val="center"/>
              <w:rPr>
                <w:sz w:val="24"/>
                <w:szCs w:val="24"/>
              </w:rPr>
            </w:pPr>
            <w:r w:rsidRPr="00360FC9">
              <w:rPr>
                <w:sz w:val="24"/>
                <w:szCs w:val="24"/>
              </w:rPr>
              <w:t>2</w:t>
            </w:r>
          </w:p>
        </w:tc>
        <w:tc>
          <w:tcPr>
            <w:tcW w:w="3223" w:type="dxa"/>
          </w:tcPr>
          <w:p w:rsidR="00360FC9" w:rsidRPr="00360FC9" w:rsidRDefault="00360FC9" w:rsidP="00260124">
            <w:pPr>
              <w:jc w:val="center"/>
              <w:rPr>
                <w:sz w:val="24"/>
                <w:szCs w:val="24"/>
              </w:rPr>
            </w:pPr>
            <w:r w:rsidRPr="00360FC9">
              <w:rPr>
                <w:sz w:val="24"/>
                <w:szCs w:val="24"/>
              </w:rPr>
              <w:t>2</w:t>
            </w:r>
          </w:p>
        </w:tc>
      </w:tr>
      <w:tr w:rsidR="00360FC9" w:rsidRPr="00360FC9">
        <w:trPr>
          <w:trHeight w:val="313"/>
        </w:trPr>
        <w:tc>
          <w:tcPr>
            <w:tcW w:w="3222" w:type="dxa"/>
          </w:tcPr>
          <w:p w:rsidR="00360FC9" w:rsidRPr="00360FC9" w:rsidRDefault="00360FC9" w:rsidP="00260124">
            <w:pPr>
              <w:jc w:val="center"/>
              <w:rPr>
                <w:sz w:val="24"/>
                <w:szCs w:val="24"/>
              </w:rPr>
            </w:pPr>
            <w:r w:rsidRPr="00360FC9">
              <w:rPr>
                <w:sz w:val="24"/>
                <w:szCs w:val="24"/>
              </w:rPr>
              <w:t>в</w:t>
            </w:r>
          </w:p>
        </w:tc>
        <w:tc>
          <w:tcPr>
            <w:tcW w:w="3222" w:type="dxa"/>
          </w:tcPr>
          <w:p w:rsidR="00360FC9" w:rsidRPr="00360FC9" w:rsidRDefault="00360FC9" w:rsidP="002601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23" w:type="dxa"/>
          </w:tcPr>
          <w:p w:rsidR="00360FC9" w:rsidRPr="00360FC9" w:rsidRDefault="00360FC9" w:rsidP="00260124">
            <w:pPr>
              <w:jc w:val="center"/>
              <w:rPr>
                <w:sz w:val="24"/>
                <w:szCs w:val="24"/>
              </w:rPr>
            </w:pPr>
            <w:r w:rsidRPr="00360FC9">
              <w:rPr>
                <w:sz w:val="24"/>
                <w:szCs w:val="24"/>
              </w:rPr>
              <w:t>2</w:t>
            </w:r>
          </w:p>
        </w:tc>
      </w:tr>
      <w:tr w:rsidR="00360FC9" w:rsidRPr="00360FC9">
        <w:trPr>
          <w:trHeight w:val="328"/>
        </w:trPr>
        <w:tc>
          <w:tcPr>
            <w:tcW w:w="3222" w:type="dxa"/>
          </w:tcPr>
          <w:p w:rsidR="00360FC9" w:rsidRPr="00360FC9" w:rsidRDefault="00360FC9" w:rsidP="00260124">
            <w:pPr>
              <w:jc w:val="center"/>
              <w:rPr>
                <w:sz w:val="24"/>
                <w:szCs w:val="24"/>
              </w:rPr>
            </w:pPr>
            <w:r w:rsidRPr="00360FC9">
              <w:rPr>
                <w:sz w:val="24"/>
                <w:szCs w:val="24"/>
              </w:rPr>
              <w:t>г</w:t>
            </w:r>
          </w:p>
        </w:tc>
        <w:tc>
          <w:tcPr>
            <w:tcW w:w="3222" w:type="dxa"/>
          </w:tcPr>
          <w:p w:rsidR="00360FC9" w:rsidRPr="00360FC9" w:rsidRDefault="00360FC9" w:rsidP="00260124">
            <w:pPr>
              <w:jc w:val="center"/>
              <w:rPr>
                <w:sz w:val="24"/>
                <w:szCs w:val="24"/>
              </w:rPr>
            </w:pPr>
            <w:r w:rsidRPr="00360FC9">
              <w:rPr>
                <w:sz w:val="24"/>
                <w:szCs w:val="24"/>
              </w:rPr>
              <w:t>4</w:t>
            </w:r>
          </w:p>
        </w:tc>
        <w:tc>
          <w:tcPr>
            <w:tcW w:w="3223" w:type="dxa"/>
          </w:tcPr>
          <w:p w:rsidR="00360FC9" w:rsidRPr="00360FC9" w:rsidRDefault="00360FC9" w:rsidP="00260124">
            <w:pPr>
              <w:jc w:val="center"/>
              <w:rPr>
                <w:sz w:val="24"/>
                <w:szCs w:val="24"/>
              </w:rPr>
            </w:pPr>
            <w:r w:rsidRPr="00360FC9">
              <w:rPr>
                <w:sz w:val="24"/>
                <w:szCs w:val="24"/>
              </w:rPr>
              <w:t>3</w:t>
            </w:r>
          </w:p>
        </w:tc>
      </w:tr>
      <w:tr w:rsidR="00360FC9" w:rsidRPr="00360FC9">
        <w:trPr>
          <w:trHeight w:val="313"/>
        </w:trPr>
        <w:tc>
          <w:tcPr>
            <w:tcW w:w="3222" w:type="dxa"/>
          </w:tcPr>
          <w:p w:rsidR="00360FC9" w:rsidRPr="00360FC9" w:rsidRDefault="00360FC9" w:rsidP="00260124">
            <w:pPr>
              <w:jc w:val="center"/>
              <w:rPr>
                <w:sz w:val="24"/>
                <w:szCs w:val="24"/>
              </w:rPr>
            </w:pPr>
            <w:proofErr w:type="spellStart"/>
            <w:r w:rsidRPr="00360FC9">
              <w:rPr>
                <w:sz w:val="24"/>
                <w:szCs w:val="24"/>
              </w:rPr>
              <w:t>д</w:t>
            </w:r>
            <w:proofErr w:type="spellEnd"/>
          </w:p>
        </w:tc>
        <w:tc>
          <w:tcPr>
            <w:tcW w:w="3222" w:type="dxa"/>
          </w:tcPr>
          <w:p w:rsidR="00360FC9" w:rsidRPr="00360FC9" w:rsidRDefault="00360FC9" w:rsidP="00260124">
            <w:pPr>
              <w:jc w:val="center"/>
              <w:rPr>
                <w:sz w:val="24"/>
                <w:szCs w:val="24"/>
              </w:rPr>
            </w:pPr>
            <w:r w:rsidRPr="00360FC9">
              <w:rPr>
                <w:sz w:val="24"/>
                <w:szCs w:val="24"/>
              </w:rPr>
              <w:t>5</w:t>
            </w:r>
          </w:p>
        </w:tc>
        <w:tc>
          <w:tcPr>
            <w:tcW w:w="3223" w:type="dxa"/>
          </w:tcPr>
          <w:p w:rsidR="00360FC9" w:rsidRPr="00360FC9" w:rsidRDefault="00360FC9" w:rsidP="00260124">
            <w:pPr>
              <w:jc w:val="center"/>
              <w:rPr>
                <w:sz w:val="24"/>
                <w:szCs w:val="24"/>
              </w:rPr>
            </w:pPr>
            <w:r w:rsidRPr="00360FC9">
              <w:rPr>
                <w:sz w:val="24"/>
                <w:szCs w:val="24"/>
              </w:rPr>
              <w:t>4</w:t>
            </w:r>
          </w:p>
        </w:tc>
      </w:tr>
      <w:tr w:rsidR="00360FC9" w:rsidRPr="00360FC9">
        <w:trPr>
          <w:trHeight w:val="313"/>
        </w:trPr>
        <w:tc>
          <w:tcPr>
            <w:tcW w:w="3222" w:type="dxa"/>
          </w:tcPr>
          <w:p w:rsidR="00360FC9" w:rsidRPr="00360FC9" w:rsidRDefault="00360FC9" w:rsidP="00260124">
            <w:pPr>
              <w:jc w:val="center"/>
              <w:rPr>
                <w:sz w:val="24"/>
                <w:szCs w:val="24"/>
              </w:rPr>
            </w:pPr>
            <w:r w:rsidRPr="00360FC9">
              <w:rPr>
                <w:sz w:val="24"/>
                <w:szCs w:val="24"/>
              </w:rPr>
              <w:lastRenderedPageBreak/>
              <w:t>е</w:t>
            </w:r>
          </w:p>
        </w:tc>
        <w:tc>
          <w:tcPr>
            <w:tcW w:w="3222" w:type="dxa"/>
          </w:tcPr>
          <w:p w:rsidR="00360FC9" w:rsidRPr="00360FC9" w:rsidRDefault="00360FC9" w:rsidP="00260124">
            <w:pPr>
              <w:jc w:val="center"/>
              <w:rPr>
                <w:sz w:val="24"/>
                <w:szCs w:val="24"/>
              </w:rPr>
            </w:pPr>
            <w:r w:rsidRPr="00360FC9">
              <w:rPr>
                <w:sz w:val="24"/>
                <w:szCs w:val="24"/>
              </w:rPr>
              <w:t>6</w:t>
            </w:r>
          </w:p>
        </w:tc>
        <w:tc>
          <w:tcPr>
            <w:tcW w:w="3223" w:type="dxa"/>
          </w:tcPr>
          <w:p w:rsidR="00360FC9" w:rsidRPr="00360FC9" w:rsidRDefault="00360FC9" w:rsidP="00260124">
            <w:pPr>
              <w:jc w:val="center"/>
              <w:rPr>
                <w:sz w:val="24"/>
                <w:szCs w:val="24"/>
              </w:rPr>
            </w:pPr>
            <w:r w:rsidRPr="00360FC9">
              <w:rPr>
                <w:sz w:val="24"/>
                <w:szCs w:val="24"/>
              </w:rPr>
              <w:t>5</w:t>
            </w:r>
          </w:p>
        </w:tc>
      </w:tr>
      <w:tr w:rsidR="00360FC9" w:rsidRPr="00360FC9">
        <w:trPr>
          <w:trHeight w:val="313"/>
        </w:trPr>
        <w:tc>
          <w:tcPr>
            <w:tcW w:w="3222" w:type="dxa"/>
          </w:tcPr>
          <w:p w:rsidR="00360FC9" w:rsidRPr="00360FC9" w:rsidRDefault="00360FC9" w:rsidP="00260124">
            <w:pPr>
              <w:jc w:val="center"/>
              <w:rPr>
                <w:sz w:val="24"/>
                <w:szCs w:val="24"/>
              </w:rPr>
            </w:pPr>
            <w:r w:rsidRPr="00360FC9">
              <w:rPr>
                <w:sz w:val="24"/>
                <w:szCs w:val="24"/>
              </w:rPr>
              <w:t>ж</w:t>
            </w:r>
          </w:p>
        </w:tc>
        <w:tc>
          <w:tcPr>
            <w:tcW w:w="3222" w:type="dxa"/>
          </w:tcPr>
          <w:p w:rsidR="00360FC9" w:rsidRPr="00360FC9" w:rsidRDefault="00360FC9" w:rsidP="00260124">
            <w:pPr>
              <w:jc w:val="center"/>
              <w:rPr>
                <w:sz w:val="24"/>
                <w:szCs w:val="24"/>
              </w:rPr>
            </w:pPr>
            <w:r w:rsidRPr="00360FC9">
              <w:rPr>
                <w:sz w:val="24"/>
                <w:szCs w:val="24"/>
              </w:rPr>
              <w:t>7</w:t>
            </w:r>
          </w:p>
        </w:tc>
        <w:tc>
          <w:tcPr>
            <w:tcW w:w="3223" w:type="dxa"/>
          </w:tcPr>
          <w:p w:rsidR="00360FC9" w:rsidRPr="00360FC9" w:rsidRDefault="00360FC9" w:rsidP="00260124">
            <w:pPr>
              <w:jc w:val="center"/>
              <w:rPr>
                <w:sz w:val="24"/>
                <w:szCs w:val="24"/>
              </w:rPr>
            </w:pPr>
            <w:r w:rsidRPr="00360FC9">
              <w:rPr>
                <w:sz w:val="24"/>
                <w:szCs w:val="24"/>
              </w:rPr>
              <w:t>6</w:t>
            </w:r>
          </w:p>
        </w:tc>
      </w:tr>
      <w:tr w:rsidR="00360FC9" w:rsidRPr="00360FC9">
        <w:trPr>
          <w:trHeight w:val="313"/>
        </w:trPr>
        <w:tc>
          <w:tcPr>
            <w:tcW w:w="3222" w:type="dxa"/>
          </w:tcPr>
          <w:p w:rsidR="00360FC9" w:rsidRPr="00360FC9" w:rsidRDefault="00360FC9" w:rsidP="00260124">
            <w:pPr>
              <w:jc w:val="center"/>
              <w:rPr>
                <w:sz w:val="24"/>
                <w:szCs w:val="24"/>
              </w:rPr>
            </w:pPr>
            <w:proofErr w:type="spellStart"/>
            <w:r w:rsidRPr="00360FC9">
              <w:rPr>
                <w:sz w:val="24"/>
                <w:szCs w:val="24"/>
              </w:rPr>
              <w:t>з</w:t>
            </w:r>
            <w:proofErr w:type="spellEnd"/>
          </w:p>
        </w:tc>
        <w:tc>
          <w:tcPr>
            <w:tcW w:w="3222" w:type="dxa"/>
          </w:tcPr>
          <w:p w:rsidR="00360FC9" w:rsidRPr="00360FC9" w:rsidRDefault="00360FC9" w:rsidP="002601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23" w:type="dxa"/>
          </w:tcPr>
          <w:p w:rsidR="00360FC9" w:rsidRPr="00360FC9" w:rsidRDefault="00360FC9" w:rsidP="00260124">
            <w:pPr>
              <w:jc w:val="center"/>
              <w:rPr>
                <w:sz w:val="24"/>
                <w:szCs w:val="24"/>
              </w:rPr>
            </w:pPr>
            <w:r w:rsidRPr="00360FC9">
              <w:rPr>
                <w:sz w:val="24"/>
                <w:szCs w:val="24"/>
              </w:rPr>
              <w:t>6</w:t>
            </w:r>
          </w:p>
        </w:tc>
      </w:tr>
      <w:tr w:rsidR="00360FC9" w:rsidRPr="00360FC9">
        <w:trPr>
          <w:trHeight w:val="313"/>
        </w:trPr>
        <w:tc>
          <w:tcPr>
            <w:tcW w:w="3222" w:type="dxa"/>
          </w:tcPr>
          <w:p w:rsidR="00360FC9" w:rsidRPr="00360FC9" w:rsidRDefault="00360FC9" w:rsidP="00260124">
            <w:pPr>
              <w:jc w:val="center"/>
              <w:rPr>
                <w:sz w:val="24"/>
                <w:szCs w:val="24"/>
              </w:rPr>
            </w:pPr>
            <w:proofErr w:type="spellStart"/>
            <w:r w:rsidRPr="00360FC9">
              <w:rPr>
                <w:sz w:val="24"/>
                <w:szCs w:val="24"/>
              </w:rPr>
              <w:t>дз</w:t>
            </w:r>
            <w:proofErr w:type="spellEnd"/>
          </w:p>
        </w:tc>
        <w:tc>
          <w:tcPr>
            <w:tcW w:w="3222" w:type="dxa"/>
          </w:tcPr>
          <w:p w:rsidR="00360FC9" w:rsidRPr="00360FC9" w:rsidRDefault="00360FC9" w:rsidP="00260124">
            <w:pPr>
              <w:jc w:val="center"/>
              <w:rPr>
                <w:sz w:val="24"/>
                <w:szCs w:val="24"/>
              </w:rPr>
            </w:pPr>
            <w:r w:rsidRPr="00360FC9">
              <w:rPr>
                <w:sz w:val="24"/>
                <w:szCs w:val="24"/>
              </w:rPr>
              <w:t>9</w:t>
            </w:r>
          </w:p>
        </w:tc>
        <w:tc>
          <w:tcPr>
            <w:tcW w:w="3223" w:type="dxa"/>
          </w:tcPr>
          <w:p w:rsidR="00360FC9" w:rsidRPr="00360FC9" w:rsidRDefault="00360FC9" w:rsidP="00260124">
            <w:pPr>
              <w:jc w:val="center"/>
              <w:rPr>
                <w:sz w:val="24"/>
                <w:szCs w:val="24"/>
              </w:rPr>
            </w:pPr>
            <w:r w:rsidRPr="00360FC9">
              <w:rPr>
                <w:sz w:val="24"/>
                <w:szCs w:val="24"/>
              </w:rPr>
              <w:t>7</w:t>
            </w:r>
          </w:p>
        </w:tc>
      </w:tr>
      <w:tr w:rsidR="00360FC9" w:rsidRPr="00360FC9">
        <w:trPr>
          <w:trHeight w:val="328"/>
        </w:trPr>
        <w:tc>
          <w:tcPr>
            <w:tcW w:w="3222" w:type="dxa"/>
          </w:tcPr>
          <w:p w:rsidR="00360FC9" w:rsidRPr="00360FC9" w:rsidRDefault="00360FC9" w:rsidP="00260124">
            <w:pPr>
              <w:jc w:val="center"/>
              <w:rPr>
                <w:sz w:val="24"/>
                <w:szCs w:val="24"/>
              </w:rPr>
            </w:pPr>
            <w:proofErr w:type="spellStart"/>
            <w:r w:rsidRPr="00360FC9">
              <w:rPr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3222" w:type="dxa"/>
          </w:tcPr>
          <w:p w:rsidR="00360FC9" w:rsidRPr="00360FC9" w:rsidRDefault="00360FC9" w:rsidP="00260124">
            <w:pPr>
              <w:jc w:val="center"/>
              <w:rPr>
                <w:sz w:val="24"/>
                <w:szCs w:val="24"/>
              </w:rPr>
            </w:pPr>
            <w:r w:rsidRPr="00360FC9">
              <w:rPr>
                <w:sz w:val="24"/>
                <w:szCs w:val="24"/>
              </w:rPr>
              <w:t>10</w:t>
            </w:r>
          </w:p>
        </w:tc>
        <w:tc>
          <w:tcPr>
            <w:tcW w:w="3223" w:type="dxa"/>
          </w:tcPr>
          <w:p w:rsidR="00360FC9" w:rsidRPr="00360FC9" w:rsidRDefault="00360FC9" w:rsidP="00260124">
            <w:pPr>
              <w:jc w:val="center"/>
              <w:rPr>
                <w:sz w:val="24"/>
                <w:szCs w:val="24"/>
              </w:rPr>
            </w:pPr>
            <w:r w:rsidRPr="00360FC9">
              <w:rPr>
                <w:sz w:val="24"/>
                <w:szCs w:val="24"/>
              </w:rPr>
              <w:t>10</w:t>
            </w:r>
          </w:p>
        </w:tc>
      </w:tr>
      <w:tr w:rsidR="00360FC9" w:rsidRPr="00360FC9">
        <w:trPr>
          <w:trHeight w:val="328"/>
        </w:trPr>
        <w:tc>
          <w:tcPr>
            <w:tcW w:w="3222" w:type="dxa"/>
          </w:tcPr>
          <w:p w:rsidR="00360FC9" w:rsidRPr="00360FC9" w:rsidRDefault="00360FC9" w:rsidP="00260124">
            <w:pPr>
              <w:jc w:val="center"/>
              <w:rPr>
                <w:sz w:val="24"/>
                <w:szCs w:val="24"/>
              </w:rPr>
            </w:pPr>
            <w:r w:rsidRPr="00360FC9">
              <w:rPr>
                <w:sz w:val="24"/>
                <w:szCs w:val="24"/>
              </w:rPr>
              <w:t>и</w:t>
            </w:r>
          </w:p>
        </w:tc>
        <w:tc>
          <w:tcPr>
            <w:tcW w:w="3222" w:type="dxa"/>
          </w:tcPr>
          <w:p w:rsidR="00360FC9" w:rsidRPr="00360FC9" w:rsidRDefault="00360FC9" w:rsidP="00260124">
            <w:pPr>
              <w:jc w:val="center"/>
              <w:rPr>
                <w:sz w:val="24"/>
                <w:szCs w:val="24"/>
              </w:rPr>
            </w:pPr>
            <w:r w:rsidRPr="00360FC9">
              <w:rPr>
                <w:sz w:val="24"/>
                <w:szCs w:val="24"/>
              </w:rPr>
              <w:t>20</w:t>
            </w:r>
          </w:p>
        </w:tc>
        <w:tc>
          <w:tcPr>
            <w:tcW w:w="3223" w:type="dxa"/>
          </w:tcPr>
          <w:p w:rsidR="00360FC9" w:rsidRPr="00360FC9" w:rsidRDefault="00360FC9" w:rsidP="00260124">
            <w:pPr>
              <w:jc w:val="center"/>
              <w:rPr>
                <w:sz w:val="24"/>
                <w:szCs w:val="24"/>
              </w:rPr>
            </w:pPr>
            <w:r w:rsidRPr="00360FC9">
              <w:rPr>
                <w:sz w:val="24"/>
                <w:szCs w:val="24"/>
              </w:rPr>
              <w:t>8</w:t>
            </w:r>
          </w:p>
        </w:tc>
      </w:tr>
      <w:tr w:rsidR="00360FC9" w:rsidRPr="00360FC9">
        <w:trPr>
          <w:trHeight w:val="328"/>
        </w:trPr>
        <w:tc>
          <w:tcPr>
            <w:tcW w:w="3222" w:type="dxa"/>
          </w:tcPr>
          <w:p w:rsidR="00360FC9" w:rsidRPr="00360FC9" w:rsidRDefault="00360FC9" w:rsidP="00260124">
            <w:pPr>
              <w:jc w:val="center"/>
              <w:rPr>
                <w:sz w:val="24"/>
                <w:szCs w:val="24"/>
              </w:rPr>
            </w:pPr>
            <w:r w:rsidRPr="00360FC9">
              <w:rPr>
                <w:sz w:val="24"/>
                <w:szCs w:val="24"/>
              </w:rPr>
              <w:t>«фита»</w:t>
            </w:r>
          </w:p>
        </w:tc>
        <w:tc>
          <w:tcPr>
            <w:tcW w:w="3222" w:type="dxa"/>
          </w:tcPr>
          <w:p w:rsidR="00360FC9" w:rsidRPr="00360FC9" w:rsidRDefault="00360FC9" w:rsidP="002601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23" w:type="dxa"/>
          </w:tcPr>
          <w:p w:rsidR="00360FC9" w:rsidRPr="00360FC9" w:rsidRDefault="00360FC9" w:rsidP="00260124">
            <w:pPr>
              <w:jc w:val="center"/>
              <w:rPr>
                <w:sz w:val="24"/>
                <w:szCs w:val="24"/>
              </w:rPr>
            </w:pPr>
            <w:r w:rsidRPr="00360FC9">
              <w:rPr>
                <w:sz w:val="24"/>
                <w:szCs w:val="24"/>
              </w:rPr>
              <w:t>9</w:t>
            </w:r>
          </w:p>
        </w:tc>
      </w:tr>
    </w:tbl>
    <w:p w:rsidR="00360FC9" w:rsidRPr="00360FC9" w:rsidRDefault="00360FC9" w:rsidP="00360FC9">
      <w:pPr>
        <w:rPr>
          <w:sz w:val="24"/>
          <w:szCs w:val="24"/>
        </w:rPr>
      </w:pPr>
    </w:p>
    <w:p w:rsidR="00360FC9" w:rsidRPr="00360FC9" w:rsidRDefault="00360FC9" w:rsidP="00360FC9">
      <w:pPr>
        <w:rPr>
          <w:sz w:val="24"/>
          <w:szCs w:val="24"/>
        </w:rPr>
      </w:pPr>
      <w:r w:rsidRPr="00360FC9">
        <w:rPr>
          <w:sz w:val="24"/>
          <w:szCs w:val="24"/>
        </w:rPr>
        <w:t xml:space="preserve">И так далее. Полное совпадение было лишь в </w:t>
      </w:r>
      <w:proofErr w:type="gramStart"/>
      <w:r w:rsidRPr="00360FC9">
        <w:rPr>
          <w:sz w:val="24"/>
          <w:szCs w:val="24"/>
        </w:rPr>
        <w:t>случаях</w:t>
      </w:r>
      <w:proofErr w:type="gramEnd"/>
      <w:r w:rsidRPr="00360FC9">
        <w:rPr>
          <w:sz w:val="24"/>
          <w:szCs w:val="24"/>
        </w:rPr>
        <w:t xml:space="preserve"> а=1, </w:t>
      </w:r>
      <w:proofErr w:type="spellStart"/>
      <w:r w:rsidRPr="00360FC9">
        <w:rPr>
          <w:sz w:val="24"/>
          <w:szCs w:val="24"/>
          <w:lang w:val="en-US"/>
        </w:rPr>
        <w:t>i</w:t>
      </w:r>
      <w:proofErr w:type="spellEnd"/>
      <w:r w:rsidRPr="00360FC9">
        <w:rPr>
          <w:sz w:val="24"/>
          <w:szCs w:val="24"/>
        </w:rPr>
        <w:t>=10.</w:t>
      </w:r>
    </w:p>
    <w:p w:rsidR="00360FC9" w:rsidRPr="00360FC9" w:rsidRDefault="00360FC9" w:rsidP="00360FC9">
      <w:pPr>
        <w:ind w:firstLine="709"/>
        <w:rPr>
          <w:sz w:val="24"/>
          <w:szCs w:val="24"/>
        </w:rPr>
      </w:pPr>
      <w:r w:rsidRPr="00360FC9">
        <w:rPr>
          <w:sz w:val="24"/>
          <w:szCs w:val="24"/>
        </w:rPr>
        <w:t>Вторая группа. – В отличие от кириллицы современный русский алфавит используется только в основном назначении – для буквенного обозначения звуков. Его буквы не имеют цифрового значения.</w:t>
      </w:r>
    </w:p>
    <w:p w:rsidR="00360FC9" w:rsidRPr="00360FC9" w:rsidRDefault="00360FC9" w:rsidP="00360FC9">
      <w:pPr>
        <w:ind w:firstLine="709"/>
        <w:rPr>
          <w:sz w:val="24"/>
          <w:szCs w:val="24"/>
        </w:rPr>
      </w:pPr>
      <w:r w:rsidRPr="00360FC9">
        <w:rPr>
          <w:sz w:val="24"/>
          <w:szCs w:val="24"/>
        </w:rPr>
        <w:t>- Вы, конечно, задумались, почему так изменился состав алфавита. Ответ дадут ребята из третьей группы.</w:t>
      </w:r>
    </w:p>
    <w:p w:rsidR="00360FC9" w:rsidRPr="00360FC9" w:rsidRDefault="00360FC9" w:rsidP="00360FC9">
      <w:pPr>
        <w:ind w:firstLine="709"/>
        <w:rPr>
          <w:sz w:val="24"/>
          <w:szCs w:val="24"/>
        </w:rPr>
      </w:pPr>
      <w:r w:rsidRPr="00360FC9">
        <w:rPr>
          <w:sz w:val="24"/>
          <w:szCs w:val="24"/>
        </w:rPr>
        <w:t xml:space="preserve">- В письменности восточных и южных славян изменения буквенного состава происходило под влиянием различных звуковых процессов. Так, в древнерусских рукописях </w:t>
      </w:r>
      <w:r w:rsidRPr="00360FC9">
        <w:rPr>
          <w:sz w:val="24"/>
          <w:szCs w:val="24"/>
          <w:lang w:val="en-US"/>
        </w:rPr>
        <w:t>XII</w:t>
      </w:r>
      <w:r w:rsidRPr="00360FC9">
        <w:rPr>
          <w:sz w:val="24"/>
          <w:szCs w:val="24"/>
        </w:rPr>
        <w:t xml:space="preserve"> века выходят из употребления буквы йотированных юсов и юса большого. В рукописях </w:t>
      </w:r>
      <w:r w:rsidRPr="00360FC9">
        <w:rPr>
          <w:sz w:val="24"/>
          <w:szCs w:val="24"/>
          <w:lang w:val="en-US"/>
        </w:rPr>
        <w:t>XIII</w:t>
      </w:r>
      <w:r w:rsidRPr="00360FC9">
        <w:rPr>
          <w:sz w:val="24"/>
          <w:szCs w:val="24"/>
        </w:rPr>
        <w:t xml:space="preserve"> века возможен пропуск букв Ь, Ъ, отражается взаимная мена Ъ - О, Ь - Е, </w:t>
      </w:r>
      <w:proofErr w:type="gramStart"/>
      <w:r w:rsidRPr="00360FC9">
        <w:rPr>
          <w:sz w:val="24"/>
          <w:szCs w:val="24"/>
        </w:rPr>
        <w:t>Ц</w:t>
      </w:r>
      <w:proofErr w:type="gramEnd"/>
      <w:r w:rsidRPr="00360FC9">
        <w:rPr>
          <w:sz w:val="24"/>
          <w:szCs w:val="24"/>
        </w:rPr>
        <w:t xml:space="preserve"> - Ч, С - Ш, З - Ж.  В 14-15 веках в среднерусских рукописях возможна мена «ять» - е, «ять» - и.</w:t>
      </w:r>
    </w:p>
    <w:p w:rsidR="00360FC9" w:rsidRPr="00360FC9" w:rsidRDefault="00360FC9" w:rsidP="00360FC9">
      <w:pPr>
        <w:ind w:firstLine="709"/>
        <w:rPr>
          <w:sz w:val="24"/>
          <w:szCs w:val="24"/>
        </w:rPr>
      </w:pPr>
      <w:r w:rsidRPr="00360FC9">
        <w:rPr>
          <w:sz w:val="24"/>
          <w:szCs w:val="24"/>
        </w:rPr>
        <w:t xml:space="preserve">Близкая </w:t>
      </w:r>
      <w:proofErr w:type="gramStart"/>
      <w:r w:rsidRPr="00360FC9">
        <w:rPr>
          <w:sz w:val="24"/>
          <w:szCs w:val="24"/>
        </w:rPr>
        <w:t>к</w:t>
      </w:r>
      <w:proofErr w:type="gramEnd"/>
      <w:r w:rsidRPr="00360FC9">
        <w:rPr>
          <w:sz w:val="24"/>
          <w:szCs w:val="24"/>
        </w:rPr>
        <w:t xml:space="preserve"> современной азбука введена реформами Петра</w:t>
      </w:r>
      <w:r w:rsidRPr="00360FC9">
        <w:rPr>
          <w:sz w:val="24"/>
          <w:szCs w:val="24"/>
          <w:lang w:val="en-US"/>
        </w:rPr>
        <w:t>I</w:t>
      </w:r>
      <w:r w:rsidRPr="00360FC9">
        <w:rPr>
          <w:sz w:val="24"/>
          <w:szCs w:val="24"/>
        </w:rPr>
        <w:t xml:space="preserve"> (1708-10) и Академией наук (1735,  1738, 1758). Помимо букв, о которых говорила вторая группа, из алфавита были исключены знаки ударения, придыхания, сокращения (титлы). В состав алфавита ввели новые буквы: </w:t>
      </w:r>
      <w:r w:rsidRPr="00360FC9">
        <w:rPr>
          <w:b/>
          <w:bCs/>
          <w:i/>
          <w:iCs/>
          <w:sz w:val="24"/>
          <w:szCs w:val="24"/>
        </w:rPr>
        <w:t>я</w:t>
      </w:r>
      <w:r w:rsidRPr="00360FC9">
        <w:rPr>
          <w:sz w:val="24"/>
          <w:szCs w:val="24"/>
        </w:rPr>
        <w:t xml:space="preserve"> (</w:t>
      </w:r>
      <w:proofErr w:type="spellStart"/>
      <w:r w:rsidRPr="00360FC9">
        <w:rPr>
          <w:sz w:val="24"/>
          <w:szCs w:val="24"/>
        </w:rPr>
        <w:t>вместоаза</w:t>
      </w:r>
      <w:proofErr w:type="spellEnd"/>
      <w:r w:rsidRPr="00360FC9">
        <w:rPr>
          <w:sz w:val="24"/>
          <w:szCs w:val="24"/>
        </w:rPr>
        <w:t xml:space="preserve"> йотированного, юса малого и юса малого йотированного), </w:t>
      </w:r>
      <w:r w:rsidRPr="00360FC9">
        <w:rPr>
          <w:b/>
          <w:bCs/>
          <w:i/>
          <w:iCs/>
          <w:sz w:val="24"/>
          <w:szCs w:val="24"/>
        </w:rPr>
        <w:t xml:space="preserve">э, </w:t>
      </w:r>
      <w:proofErr w:type="spellStart"/>
      <w:r w:rsidRPr="00360FC9">
        <w:rPr>
          <w:b/>
          <w:bCs/>
          <w:i/>
          <w:iCs/>
          <w:sz w:val="24"/>
          <w:szCs w:val="24"/>
        </w:rPr>
        <w:t>й</w:t>
      </w:r>
      <w:proofErr w:type="spellEnd"/>
      <w:r w:rsidRPr="00360FC9">
        <w:rPr>
          <w:b/>
          <w:bCs/>
          <w:i/>
          <w:iCs/>
          <w:sz w:val="24"/>
          <w:szCs w:val="24"/>
        </w:rPr>
        <w:t>.</w:t>
      </w:r>
      <w:r w:rsidRPr="00360FC9">
        <w:rPr>
          <w:sz w:val="24"/>
          <w:szCs w:val="24"/>
        </w:rPr>
        <w:t xml:space="preserve"> Позднее, в 1797 году Н. М. Карамзин ввел букву </w:t>
      </w:r>
      <w:r w:rsidRPr="00360FC9">
        <w:rPr>
          <w:b/>
          <w:bCs/>
          <w:i/>
          <w:iCs/>
          <w:sz w:val="24"/>
          <w:szCs w:val="24"/>
        </w:rPr>
        <w:t>е</w:t>
      </w:r>
      <w:r w:rsidRPr="00360FC9">
        <w:rPr>
          <w:sz w:val="24"/>
          <w:szCs w:val="24"/>
        </w:rPr>
        <w:t>. в 1918 году из состава алфавита были исключены буквы «ять», «фита», «и десятеричное». Одни из указанных букв обозначали отсутствовавшие в языке звуки, у других были буквы-двойники.</w:t>
      </w:r>
    </w:p>
    <w:p w:rsidR="00360FC9" w:rsidRPr="00360FC9" w:rsidRDefault="00360FC9" w:rsidP="00360FC9">
      <w:pPr>
        <w:rPr>
          <w:b/>
          <w:bCs/>
          <w:sz w:val="24"/>
          <w:szCs w:val="24"/>
        </w:rPr>
      </w:pPr>
      <w:proofErr w:type="gramStart"/>
      <w:r w:rsidRPr="00360FC9">
        <w:rPr>
          <w:b/>
          <w:bCs/>
          <w:sz w:val="24"/>
          <w:szCs w:val="24"/>
          <w:lang w:val="en-US"/>
        </w:rPr>
        <w:t>V</w:t>
      </w:r>
      <w:r w:rsidRPr="00360FC9">
        <w:rPr>
          <w:b/>
          <w:bCs/>
          <w:sz w:val="24"/>
          <w:szCs w:val="24"/>
        </w:rPr>
        <w:t>. Этимологический этап.</w:t>
      </w:r>
      <w:proofErr w:type="gramEnd"/>
    </w:p>
    <w:p w:rsidR="00360FC9" w:rsidRPr="00360FC9" w:rsidRDefault="00360FC9" w:rsidP="00360FC9">
      <w:pPr>
        <w:ind w:firstLine="709"/>
        <w:rPr>
          <w:sz w:val="24"/>
          <w:szCs w:val="24"/>
        </w:rPr>
      </w:pPr>
      <w:r w:rsidRPr="00360FC9">
        <w:rPr>
          <w:sz w:val="24"/>
          <w:szCs w:val="24"/>
        </w:rPr>
        <w:t xml:space="preserve">- Многие буквы ушли из русского алфавита, другие изменили название, но часть из них осталась жить в языке в виде устойчивых словосочетаний. Вспомните те, в которых звучит название азбуки и отдельных букв кириллицы. </w:t>
      </w:r>
    </w:p>
    <w:p w:rsidR="00360FC9" w:rsidRPr="00360FC9" w:rsidRDefault="00360FC9" w:rsidP="00360FC9">
      <w:pPr>
        <w:ind w:firstLine="709"/>
        <w:rPr>
          <w:sz w:val="24"/>
          <w:szCs w:val="24"/>
        </w:rPr>
      </w:pPr>
      <w:r w:rsidRPr="00360FC9">
        <w:rPr>
          <w:sz w:val="24"/>
          <w:szCs w:val="24"/>
        </w:rPr>
        <w:t>а) работа в группах.</w:t>
      </w:r>
    </w:p>
    <w:p w:rsidR="00360FC9" w:rsidRPr="00360FC9" w:rsidRDefault="00360FC9" w:rsidP="00360FC9">
      <w:pPr>
        <w:ind w:firstLine="709"/>
        <w:rPr>
          <w:sz w:val="24"/>
          <w:szCs w:val="24"/>
        </w:rPr>
      </w:pPr>
      <w:r w:rsidRPr="00360FC9">
        <w:rPr>
          <w:sz w:val="24"/>
          <w:szCs w:val="24"/>
        </w:rPr>
        <w:t>б) обсуждение результатов с комментариями значения. Запись примеров в тетради.</w:t>
      </w:r>
    </w:p>
    <w:p w:rsidR="00360FC9" w:rsidRPr="00360FC9" w:rsidRDefault="00360FC9" w:rsidP="00360FC9">
      <w:pPr>
        <w:ind w:firstLine="709"/>
        <w:rPr>
          <w:i/>
          <w:iCs/>
          <w:sz w:val="24"/>
          <w:szCs w:val="24"/>
        </w:rPr>
      </w:pPr>
      <w:r w:rsidRPr="00360FC9">
        <w:rPr>
          <w:i/>
          <w:iCs/>
          <w:sz w:val="24"/>
          <w:szCs w:val="24"/>
        </w:rPr>
        <w:t>Аз, буки, веди страшнее, чем медведи. Азбуку учат – на всю избу кричат.</w:t>
      </w:r>
    </w:p>
    <w:p w:rsidR="00360FC9" w:rsidRPr="00360FC9" w:rsidRDefault="00360FC9" w:rsidP="00360FC9">
      <w:pPr>
        <w:ind w:firstLine="709"/>
        <w:rPr>
          <w:i/>
          <w:iCs/>
          <w:sz w:val="24"/>
          <w:szCs w:val="24"/>
        </w:rPr>
      </w:pPr>
      <w:r w:rsidRPr="00360FC9">
        <w:rPr>
          <w:i/>
          <w:iCs/>
          <w:sz w:val="24"/>
          <w:szCs w:val="24"/>
        </w:rPr>
        <w:t xml:space="preserve"> Не знать ни аза (совершенно ничего не понимать).</w:t>
      </w:r>
    </w:p>
    <w:p w:rsidR="00360FC9" w:rsidRPr="00360FC9" w:rsidRDefault="00360FC9" w:rsidP="00360FC9">
      <w:pPr>
        <w:ind w:firstLine="709"/>
        <w:rPr>
          <w:i/>
          <w:iCs/>
          <w:sz w:val="24"/>
          <w:szCs w:val="24"/>
        </w:rPr>
      </w:pPr>
      <w:r w:rsidRPr="00360FC9">
        <w:rPr>
          <w:i/>
          <w:iCs/>
          <w:sz w:val="24"/>
          <w:szCs w:val="24"/>
        </w:rPr>
        <w:t>От аза до ижицы (от начала до конца). – От альфы до омеги (синоним).</w:t>
      </w:r>
    </w:p>
    <w:p w:rsidR="00360FC9" w:rsidRPr="00360FC9" w:rsidRDefault="00360FC9" w:rsidP="00360FC9">
      <w:pPr>
        <w:ind w:firstLine="709"/>
        <w:rPr>
          <w:i/>
          <w:iCs/>
          <w:sz w:val="24"/>
          <w:szCs w:val="24"/>
        </w:rPr>
      </w:pPr>
      <w:r w:rsidRPr="00360FC9">
        <w:rPr>
          <w:i/>
          <w:iCs/>
          <w:sz w:val="24"/>
          <w:szCs w:val="24"/>
        </w:rPr>
        <w:t xml:space="preserve">Начать делать с азов (с самого начала, </w:t>
      </w:r>
      <w:proofErr w:type="gramStart"/>
      <w:r w:rsidRPr="00360FC9">
        <w:rPr>
          <w:i/>
          <w:iCs/>
          <w:sz w:val="24"/>
          <w:szCs w:val="24"/>
        </w:rPr>
        <w:t>с</w:t>
      </w:r>
      <w:proofErr w:type="gramEnd"/>
      <w:r w:rsidRPr="00360FC9">
        <w:rPr>
          <w:i/>
          <w:iCs/>
          <w:sz w:val="24"/>
          <w:szCs w:val="24"/>
        </w:rPr>
        <w:t xml:space="preserve"> простого, с элементарного).</w:t>
      </w:r>
    </w:p>
    <w:p w:rsidR="00360FC9" w:rsidRPr="00360FC9" w:rsidRDefault="00360FC9" w:rsidP="00360FC9">
      <w:pPr>
        <w:ind w:firstLine="709"/>
        <w:rPr>
          <w:i/>
          <w:iCs/>
          <w:sz w:val="24"/>
          <w:szCs w:val="24"/>
        </w:rPr>
      </w:pPr>
      <w:r w:rsidRPr="00360FC9">
        <w:rPr>
          <w:i/>
          <w:iCs/>
          <w:sz w:val="24"/>
          <w:szCs w:val="24"/>
        </w:rPr>
        <w:t>Буква в букву (очень точно) пересказывать, запоминать.</w:t>
      </w:r>
    </w:p>
    <w:p w:rsidR="00360FC9" w:rsidRPr="00360FC9" w:rsidRDefault="00360FC9" w:rsidP="00360FC9">
      <w:pPr>
        <w:ind w:firstLine="709"/>
        <w:rPr>
          <w:i/>
          <w:iCs/>
          <w:sz w:val="24"/>
          <w:szCs w:val="24"/>
        </w:rPr>
      </w:pPr>
      <w:r w:rsidRPr="00360FC9">
        <w:rPr>
          <w:i/>
          <w:iCs/>
          <w:sz w:val="24"/>
          <w:szCs w:val="24"/>
        </w:rPr>
        <w:t>Прописать ижицу (проучить, жестоко наказать).</w:t>
      </w:r>
    </w:p>
    <w:p w:rsidR="00360FC9" w:rsidRPr="00360FC9" w:rsidRDefault="00360FC9" w:rsidP="00360FC9">
      <w:pPr>
        <w:ind w:firstLine="709"/>
        <w:rPr>
          <w:i/>
          <w:iCs/>
          <w:sz w:val="24"/>
          <w:szCs w:val="24"/>
        </w:rPr>
      </w:pPr>
      <w:r w:rsidRPr="00360FC9">
        <w:rPr>
          <w:i/>
          <w:iCs/>
          <w:sz w:val="24"/>
          <w:szCs w:val="24"/>
        </w:rPr>
        <w:t>Делать, знать на ят</w:t>
      </w:r>
      <w:proofErr w:type="gramStart"/>
      <w:r w:rsidRPr="00360FC9">
        <w:rPr>
          <w:i/>
          <w:iCs/>
          <w:sz w:val="24"/>
          <w:szCs w:val="24"/>
        </w:rPr>
        <w:t>ь(</w:t>
      </w:r>
      <w:proofErr w:type="gramEnd"/>
      <w:r w:rsidRPr="00360FC9">
        <w:rPr>
          <w:i/>
          <w:iCs/>
          <w:sz w:val="24"/>
          <w:szCs w:val="24"/>
        </w:rPr>
        <w:t>отлично).</w:t>
      </w:r>
    </w:p>
    <w:p w:rsidR="00360FC9" w:rsidRPr="00360FC9" w:rsidRDefault="00360FC9" w:rsidP="00360FC9">
      <w:pPr>
        <w:ind w:firstLine="709"/>
        <w:rPr>
          <w:sz w:val="24"/>
          <w:szCs w:val="24"/>
        </w:rPr>
      </w:pPr>
      <w:r w:rsidRPr="00360FC9">
        <w:rPr>
          <w:sz w:val="24"/>
          <w:szCs w:val="24"/>
        </w:rPr>
        <w:t xml:space="preserve">в) упражнение «Иллюстратор». </w:t>
      </w:r>
    </w:p>
    <w:p w:rsidR="00360FC9" w:rsidRPr="00360FC9" w:rsidRDefault="00360FC9" w:rsidP="00360FC9">
      <w:pPr>
        <w:ind w:firstLine="709"/>
        <w:rPr>
          <w:sz w:val="24"/>
          <w:szCs w:val="24"/>
        </w:rPr>
      </w:pPr>
      <w:r w:rsidRPr="00360FC9">
        <w:rPr>
          <w:sz w:val="24"/>
          <w:szCs w:val="24"/>
        </w:rPr>
        <w:t>-Знание кириллицы помогает нам лучше понять значение пословиц, тоньше почувствовать иронию в художественных произведениях. Вам дано два варианта использования названий букв кириллицы для характеристики людей. Почувствуйте себя в роли художника и проиллюстрируйте предложения.</w:t>
      </w:r>
    </w:p>
    <w:p w:rsidR="00360FC9" w:rsidRPr="00360FC9" w:rsidRDefault="00360FC9" w:rsidP="00360FC9">
      <w:pPr>
        <w:ind w:firstLine="709"/>
        <w:rPr>
          <w:b/>
          <w:bCs/>
          <w:i/>
          <w:iCs/>
          <w:sz w:val="24"/>
          <w:szCs w:val="24"/>
        </w:rPr>
      </w:pPr>
      <w:r w:rsidRPr="00360FC9">
        <w:rPr>
          <w:sz w:val="24"/>
          <w:szCs w:val="24"/>
        </w:rPr>
        <w:t xml:space="preserve">1 вариант. </w:t>
      </w:r>
      <w:r w:rsidRPr="00360FC9">
        <w:rPr>
          <w:b/>
          <w:bCs/>
          <w:i/>
          <w:iCs/>
          <w:sz w:val="24"/>
          <w:szCs w:val="24"/>
        </w:rPr>
        <w:t>Стоять фертом.</w:t>
      </w:r>
    </w:p>
    <w:p w:rsidR="00360FC9" w:rsidRPr="00360FC9" w:rsidRDefault="00360FC9" w:rsidP="00360FC9">
      <w:pPr>
        <w:ind w:firstLine="709"/>
        <w:rPr>
          <w:sz w:val="24"/>
          <w:szCs w:val="24"/>
        </w:rPr>
      </w:pPr>
      <w:r w:rsidRPr="00360FC9">
        <w:rPr>
          <w:sz w:val="24"/>
          <w:szCs w:val="24"/>
        </w:rPr>
        <w:t>2 вариант.</w:t>
      </w:r>
      <w:r w:rsidRPr="00360FC9">
        <w:rPr>
          <w:b/>
          <w:bCs/>
          <w:i/>
          <w:iCs/>
          <w:sz w:val="24"/>
          <w:szCs w:val="24"/>
        </w:rPr>
        <w:t xml:space="preserve"> </w:t>
      </w:r>
      <w:proofErr w:type="gramStart"/>
      <w:r w:rsidRPr="00360FC9">
        <w:rPr>
          <w:b/>
          <w:bCs/>
          <w:i/>
          <w:iCs/>
          <w:sz w:val="24"/>
          <w:szCs w:val="24"/>
        </w:rPr>
        <w:t xml:space="preserve">«У Ивана Ивановича большие выразительные глаза табачного цвета и рот несколько похож на букву ижицу…» </w:t>
      </w:r>
      <w:r w:rsidRPr="00360FC9">
        <w:rPr>
          <w:sz w:val="24"/>
          <w:szCs w:val="24"/>
        </w:rPr>
        <w:t>(Н. В. Гоголь.</w:t>
      </w:r>
      <w:proofErr w:type="gramEnd"/>
      <w:r w:rsidRPr="00360FC9">
        <w:rPr>
          <w:sz w:val="24"/>
          <w:szCs w:val="24"/>
        </w:rPr>
        <w:t xml:space="preserve"> </w:t>
      </w:r>
      <w:proofErr w:type="gramStart"/>
      <w:r w:rsidRPr="00360FC9">
        <w:rPr>
          <w:sz w:val="24"/>
          <w:szCs w:val="24"/>
        </w:rPr>
        <w:t>Повесть о том, как поссорился Иван Иванович с Иваном Никифоровичем.)</w:t>
      </w:r>
      <w:proofErr w:type="gramEnd"/>
    </w:p>
    <w:p w:rsidR="00360FC9" w:rsidRPr="00360FC9" w:rsidRDefault="00360FC9" w:rsidP="00360FC9">
      <w:pPr>
        <w:rPr>
          <w:b/>
          <w:bCs/>
          <w:sz w:val="24"/>
          <w:szCs w:val="24"/>
        </w:rPr>
      </w:pPr>
      <w:r w:rsidRPr="00360FC9">
        <w:rPr>
          <w:b/>
          <w:bCs/>
          <w:sz w:val="24"/>
          <w:szCs w:val="24"/>
          <w:lang w:val="en-US"/>
        </w:rPr>
        <w:t>VI</w:t>
      </w:r>
      <w:r w:rsidRPr="00360FC9">
        <w:rPr>
          <w:b/>
          <w:bCs/>
          <w:sz w:val="24"/>
          <w:szCs w:val="24"/>
        </w:rPr>
        <w:t>. Подведение итогов урока.</w:t>
      </w:r>
    </w:p>
    <w:p w:rsidR="00360FC9" w:rsidRPr="00360FC9" w:rsidRDefault="00360FC9" w:rsidP="00360FC9">
      <w:pPr>
        <w:ind w:firstLine="709"/>
        <w:rPr>
          <w:sz w:val="24"/>
          <w:szCs w:val="24"/>
        </w:rPr>
      </w:pPr>
      <w:r w:rsidRPr="00360FC9">
        <w:rPr>
          <w:sz w:val="24"/>
          <w:szCs w:val="24"/>
        </w:rPr>
        <w:lastRenderedPageBreak/>
        <w:t xml:space="preserve">- Ребята, вы сегодня хорошо справились с учебной задачей и проявили свои исследовательские качества. О каких славянских азбуках шел разговор на уроке? Вспомните, в чем они схожи и чем отличаются. Какая азбука стала основой русского алфавита? Какой вид работы на уроке вам особенно понравился?  С кем из своих знакомых вы поделитесь новыми знаниями? </w:t>
      </w:r>
    </w:p>
    <w:p w:rsidR="00360FC9" w:rsidRPr="00360FC9" w:rsidRDefault="00360FC9" w:rsidP="00360FC9">
      <w:pPr>
        <w:rPr>
          <w:sz w:val="24"/>
          <w:szCs w:val="24"/>
        </w:rPr>
      </w:pPr>
      <w:r w:rsidRPr="00360FC9">
        <w:rPr>
          <w:b/>
          <w:bCs/>
          <w:sz w:val="24"/>
          <w:szCs w:val="24"/>
          <w:lang w:val="en-US"/>
        </w:rPr>
        <w:t>VII</w:t>
      </w:r>
      <w:r w:rsidRPr="00360FC9">
        <w:rPr>
          <w:b/>
          <w:bCs/>
          <w:sz w:val="24"/>
          <w:szCs w:val="24"/>
        </w:rPr>
        <w:t>. Объяснение домашнего задания</w:t>
      </w:r>
      <w:r w:rsidRPr="00360FC9">
        <w:rPr>
          <w:sz w:val="24"/>
          <w:szCs w:val="24"/>
        </w:rPr>
        <w:t>.</w:t>
      </w:r>
    </w:p>
    <w:p w:rsidR="00360FC9" w:rsidRPr="00360FC9" w:rsidRDefault="00360FC9" w:rsidP="00360FC9">
      <w:pPr>
        <w:ind w:firstLine="709"/>
        <w:rPr>
          <w:sz w:val="24"/>
          <w:szCs w:val="24"/>
        </w:rPr>
      </w:pPr>
      <w:r w:rsidRPr="00360FC9">
        <w:rPr>
          <w:sz w:val="24"/>
          <w:szCs w:val="24"/>
        </w:rPr>
        <w:t>- Дома вам предстоит выполнить упражнение № 12. (Чтение задания к упражнению.) Попробуйте подойти к работе творчески и подобрать слова, связанные с темой нашего урока. Второй вариант задания – для лингвистов-исследователей. Попытайтесь подготовить сообщения об уставе, полууставе и скорописи.</w:t>
      </w:r>
    </w:p>
    <w:p w:rsidR="00360FC9" w:rsidRPr="00360FC9" w:rsidRDefault="00360FC9" w:rsidP="00360FC9">
      <w:pPr>
        <w:ind w:firstLine="709"/>
        <w:rPr>
          <w:sz w:val="24"/>
          <w:szCs w:val="24"/>
        </w:rPr>
      </w:pPr>
    </w:p>
    <w:p w:rsidR="00360FC9" w:rsidRPr="00360FC9" w:rsidRDefault="00360FC9" w:rsidP="00360FC9">
      <w:pPr>
        <w:ind w:left="578"/>
        <w:rPr>
          <w:b/>
          <w:bCs/>
          <w:sz w:val="24"/>
          <w:szCs w:val="24"/>
        </w:rPr>
      </w:pPr>
      <w:r w:rsidRPr="00360FC9">
        <w:rPr>
          <w:b/>
          <w:bCs/>
          <w:sz w:val="24"/>
          <w:szCs w:val="24"/>
        </w:rPr>
        <w:t>Оборудование:</w:t>
      </w:r>
    </w:p>
    <w:p w:rsidR="00360FC9" w:rsidRPr="00360FC9" w:rsidRDefault="00360FC9" w:rsidP="00360FC9">
      <w:pPr>
        <w:numPr>
          <w:ilvl w:val="1"/>
          <w:numId w:val="2"/>
        </w:numPr>
        <w:rPr>
          <w:b/>
          <w:bCs/>
          <w:sz w:val="24"/>
          <w:szCs w:val="24"/>
        </w:rPr>
      </w:pPr>
      <w:r w:rsidRPr="00360FC9">
        <w:rPr>
          <w:sz w:val="24"/>
          <w:szCs w:val="24"/>
        </w:rPr>
        <w:t xml:space="preserve">Русский язык: Учеб. Для 5 </w:t>
      </w:r>
      <w:proofErr w:type="spellStart"/>
      <w:r w:rsidRPr="00360FC9">
        <w:rPr>
          <w:sz w:val="24"/>
          <w:szCs w:val="24"/>
        </w:rPr>
        <w:t>кл</w:t>
      </w:r>
      <w:proofErr w:type="spellEnd"/>
      <w:r w:rsidRPr="00360FC9">
        <w:rPr>
          <w:sz w:val="24"/>
          <w:szCs w:val="24"/>
        </w:rPr>
        <w:t xml:space="preserve">. </w:t>
      </w:r>
      <w:proofErr w:type="spellStart"/>
      <w:r w:rsidRPr="00360FC9">
        <w:rPr>
          <w:sz w:val="24"/>
          <w:szCs w:val="24"/>
        </w:rPr>
        <w:t>общеобразоват</w:t>
      </w:r>
      <w:proofErr w:type="spellEnd"/>
      <w:r w:rsidRPr="00360FC9">
        <w:rPr>
          <w:sz w:val="24"/>
          <w:szCs w:val="24"/>
        </w:rPr>
        <w:t xml:space="preserve">. учреждений / М. М. Разумовская, С. И. Львова, В. И. Капинос и др.; Под ред. М. М. Разумовской, П. А. </w:t>
      </w:r>
      <w:proofErr w:type="spellStart"/>
      <w:r w:rsidRPr="00360FC9">
        <w:rPr>
          <w:sz w:val="24"/>
          <w:szCs w:val="24"/>
        </w:rPr>
        <w:t>Леканта</w:t>
      </w:r>
      <w:proofErr w:type="spellEnd"/>
      <w:r w:rsidRPr="00360FC9">
        <w:rPr>
          <w:sz w:val="24"/>
          <w:szCs w:val="24"/>
        </w:rPr>
        <w:t xml:space="preserve">. – 8-е изд., </w:t>
      </w:r>
      <w:proofErr w:type="spellStart"/>
      <w:r w:rsidRPr="00360FC9">
        <w:rPr>
          <w:sz w:val="24"/>
          <w:szCs w:val="24"/>
        </w:rPr>
        <w:t>перераб</w:t>
      </w:r>
      <w:proofErr w:type="spellEnd"/>
      <w:r w:rsidRPr="00360FC9">
        <w:rPr>
          <w:sz w:val="24"/>
          <w:szCs w:val="24"/>
        </w:rPr>
        <w:t>. – М.: Дрофа, 2002.</w:t>
      </w:r>
    </w:p>
    <w:p w:rsidR="00360FC9" w:rsidRPr="00360FC9" w:rsidRDefault="00360FC9" w:rsidP="00360FC9">
      <w:pPr>
        <w:numPr>
          <w:ilvl w:val="1"/>
          <w:numId w:val="2"/>
        </w:numPr>
        <w:rPr>
          <w:sz w:val="24"/>
          <w:szCs w:val="24"/>
        </w:rPr>
      </w:pPr>
      <w:r w:rsidRPr="00360FC9">
        <w:rPr>
          <w:sz w:val="24"/>
          <w:szCs w:val="24"/>
        </w:rPr>
        <w:t>Русский язык: Энциклопедия</w:t>
      </w:r>
      <w:proofErr w:type="gramStart"/>
      <w:r w:rsidRPr="00360FC9">
        <w:rPr>
          <w:sz w:val="24"/>
          <w:szCs w:val="24"/>
        </w:rPr>
        <w:t xml:space="preserve"> / П</w:t>
      </w:r>
      <w:proofErr w:type="gramEnd"/>
      <w:r w:rsidRPr="00360FC9">
        <w:rPr>
          <w:sz w:val="24"/>
          <w:szCs w:val="24"/>
        </w:rPr>
        <w:t xml:space="preserve">од ред. Ю. Н. </w:t>
      </w:r>
      <w:proofErr w:type="spellStart"/>
      <w:r w:rsidRPr="00360FC9">
        <w:rPr>
          <w:sz w:val="24"/>
          <w:szCs w:val="24"/>
        </w:rPr>
        <w:t>Караулова</w:t>
      </w:r>
      <w:proofErr w:type="spellEnd"/>
      <w:r w:rsidRPr="00360FC9">
        <w:rPr>
          <w:sz w:val="24"/>
          <w:szCs w:val="24"/>
        </w:rPr>
        <w:t>. – М.: Научное издательство «Большая Российская энциклопедия, 2003 (Ст. «Азбука» (стр. 16-17), «Алфавит» (стр. 25-27), «Глаголица» (стр. 86-87), «Кириллица» (</w:t>
      </w:r>
      <w:proofErr w:type="spellStart"/>
      <w:proofErr w:type="gramStart"/>
      <w:r w:rsidRPr="00360FC9">
        <w:rPr>
          <w:sz w:val="24"/>
          <w:szCs w:val="24"/>
        </w:rPr>
        <w:t>стр</w:t>
      </w:r>
      <w:proofErr w:type="spellEnd"/>
      <w:proofErr w:type="gramEnd"/>
      <w:r w:rsidRPr="00360FC9">
        <w:rPr>
          <w:sz w:val="24"/>
          <w:szCs w:val="24"/>
        </w:rPr>
        <w:t xml:space="preserve"> 185-186)).</w:t>
      </w:r>
    </w:p>
    <w:p w:rsidR="00360FC9" w:rsidRPr="00360FC9" w:rsidRDefault="00360FC9" w:rsidP="00360FC9">
      <w:pPr>
        <w:numPr>
          <w:ilvl w:val="1"/>
          <w:numId w:val="2"/>
        </w:numPr>
        <w:rPr>
          <w:sz w:val="24"/>
          <w:szCs w:val="24"/>
        </w:rPr>
      </w:pPr>
      <w:proofErr w:type="spellStart"/>
      <w:r w:rsidRPr="00360FC9">
        <w:rPr>
          <w:sz w:val="24"/>
          <w:szCs w:val="24"/>
        </w:rPr>
        <w:t>Былинский</w:t>
      </w:r>
      <w:proofErr w:type="spellEnd"/>
      <w:r w:rsidRPr="00360FC9">
        <w:rPr>
          <w:sz w:val="24"/>
          <w:szCs w:val="24"/>
        </w:rPr>
        <w:t xml:space="preserve"> К. И., Крючков С., </w:t>
      </w:r>
      <w:proofErr w:type="spellStart"/>
      <w:r w:rsidRPr="00360FC9">
        <w:rPr>
          <w:sz w:val="24"/>
          <w:szCs w:val="24"/>
        </w:rPr>
        <w:t>Е.,Светлаев</w:t>
      </w:r>
      <w:proofErr w:type="spellEnd"/>
      <w:r w:rsidRPr="00360FC9">
        <w:rPr>
          <w:sz w:val="24"/>
          <w:szCs w:val="24"/>
        </w:rPr>
        <w:t xml:space="preserve"> М. В. Употребление буквы е. Справочник – М., 1943.</w:t>
      </w:r>
    </w:p>
    <w:p w:rsidR="00360FC9" w:rsidRPr="00360FC9" w:rsidRDefault="00360FC9" w:rsidP="00360FC9">
      <w:pPr>
        <w:numPr>
          <w:ilvl w:val="1"/>
          <w:numId w:val="2"/>
        </w:numPr>
        <w:rPr>
          <w:sz w:val="24"/>
          <w:szCs w:val="24"/>
        </w:rPr>
      </w:pPr>
      <w:r w:rsidRPr="00360FC9">
        <w:rPr>
          <w:sz w:val="24"/>
          <w:szCs w:val="24"/>
        </w:rPr>
        <w:t xml:space="preserve">Иванов А. А. История Кирилла и </w:t>
      </w:r>
      <w:proofErr w:type="spellStart"/>
      <w:r w:rsidRPr="00360FC9">
        <w:rPr>
          <w:sz w:val="24"/>
          <w:szCs w:val="24"/>
        </w:rPr>
        <w:t>Мефодия</w:t>
      </w:r>
      <w:proofErr w:type="spellEnd"/>
      <w:r w:rsidRPr="00360FC9">
        <w:rPr>
          <w:sz w:val="24"/>
          <w:szCs w:val="24"/>
        </w:rPr>
        <w:t xml:space="preserve">. Создание кириллицы и </w:t>
      </w:r>
      <w:proofErr w:type="spellStart"/>
      <w:r w:rsidRPr="00360FC9">
        <w:rPr>
          <w:sz w:val="24"/>
          <w:szCs w:val="24"/>
        </w:rPr>
        <w:t>глаглицы</w:t>
      </w:r>
      <w:proofErr w:type="spellEnd"/>
      <w:r w:rsidRPr="00360FC9">
        <w:rPr>
          <w:sz w:val="24"/>
          <w:szCs w:val="24"/>
        </w:rPr>
        <w:t>.</w:t>
      </w:r>
    </w:p>
    <w:p w:rsidR="00360FC9" w:rsidRPr="00360FC9" w:rsidRDefault="00360FC9" w:rsidP="00360FC9">
      <w:pPr>
        <w:numPr>
          <w:ilvl w:val="1"/>
          <w:numId w:val="2"/>
        </w:numPr>
        <w:rPr>
          <w:sz w:val="24"/>
          <w:szCs w:val="24"/>
        </w:rPr>
      </w:pPr>
      <w:r w:rsidRPr="00360FC9">
        <w:rPr>
          <w:sz w:val="24"/>
          <w:szCs w:val="24"/>
        </w:rPr>
        <w:t xml:space="preserve">Иванова В. Ф. </w:t>
      </w:r>
      <w:proofErr w:type="spellStart"/>
      <w:r w:rsidRPr="00360FC9">
        <w:rPr>
          <w:sz w:val="24"/>
          <w:szCs w:val="24"/>
        </w:rPr>
        <w:t>Совр</w:t>
      </w:r>
      <w:proofErr w:type="spellEnd"/>
      <w:r w:rsidRPr="00360FC9">
        <w:rPr>
          <w:sz w:val="24"/>
          <w:szCs w:val="24"/>
        </w:rPr>
        <w:t xml:space="preserve">. </w:t>
      </w:r>
      <w:proofErr w:type="gramStart"/>
      <w:r w:rsidRPr="00360FC9">
        <w:rPr>
          <w:sz w:val="24"/>
          <w:szCs w:val="24"/>
        </w:rPr>
        <w:t>рус</w:t>
      </w:r>
      <w:proofErr w:type="gramEnd"/>
      <w:r w:rsidRPr="00360FC9">
        <w:rPr>
          <w:sz w:val="24"/>
          <w:szCs w:val="24"/>
        </w:rPr>
        <w:t>. Язык. Графика и орфография. – 2-е изд. – М., 1976.</w:t>
      </w:r>
    </w:p>
    <w:p w:rsidR="00360FC9" w:rsidRPr="00360FC9" w:rsidRDefault="00360FC9" w:rsidP="00360FC9">
      <w:pPr>
        <w:numPr>
          <w:ilvl w:val="1"/>
          <w:numId w:val="2"/>
        </w:numPr>
        <w:rPr>
          <w:sz w:val="24"/>
          <w:szCs w:val="24"/>
        </w:rPr>
      </w:pPr>
      <w:proofErr w:type="spellStart"/>
      <w:r w:rsidRPr="00360FC9">
        <w:rPr>
          <w:sz w:val="24"/>
          <w:szCs w:val="24"/>
        </w:rPr>
        <w:t>Истрин</w:t>
      </w:r>
      <w:proofErr w:type="spellEnd"/>
      <w:r w:rsidRPr="00360FC9">
        <w:rPr>
          <w:sz w:val="24"/>
          <w:szCs w:val="24"/>
        </w:rPr>
        <w:t xml:space="preserve"> В. А. 1100 лет славянской азбуки. – М., 1963 (лит.).</w:t>
      </w:r>
    </w:p>
    <w:p w:rsidR="00360FC9" w:rsidRPr="00360FC9" w:rsidRDefault="00360FC9" w:rsidP="00360FC9">
      <w:pPr>
        <w:numPr>
          <w:ilvl w:val="1"/>
          <w:numId w:val="2"/>
        </w:numPr>
        <w:rPr>
          <w:sz w:val="24"/>
          <w:szCs w:val="24"/>
        </w:rPr>
      </w:pPr>
      <w:r w:rsidRPr="00360FC9">
        <w:rPr>
          <w:sz w:val="24"/>
          <w:szCs w:val="24"/>
        </w:rPr>
        <w:t>Карский Е. Ф. Слав. Кирилловская палеография.- 2-е изд. М., 1979.</w:t>
      </w:r>
    </w:p>
    <w:p w:rsidR="00360FC9" w:rsidRPr="00360FC9" w:rsidRDefault="00360FC9" w:rsidP="00360FC9">
      <w:pPr>
        <w:numPr>
          <w:ilvl w:val="1"/>
          <w:numId w:val="2"/>
        </w:numPr>
        <w:rPr>
          <w:sz w:val="24"/>
          <w:szCs w:val="24"/>
        </w:rPr>
      </w:pPr>
      <w:r w:rsidRPr="00360FC9">
        <w:rPr>
          <w:sz w:val="24"/>
          <w:szCs w:val="24"/>
        </w:rPr>
        <w:t xml:space="preserve">Моисеев А. И. </w:t>
      </w:r>
      <w:proofErr w:type="spellStart"/>
      <w:r w:rsidRPr="00360FC9">
        <w:rPr>
          <w:sz w:val="24"/>
          <w:szCs w:val="24"/>
        </w:rPr>
        <w:t>Совр</w:t>
      </w:r>
      <w:proofErr w:type="spellEnd"/>
      <w:r w:rsidRPr="00360FC9">
        <w:rPr>
          <w:sz w:val="24"/>
          <w:szCs w:val="24"/>
        </w:rPr>
        <w:t>. рус. Алфавит и алфавиты других народов СССР – «РЯШ», 1982, № 6.</w:t>
      </w:r>
    </w:p>
    <w:p w:rsidR="00360FC9" w:rsidRPr="00360FC9" w:rsidRDefault="00360FC9" w:rsidP="00360FC9">
      <w:pPr>
        <w:numPr>
          <w:ilvl w:val="1"/>
          <w:numId w:val="2"/>
        </w:numPr>
        <w:rPr>
          <w:sz w:val="24"/>
          <w:szCs w:val="24"/>
        </w:rPr>
      </w:pPr>
      <w:r w:rsidRPr="00360FC9">
        <w:rPr>
          <w:sz w:val="24"/>
          <w:szCs w:val="24"/>
        </w:rPr>
        <w:t xml:space="preserve">Таблицы глаголицы и кириллицы </w:t>
      </w:r>
      <w:proofErr w:type="spellStart"/>
      <w:r w:rsidRPr="00360FC9">
        <w:rPr>
          <w:sz w:val="24"/>
          <w:szCs w:val="24"/>
        </w:rPr>
        <w:t>Бибяева</w:t>
      </w:r>
      <w:proofErr w:type="spellEnd"/>
      <w:r w:rsidRPr="00360FC9">
        <w:rPr>
          <w:sz w:val="24"/>
          <w:szCs w:val="24"/>
        </w:rPr>
        <w:t xml:space="preserve"> В. Ф.</w:t>
      </w:r>
    </w:p>
    <w:p w:rsidR="00360FC9" w:rsidRPr="00360FC9" w:rsidRDefault="00360FC9" w:rsidP="00360FC9">
      <w:pPr>
        <w:jc w:val="center"/>
        <w:rPr>
          <w:b/>
          <w:bCs/>
          <w:i/>
          <w:iCs/>
          <w:sz w:val="24"/>
          <w:szCs w:val="24"/>
        </w:rPr>
      </w:pPr>
    </w:p>
    <w:p w:rsidR="00360FC9" w:rsidRPr="00360FC9" w:rsidRDefault="00360FC9" w:rsidP="00360FC9">
      <w:pPr>
        <w:ind w:firstLine="709"/>
        <w:rPr>
          <w:sz w:val="24"/>
          <w:szCs w:val="24"/>
        </w:rPr>
      </w:pPr>
      <w:r w:rsidRPr="00360FC9">
        <w:rPr>
          <w:sz w:val="24"/>
          <w:szCs w:val="24"/>
        </w:rPr>
        <w:t>Из дидактического материала учебника используются упражнения  №№ 10,12.</w:t>
      </w:r>
    </w:p>
    <w:p w:rsidR="00360FC9" w:rsidRPr="00360FC9" w:rsidRDefault="00360FC9" w:rsidP="00360FC9">
      <w:pPr>
        <w:ind w:firstLine="709"/>
        <w:rPr>
          <w:sz w:val="24"/>
          <w:szCs w:val="24"/>
        </w:rPr>
      </w:pPr>
    </w:p>
    <w:p w:rsidR="00360FC9" w:rsidRPr="00360FC9" w:rsidRDefault="00360FC9" w:rsidP="00360FC9">
      <w:pPr>
        <w:ind w:left="1080"/>
        <w:rPr>
          <w:sz w:val="24"/>
          <w:szCs w:val="24"/>
        </w:rPr>
      </w:pPr>
    </w:p>
    <w:p w:rsidR="00AA196C" w:rsidRPr="00360FC9" w:rsidRDefault="00AA196C">
      <w:pPr>
        <w:rPr>
          <w:sz w:val="24"/>
          <w:szCs w:val="24"/>
        </w:rPr>
      </w:pPr>
    </w:p>
    <w:sectPr w:rsidR="00AA196C" w:rsidRPr="00360FC9" w:rsidSect="00EF79E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6D83" w:rsidRDefault="005F6D83" w:rsidP="005F6D83">
      <w:r>
        <w:separator/>
      </w:r>
    </w:p>
  </w:endnote>
  <w:endnote w:type="continuationSeparator" w:id="1">
    <w:p w:rsidR="005F6D83" w:rsidRDefault="005F6D83" w:rsidP="005F6D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DF8" w:rsidRDefault="00F448AE" w:rsidP="00F53BAE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360FC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C7480">
      <w:rPr>
        <w:rStyle w:val="a6"/>
        <w:noProof/>
      </w:rPr>
      <w:t>4</w:t>
    </w:r>
    <w:r>
      <w:rPr>
        <w:rStyle w:val="a6"/>
      </w:rPr>
      <w:fldChar w:fldCharType="end"/>
    </w:r>
  </w:p>
  <w:p w:rsidR="00A50DF8" w:rsidRDefault="00CC7480" w:rsidP="00F53BAE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6D83" w:rsidRDefault="005F6D83" w:rsidP="005F6D83">
      <w:r>
        <w:separator/>
      </w:r>
    </w:p>
  </w:footnote>
  <w:footnote w:type="continuationSeparator" w:id="1">
    <w:p w:rsidR="005F6D83" w:rsidRDefault="005F6D83" w:rsidP="005F6D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805"/>
    <w:multiLevelType w:val="hybridMultilevel"/>
    <w:tmpl w:val="9ABE0A60"/>
    <w:lvl w:ilvl="0" w:tplc="58EA84B2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cs="Symbol" w:hint="default"/>
      </w:rPr>
    </w:lvl>
    <w:lvl w:ilvl="1" w:tplc="58EA84B2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">
    <w:nsid w:val="31194FBB"/>
    <w:multiLevelType w:val="hybridMultilevel"/>
    <w:tmpl w:val="F3BC0A60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2">
    <w:nsid w:val="47293B6C"/>
    <w:multiLevelType w:val="hybridMultilevel"/>
    <w:tmpl w:val="4FDC0306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3">
    <w:nsid w:val="73002865"/>
    <w:multiLevelType w:val="hybridMultilevel"/>
    <w:tmpl w:val="DD4EA242"/>
    <w:lvl w:ilvl="0" w:tplc="58EA84B2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Symbol" w:hint="default"/>
      </w:rPr>
    </w:lvl>
    <w:lvl w:ilvl="1" w:tplc="9A96ED0A">
      <w:start w:val="1"/>
      <w:numFmt w:val="decimal"/>
      <w:lvlText w:val="%2."/>
      <w:lvlJc w:val="left"/>
      <w:pPr>
        <w:tabs>
          <w:tab w:val="num" w:pos="2018"/>
        </w:tabs>
        <w:ind w:left="2018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738"/>
        </w:tabs>
        <w:ind w:left="273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58"/>
        </w:tabs>
        <w:ind w:left="345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78"/>
        </w:tabs>
        <w:ind w:left="417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98"/>
        </w:tabs>
        <w:ind w:left="489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18"/>
        </w:tabs>
        <w:ind w:left="561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38"/>
        </w:tabs>
        <w:ind w:left="633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58"/>
        </w:tabs>
        <w:ind w:left="7058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0FC9"/>
    <w:rsid w:val="00360FC9"/>
    <w:rsid w:val="005F6D83"/>
    <w:rsid w:val="00AA196C"/>
    <w:rsid w:val="00B37DDD"/>
    <w:rsid w:val="00CC7480"/>
    <w:rsid w:val="00F44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FC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60F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360FC9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360FC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page number"/>
    <w:basedOn w:val="a0"/>
    <w:uiPriority w:val="99"/>
    <w:rsid w:val="00360F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1325B-9D29-425E-8054-D7378BD91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1936</Words>
  <Characters>11038</Characters>
  <Application>Microsoft Office Word</Application>
  <DocSecurity>0</DocSecurity>
  <Lines>91</Lines>
  <Paragraphs>25</Paragraphs>
  <ScaleCrop>false</ScaleCrop>
  <Company>Reanimator Extreme Edition</Company>
  <LinksUpToDate>false</LinksUpToDate>
  <CharactersWithSpaces>12949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Виалета</dc:creator>
  <cp:keywords/>
  <dc:description/>
  <cp:lastModifiedBy>Учитель</cp:lastModifiedBy>
  <cp:revision>4</cp:revision>
  <dcterms:created xsi:type="dcterms:W3CDTF">2009-01-26T18:08:00Z</dcterms:created>
  <dcterms:modified xsi:type="dcterms:W3CDTF">2009-01-27T06:06:00Z</dcterms:modified>
</cp:coreProperties>
</file>