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89" w:rsidRDefault="00B16EB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Приложение  4</w:t>
      </w:r>
    </w:p>
    <w:p w:rsidR="00B263A8" w:rsidRDefault="00B263A8">
      <w:pPr>
        <w:rPr>
          <w:sz w:val="32"/>
          <w:szCs w:val="32"/>
        </w:rPr>
      </w:pPr>
      <w:r>
        <w:rPr>
          <w:sz w:val="32"/>
          <w:szCs w:val="32"/>
        </w:rPr>
        <w:t xml:space="preserve">         Таблица фиксации результатов решения задачи №_____ </w:t>
      </w:r>
    </w:p>
    <w:p w:rsidR="00304C4D" w:rsidRDefault="00304C4D">
      <w:pPr>
        <w:rPr>
          <w:sz w:val="32"/>
          <w:szCs w:val="32"/>
        </w:rPr>
      </w:pPr>
      <w:r>
        <w:rPr>
          <w:sz w:val="32"/>
          <w:szCs w:val="32"/>
        </w:rPr>
        <w:t>Ф.И.________________________________</w:t>
      </w:r>
    </w:p>
    <w:p w:rsidR="00B263A8" w:rsidRDefault="00B263A8">
      <w:pPr>
        <w:rPr>
          <w:sz w:val="32"/>
          <w:szCs w:val="32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3685"/>
        <w:gridCol w:w="3827"/>
      </w:tblGrid>
      <w:tr w:rsidR="00EF4107" w:rsidTr="00EF4107">
        <w:tc>
          <w:tcPr>
            <w:tcW w:w="3685" w:type="dxa"/>
          </w:tcPr>
          <w:p w:rsidR="00EF4107" w:rsidRPr="00EF4107" w:rsidRDefault="00EF4107" w:rsidP="00EF4107">
            <w:pPr>
              <w:jc w:val="center"/>
              <w:rPr>
                <w:sz w:val="36"/>
                <w:szCs w:val="36"/>
              </w:rPr>
            </w:pPr>
            <w:r w:rsidRPr="00EF4107">
              <w:rPr>
                <w:sz w:val="36"/>
                <w:szCs w:val="36"/>
              </w:rPr>
              <w:t>Искомая величина</w:t>
            </w:r>
          </w:p>
        </w:tc>
        <w:tc>
          <w:tcPr>
            <w:tcW w:w="3827" w:type="dxa"/>
          </w:tcPr>
          <w:p w:rsidR="00EF4107" w:rsidRDefault="00EF4107" w:rsidP="00EF41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Впишите полученный результат</w:t>
            </w:r>
          </w:p>
        </w:tc>
      </w:tr>
      <w:tr w:rsidR="00EF4107" w:rsidTr="00EF4107">
        <w:tc>
          <w:tcPr>
            <w:tcW w:w="3685" w:type="dxa"/>
          </w:tcPr>
          <w:p w:rsidR="006F75FC" w:rsidRDefault="00EF4107" w:rsidP="00EF4107">
            <w:pPr>
              <w:jc w:val="center"/>
              <w:rPr>
                <w:sz w:val="36"/>
                <w:szCs w:val="36"/>
              </w:rPr>
            </w:pPr>
            <w:r w:rsidRPr="00EF4107">
              <w:rPr>
                <w:sz w:val="36"/>
                <w:szCs w:val="36"/>
                <w:lang w:val="en-US"/>
              </w:rPr>
              <w:t xml:space="preserve"> </w:t>
            </w:r>
          </w:p>
          <w:p w:rsidR="00EF4107" w:rsidRDefault="00EF4107" w:rsidP="00EF4107">
            <w:pPr>
              <w:jc w:val="center"/>
              <w:rPr>
                <w:sz w:val="36"/>
                <w:szCs w:val="36"/>
              </w:rPr>
            </w:pPr>
            <w:r w:rsidRPr="00EF4107">
              <w:rPr>
                <w:sz w:val="36"/>
                <w:szCs w:val="36"/>
                <w:lang w:val="en-US"/>
              </w:rPr>
              <w:t>R</w:t>
            </w:r>
            <w:r w:rsidR="00C951B8">
              <w:rPr>
                <w:sz w:val="36"/>
                <w:szCs w:val="36"/>
              </w:rPr>
              <w:t xml:space="preserve"> </w:t>
            </w:r>
          </w:p>
          <w:p w:rsidR="00EF4107" w:rsidRPr="00EF4107" w:rsidRDefault="00EF4107" w:rsidP="006F75FC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:rsidR="00EF4107" w:rsidRDefault="00EF4107" w:rsidP="00EF4107">
            <w:pPr>
              <w:jc w:val="center"/>
              <w:rPr>
                <w:sz w:val="32"/>
                <w:szCs w:val="32"/>
              </w:rPr>
            </w:pPr>
          </w:p>
        </w:tc>
      </w:tr>
      <w:tr w:rsidR="00EF4107" w:rsidTr="00EF4107">
        <w:tc>
          <w:tcPr>
            <w:tcW w:w="3685" w:type="dxa"/>
          </w:tcPr>
          <w:p w:rsidR="006F75FC" w:rsidRDefault="006F75FC" w:rsidP="00EF4107">
            <w:pPr>
              <w:jc w:val="center"/>
              <w:rPr>
                <w:sz w:val="36"/>
                <w:szCs w:val="36"/>
              </w:rPr>
            </w:pPr>
          </w:p>
          <w:p w:rsidR="00EF4107" w:rsidRDefault="00EF4107" w:rsidP="00EF4107">
            <w:pPr>
              <w:jc w:val="center"/>
              <w:rPr>
                <w:sz w:val="36"/>
                <w:szCs w:val="36"/>
              </w:rPr>
            </w:pPr>
            <w:r w:rsidRPr="00EF4107">
              <w:rPr>
                <w:sz w:val="36"/>
                <w:szCs w:val="36"/>
                <w:lang w:val="en-US"/>
              </w:rPr>
              <w:t>H</w:t>
            </w:r>
          </w:p>
          <w:p w:rsidR="00EF4107" w:rsidRPr="00EF4107" w:rsidRDefault="00EF4107" w:rsidP="006F75FC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:rsidR="00EF4107" w:rsidRDefault="00EF4107" w:rsidP="00EF4107">
            <w:pPr>
              <w:jc w:val="center"/>
              <w:rPr>
                <w:sz w:val="32"/>
                <w:szCs w:val="32"/>
              </w:rPr>
            </w:pPr>
          </w:p>
        </w:tc>
      </w:tr>
      <w:tr w:rsidR="00EF4107" w:rsidTr="00EF4107">
        <w:tc>
          <w:tcPr>
            <w:tcW w:w="3685" w:type="dxa"/>
          </w:tcPr>
          <w:p w:rsidR="006F75FC" w:rsidRDefault="006F75FC" w:rsidP="00EF4107">
            <w:pPr>
              <w:jc w:val="center"/>
              <w:rPr>
                <w:sz w:val="36"/>
                <w:szCs w:val="36"/>
              </w:rPr>
            </w:pPr>
          </w:p>
          <w:p w:rsidR="00EF4107" w:rsidRDefault="00EF4107" w:rsidP="00EF4107">
            <w:pPr>
              <w:jc w:val="center"/>
              <w:rPr>
                <w:sz w:val="36"/>
                <w:szCs w:val="36"/>
              </w:rPr>
            </w:pPr>
            <w:r w:rsidRPr="00EF4107">
              <w:rPr>
                <w:sz w:val="36"/>
                <w:szCs w:val="36"/>
                <w:lang w:val="en-US"/>
              </w:rPr>
              <w:t>L</w:t>
            </w:r>
          </w:p>
          <w:p w:rsidR="00EF4107" w:rsidRPr="00EF4107" w:rsidRDefault="00EF4107" w:rsidP="006F75FC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:rsidR="00EF4107" w:rsidRDefault="00EF4107" w:rsidP="00EF4107">
            <w:pPr>
              <w:jc w:val="center"/>
              <w:rPr>
                <w:sz w:val="32"/>
                <w:szCs w:val="32"/>
              </w:rPr>
            </w:pPr>
          </w:p>
        </w:tc>
      </w:tr>
      <w:tr w:rsidR="00EF4107" w:rsidTr="00EF4107">
        <w:tc>
          <w:tcPr>
            <w:tcW w:w="3685" w:type="dxa"/>
          </w:tcPr>
          <w:p w:rsidR="006F75FC" w:rsidRDefault="006F75FC" w:rsidP="00EF4107">
            <w:pPr>
              <w:jc w:val="center"/>
              <w:rPr>
                <w:rFonts w:eastAsiaTheme="minorEastAsia"/>
                <w:sz w:val="36"/>
                <w:szCs w:val="36"/>
              </w:rPr>
            </w:pPr>
          </w:p>
          <w:p w:rsidR="00EF4107" w:rsidRDefault="00EF4107" w:rsidP="00EF4107">
            <w:pPr>
              <w:jc w:val="center"/>
              <w:rPr>
                <w:rFonts w:eastAsiaTheme="minorEastAsia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ρ</m:t>
                </m:r>
              </m:oMath>
            </m:oMathPara>
          </w:p>
          <w:p w:rsidR="00C951B8" w:rsidRPr="00EF4107" w:rsidRDefault="00C951B8" w:rsidP="006F75FC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:rsidR="00EF4107" w:rsidRDefault="00EF4107" w:rsidP="00EF4107">
            <w:pPr>
              <w:jc w:val="center"/>
              <w:rPr>
                <w:sz w:val="32"/>
                <w:szCs w:val="32"/>
              </w:rPr>
            </w:pPr>
          </w:p>
        </w:tc>
      </w:tr>
      <w:tr w:rsidR="00EF4107" w:rsidTr="00EF4107">
        <w:tc>
          <w:tcPr>
            <w:tcW w:w="3685" w:type="dxa"/>
          </w:tcPr>
          <w:p w:rsidR="00EF4107" w:rsidRPr="00C951B8" w:rsidRDefault="006B49D1" w:rsidP="00EF4107">
            <w:pPr>
              <w:jc w:val="center"/>
              <w:rPr>
                <w:rFonts w:eastAsiaTheme="minorEastAsia"/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сеч.</m:t>
                    </m:r>
                  </m:sub>
                </m:sSub>
              </m:oMath>
            </m:oMathPara>
          </w:p>
          <w:p w:rsidR="00C951B8" w:rsidRPr="00C951B8" w:rsidRDefault="00C951B8" w:rsidP="00EF4107">
            <w:pPr>
              <w:jc w:val="center"/>
              <w:rPr>
                <w:rFonts w:eastAsiaTheme="minorEastAsia"/>
                <w:sz w:val="36"/>
                <w:szCs w:val="36"/>
              </w:rPr>
            </w:pPr>
          </w:p>
          <w:p w:rsidR="00EF4107" w:rsidRPr="00EF4107" w:rsidRDefault="00EF4107" w:rsidP="00EF410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:rsidR="00EF4107" w:rsidRDefault="00EF4107" w:rsidP="00EF4107">
            <w:pPr>
              <w:jc w:val="center"/>
              <w:rPr>
                <w:sz w:val="32"/>
                <w:szCs w:val="32"/>
              </w:rPr>
            </w:pPr>
          </w:p>
        </w:tc>
      </w:tr>
      <w:tr w:rsidR="00EF4107" w:rsidTr="00EF4107">
        <w:tc>
          <w:tcPr>
            <w:tcW w:w="3685" w:type="dxa"/>
          </w:tcPr>
          <w:p w:rsidR="00EF4107" w:rsidRPr="00C951B8" w:rsidRDefault="006B49D1" w:rsidP="00EF4107">
            <w:pPr>
              <w:jc w:val="center"/>
              <w:rPr>
                <w:rFonts w:eastAsiaTheme="minorEastAsia"/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бок.</m:t>
                    </m:r>
                  </m:sub>
                </m:sSub>
              </m:oMath>
            </m:oMathPara>
          </w:p>
          <w:p w:rsidR="00C951B8" w:rsidRPr="00C951B8" w:rsidRDefault="00C951B8" w:rsidP="00EF4107">
            <w:pPr>
              <w:jc w:val="center"/>
              <w:rPr>
                <w:rFonts w:eastAsiaTheme="minorEastAsia"/>
                <w:sz w:val="36"/>
                <w:szCs w:val="36"/>
              </w:rPr>
            </w:pPr>
          </w:p>
          <w:p w:rsidR="00EF4107" w:rsidRPr="00EF4107" w:rsidRDefault="00EF4107" w:rsidP="00EF4107">
            <w:pPr>
              <w:jc w:val="center"/>
              <w:rPr>
                <w:rFonts w:eastAsiaTheme="minorEastAsia"/>
                <w:sz w:val="36"/>
                <w:szCs w:val="36"/>
              </w:rPr>
            </w:pPr>
          </w:p>
        </w:tc>
        <w:tc>
          <w:tcPr>
            <w:tcW w:w="3827" w:type="dxa"/>
          </w:tcPr>
          <w:p w:rsidR="00EF4107" w:rsidRDefault="00EF4107" w:rsidP="00EF4107">
            <w:pPr>
              <w:jc w:val="center"/>
              <w:rPr>
                <w:sz w:val="32"/>
                <w:szCs w:val="32"/>
              </w:rPr>
            </w:pPr>
          </w:p>
        </w:tc>
      </w:tr>
      <w:tr w:rsidR="00304C4D" w:rsidTr="00304C4D">
        <w:trPr>
          <w:trHeight w:val="995"/>
        </w:trPr>
        <w:tc>
          <w:tcPr>
            <w:tcW w:w="3685" w:type="dxa"/>
          </w:tcPr>
          <w:p w:rsidR="00304C4D" w:rsidRDefault="00304C4D" w:rsidP="00EF4107">
            <w:pPr>
              <w:jc w:val="center"/>
              <w:rPr>
                <w:rFonts w:eastAsiaTheme="minorEastAsia"/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полн.</m:t>
                    </m:r>
                  </m:sub>
                </m:sSub>
              </m:oMath>
            </m:oMathPara>
          </w:p>
          <w:p w:rsidR="00304C4D" w:rsidRDefault="00304C4D" w:rsidP="00EF4107">
            <w:pPr>
              <w:jc w:val="center"/>
              <w:rPr>
                <w:sz w:val="36"/>
                <w:szCs w:val="36"/>
              </w:rPr>
            </w:pPr>
          </w:p>
          <w:p w:rsidR="00304C4D" w:rsidRPr="00EF4107" w:rsidRDefault="00304C4D" w:rsidP="00EF410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:rsidR="00304C4D" w:rsidRDefault="00304C4D" w:rsidP="00EF4107">
            <w:pPr>
              <w:jc w:val="center"/>
              <w:rPr>
                <w:sz w:val="32"/>
                <w:szCs w:val="32"/>
              </w:rPr>
            </w:pPr>
          </w:p>
        </w:tc>
      </w:tr>
      <w:tr w:rsidR="00304C4D" w:rsidTr="00304C4D">
        <w:trPr>
          <w:trHeight w:val="1350"/>
        </w:trPr>
        <w:tc>
          <w:tcPr>
            <w:tcW w:w="3685" w:type="dxa"/>
          </w:tcPr>
          <w:p w:rsidR="00304C4D" w:rsidRDefault="00304C4D" w:rsidP="00EF4107">
            <w:pPr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sz w:val="36"/>
                <w:szCs w:val="36"/>
              </w:rPr>
              <w:t>Предварительная</w:t>
            </w:r>
          </w:p>
          <w:p w:rsidR="00304C4D" w:rsidRPr="006B49D1" w:rsidRDefault="00304C4D" w:rsidP="00EF4107">
            <w:pPr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sz w:val="36"/>
                <w:szCs w:val="36"/>
              </w:rPr>
              <w:t>оценка</w:t>
            </w:r>
          </w:p>
        </w:tc>
        <w:tc>
          <w:tcPr>
            <w:tcW w:w="3827" w:type="dxa"/>
          </w:tcPr>
          <w:p w:rsidR="00304C4D" w:rsidRDefault="00304C4D" w:rsidP="00EF4107">
            <w:pPr>
              <w:jc w:val="center"/>
              <w:rPr>
                <w:sz w:val="32"/>
                <w:szCs w:val="32"/>
              </w:rPr>
            </w:pPr>
          </w:p>
        </w:tc>
      </w:tr>
    </w:tbl>
    <w:p w:rsidR="00B16EB8" w:rsidRPr="00B16EB8" w:rsidRDefault="00B16EB8" w:rsidP="00EF4107">
      <w:pPr>
        <w:jc w:val="center"/>
        <w:rPr>
          <w:sz w:val="32"/>
          <w:szCs w:val="32"/>
        </w:rPr>
      </w:pPr>
    </w:p>
    <w:sectPr w:rsidR="00B16EB8" w:rsidRPr="00B16EB8" w:rsidSect="00376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B16EB8"/>
    <w:rsid w:val="00304C4D"/>
    <w:rsid w:val="00376F89"/>
    <w:rsid w:val="006B49D1"/>
    <w:rsid w:val="006F75FC"/>
    <w:rsid w:val="00B16EB8"/>
    <w:rsid w:val="00B263A8"/>
    <w:rsid w:val="00C951B8"/>
    <w:rsid w:val="00EF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F410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F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>Home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2009-01-28T19:08:00Z</dcterms:created>
  <dcterms:modified xsi:type="dcterms:W3CDTF">2009-01-28T19:08:00Z</dcterms:modified>
</cp:coreProperties>
</file>