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Приложение А</w:t>
      </w:r>
    </w:p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Раздаточный материал</w:t>
      </w:r>
    </w:p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6C747" wp14:editId="4FC79A67">
                <wp:simplePos x="0" y="0"/>
                <wp:positionH relativeFrom="column">
                  <wp:posOffset>1183742</wp:posOffset>
                </wp:positionH>
                <wp:positionV relativeFrom="paragraph">
                  <wp:posOffset>199472</wp:posOffset>
                </wp:positionV>
                <wp:extent cx="4309561" cy="921385"/>
                <wp:effectExtent l="0" t="0" r="15240" b="1206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561" cy="921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177800"/>
                        </a:effectLst>
                      </wps:spPr>
                      <wps:txbx>
                        <w:txbxContent>
                          <w:p w:rsidR="00025902" w:rsidRDefault="00025902" w:rsidP="000259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Директива немецкого военно-морского штаба </w:t>
                            </w:r>
                          </w:p>
                          <w:p w:rsidR="00025902" w:rsidRPr="006917D8" w:rsidRDefault="00025902" w:rsidP="000259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«О будущности Ленинграда»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6C747" id="Скругленный прямоугольник 4" o:spid="_x0000_s1026" style="position:absolute;left:0;text-align:left;margin-left:93.2pt;margin-top:15.7pt;width:339.35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" fillcolor="window" strokecolor="window" strokeweight="1pt">
                <v:stroke joinstyle="miter"/>
                <v:textbox>
                  <w:txbxContent>
                    <w:p w:rsidR="00025902" w:rsidRDefault="00025902" w:rsidP="000259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9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Директива немецкого военно-морского штаба </w:t>
                      </w:r>
                    </w:p>
                    <w:p w:rsidR="00025902" w:rsidRPr="006917D8" w:rsidRDefault="00025902" w:rsidP="000259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9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«О будущности Ленинграда»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B3051" wp14:editId="0BF97789">
                <wp:simplePos x="0" y="0"/>
                <wp:positionH relativeFrom="column">
                  <wp:posOffset>453390</wp:posOffset>
                </wp:positionH>
                <wp:positionV relativeFrom="paragraph">
                  <wp:posOffset>2340794</wp:posOffset>
                </wp:positionV>
                <wp:extent cx="2477729" cy="722671"/>
                <wp:effectExtent l="0" t="0" r="18415" b="203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729" cy="72267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177800"/>
                        </a:effectLst>
                      </wps:spPr>
                      <wps:txbx>
                        <w:txbxContent>
                          <w:p w:rsidR="00025902" w:rsidRPr="006917D8" w:rsidRDefault="00025902" w:rsidP="000259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17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22 сентября 1941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B3051" id="Скругленный прямоугольник 5" o:spid="_x0000_s1027" style="position:absolute;left:0;text-align:left;margin-left:35.7pt;margin-top:184.3pt;width:195.1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" fillcolor="window" strokecolor="window" strokeweight="1pt">
                <v:stroke joinstyle="miter"/>
                <v:textbox>
                  <w:txbxContent>
                    <w:p w:rsidR="00025902" w:rsidRPr="006917D8" w:rsidRDefault="00025902" w:rsidP="000259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917D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22 сентября 1941 года</w:t>
                      </w:r>
                    </w:p>
                  </w:txbxContent>
                </v:textbox>
              </v:roundrect>
            </w:pict>
          </mc:Fallback>
        </mc:AlternateContent>
      </w:r>
      <w:r w:rsidRPr="004E2E99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B69A7" wp14:editId="3FC13649">
                <wp:simplePos x="0" y="0"/>
                <wp:positionH relativeFrom="column">
                  <wp:posOffset>379730</wp:posOffset>
                </wp:positionH>
                <wp:positionV relativeFrom="paragraph">
                  <wp:posOffset>534117</wp:posOffset>
                </wp:positionV>
                <wp:extent cx="5220929" cy="2086897"/>
                <wp:effectExtent l="0" t="0" r="1841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929" cy="20868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177800"/>
                        </a:effectLst>
                      </wps:spPr>
                      <wps:txbx>
                        <w:txbxContent>
                          <w:p w:rsidR="00025902" w:rsidRPr="00F74B73" w:rsidRDefault="00025902" w:rsidP="000259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4B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… Фюрер решил стереть с лица земли город Ленинград… После поражения Советской России нет никакого интереса для дальнейшего существования этого большого населенного пункта. Предложено блокировать город и путем обстрела из артиллерии всех калибров и беспрерывной бомбежки с воздуха сравнять его с землей. С нашей стороны нет заинтересованности в сохранении хотя бы части населения этого большого города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B69A7" id="Скругленный прямоугольник 3" o:spid="_x0000_s1028" style="position:absolute;left:0;text-align:left;margin-left:29.9pt;margin-top:42.05pt;width:411.1pt;height:1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" fillcolor="window" strokecolor="window" strokeweight="1pt">
                <v:stroke joinstyle="miter"/>
                <v:textbox>
                  <w:txbxContent>
                    <w:p w:rsidR="00025902" w:rsidRPr="00F74B73" w:rsidRDefault="00025902" w:rsidP="0002590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F74B7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… Фюрер решил стереть с лица земли город Ленинград… После поражения Советской России нет никакого интереса для дальнейшего существования этого большого населенного пункта. Предложено блокировать город и путем обстрела из артиллерии всех калибров и беспрерывной бомбежки с воздуха сравнять его с землей. С нашей стороны нет заинтересованности в сохранении хотя бы части населения этого большого города …</w:t>
                      </w:r>
                    </w:p>
                  </w:txbxContent>
                </v:textbox>
              </v:roundrect>
            </w:pict>
          </mc:Fallback>
        </mc:AlternateContent>
      </w:r>
      <w:r w:rsidRPr="004E2E99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24C69DB" wp14:editId="7885E081">
            <wp:extent cx="5036185" cy="3591232"/>
            <wp:effectExtent l="0" t="0" r="0" b="9525"/>
            <wp:docPr id="2" name="Рисунок 2" descr="желтая бумага, рабочий стол из дерева, старая бумага, текстура,  прямоугольник, материал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лтая бумага, рабочий стол из дерева, старая бумага, текстура,  прямоугольник, материал png | Klipart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5" t="6993" r="8481" b="7846"/>
                    <a:stretch/>
                  </pic:blipFill>
                  <pic:spPr bwMode="auto">
                    <a:xfrm>
                      <a:off x="0" y="0"/>
                      <a:ext cx="5038376" cy="3592794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5902" w:rsidRPr="004E2E99" w:rsidRDefault="00025902" w:rsidP="0002590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Рисунок А – Директива немецкого военно-морского штаба «О будущности Ленинграда» от 22 сентября 1941 года</w:t>
      </w:r>
    </w:p>
    <w:p w:rsidR="00423853" w:rsidRPr="00025902" w:rsidRDefault="00423853" w:rsidP="00025902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423853" w:rsidRPr="0002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02"/>
    <w:rsid w:val="00025902"/>
    <w:rsid w:val="004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0CD6"/>
  <w15:chartTrackingRefBased/>
  <w15:docId w15:val="{442B9177-9CCE-442F-B4CC-10762C9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2025-05-30T11:38:00Z</dcterms:created>
  <dcterms:modified xsi:type="dcterms:W3CDTF">2025-05-30T11:39:00Z</dcterms:modified>
</cp:coreProperties>
</file>