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6C3" w:rsidRDefault="001E72CC" w:rsidP="001E72CC">
      <w:pPr>
        <w:ind w:firstLine="708"/>
        <w:jc w:val="both"/>
        <w:rPr>
          <w:rFonts w:ascii="Times New Roman" w:hAnsi="Times New Roman" w:cs="Times New Roman"/>
          <w:sz w:val="40"/>
        </w:rPr>
      </w:pPr>
      <w:r w:rsidRPr="001E72CC">
        <w:rPr>
          <w:rFonts w:ascii="Times New Roman" w:hAnsi="Times New Roman" w:cs="Times New Roman"/>
          <w:sz w:val="40"/>
        </w:rPr>
        <w:t>На координатной прямой отмечены точки, обозначенные латинскими буквами. Из предложенных чисел выберите координаты для отмеченных точек.</w:t>
      </w: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2397"/>
        <w:gridCol w:w="2397"/>
        <w:gridCol w:w="2397"/>
        <w:gridCol w:w="2398"/>
      </w:tblGrid>
      <w:tr w:rsidR="001E72CC" w:rsidRPr="001E72CC" w:rsidTr="001E72CC">
        <w:trPr>
          <w:trHeight w:val="1357"/>
        </w:trPr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0,3</w:t>
            </w:r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bookmarkStart w:id="0" w:name="_GoBack"/>
            <w:bookmarkEnd w:id="0"/>
            <w:r w:rsidRPr="001E72CC">
              <w:rPr>
                <w:rFonts w:ascii="Times New Roman" w:hAnsi="Times New Roman" w:cs="Times New Roman"/>
                <w:sz w:val="44"/>
              </w:rPr>
              <w:t>3,3</w:t>
            </w:r>
          </w:p>
        </w:tc>
        <w:tc>
          <w:tcPr>
            <w:tcW w:w="2398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- 2,6</w:t>
            </w:r>
          </w:p>
        </w:tc>
      </w:tr>
      <w:tr w:rsidR="001E72CC" w:rsidRPr="001E72CC" w:rsidTr="001E72CC">
        <w:trPr>
          <w:trHeight w:val="1357"/>
        </w:trPr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0,05</w:t>
            </w:r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>-1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398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 xml:space="preserve">2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13</m:t>
                    </m:r>
                  </m:den>
                </m:f>
              </m:oMath>
            </m:oMathPara>
          </w:p>
        </w:tc>
      </w:tr>
      <w:tr w:rsidR="001E72CC" w:rsidRPr="001E72CC" w:rsidTr="001E72CC">
        <w:trPr>
          <w:trHeight w:val="1357"/>
        </w:trPr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- 0,03</w:t>
            </w:r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>-3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1,1</w:t>
            </w:r>
          </w:p>
        </w:tc>
        <w:tc>
          <w:tcPr>
            <w:tcW w:w="2398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4</m:t>
                    </m:r>
                  </m:den>
                </m:f>
              </m:oMath>
            </m:oMathPara>
          </w:p>
        </w:tc>
      </w:tr>
      <w:tr w:rsidR="001E72CC" w:rsidRPr="001E72CC" w:rsidTr="001E72CC">
        <w:trPr>
          <w:trHeight w:val="1357"/>
        </w:trPr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4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4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4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397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- 1,9</w:t>
            </w:r>
          </w:p>
        </w:tc>
        <w:tc>
          <w:tcPr>
            <w:tcW w:w="2398" w:type="dxa"/>
            <w:vAlign w:val="center"/>
          </w:tcPr>
          <w:p w:rsidR="001E72CC" w:rsidRPr="001E72CC" w:rsidRDefault="001E72CC" w:rsidP="001E72C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1E72CC">
              <w:rPr>
                <w:rFonts w:ascii="Times New Roman" w:hAnsi="Times New Roman" w:cs="Times New Roman"/>
                <w:sz w:val="44"/>
              </w:rPr>
              <w:t>3,1</w:t>
            </w:r>
          </w:p>
        </w:tc>
      </w:tr>
    </w:tbl>
    <w:p w:rsidR="001E72CC" w:rsidRPr="001E72CC" w:rsidRDefault="001E72CC" w:rsidP="001E72CC">
      <w:pPr>
        <w:ind w:firstLine="708"/>
        <w:jc w:val="both"/>
        <w:rPr>
          <w:rFonts w:ascii="Times New Roman" w:hAnsi="Times New Roman" w:cs="Times New Roman"/>
          <w:sz w:val="40"/>
        </w:rPr>
      </w:pPr>
    </w:p>
    <w:p w:rsidR="001E72CC" w:rsidRDefault="001E72CC"/>
    <w:sectPr w:rsidR="001E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10"/>
    <w:rsid w:val="001E72CC"/>
    <w:rsid w:val="00435810"/>
    <w:rsid w:val="00C3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B344"/>
  <w15:chartTrackingRefBased/>
  <w15:docId w15:val="{F9F5B497-0DD4-44FB-B09B-B4F1DCE9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E72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2</cp:revision>
  <dcterms:created xsi:type="dcterms:W3CDTF">2025-03-30T04:28:00Z</dcterms:created>
  <dcterms:modified xsi:type="dcterms:W3CDTF">2025-03-30T04:37:00Z</dcterms:modified>
</cp:coreProperties>
</file>