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F0C" w:rsidRPr="00FF2F0C" w:rsidRDefault="00FF2F0C" w:rsidP="00FF2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01"/>
        <w:gridCol w:w="4302"/>
      </w:tblGrid>
      <w:tr w:rsidR="00FF2F0C" w:rsidRPr="00C83BE6" w:rsidTr="00C83BE6">
        <w:trPr>
          <w:trHeight w:val="1389"/>
          <w:jc w:val="center"/>
        </w:trPr>
        <w:tc>
          <w:tcPr>
            <w:tcW w:w="3201" w:type="dxa"/>
            <w:vAlign w:val="center"/>
          </w:tcPr>
          <w:p w:rsidR="00FF2F0C" w:rsidRPr="00C83BE6" w:rsidRDefault="00FF2F0C" w:rsidP="00C4166D">
            <w:pPr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  <w:r w:rsidRPr="00C83BE6"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  <w:t>НАЧАЛО</w:t>
            </w:r>
          </w:p>
        </w:tc>
        <w:tc>
          <w:tcPr>
            <w:tcW w:w="4302" w:type="dxa"/>
            <w:vAlign w:val="center"/>
          </w:tcPr>
          <w:p w:rsidR="00FF2F0C" w:rsidRPr="00C83BE6" w:rsidRDefault="00FF2F0C" w:rsidP="00C83BE6">
            <w:pPr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  <w:r w:rsidRPr="00C83BE6"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  <w:t>(3,7 − 5,2) · 0,8</w:t>
            </w:r>
          </w:p>
        </w:tc>
      </w:tr>
      <w:tr w:rsidR="00FF2F0C" w:rsidRPr="00C83BE6" w:rsidTr="00C83BE6">
        <w:trPr>
          <w:trHeight w:val="1389"/>
          <w:jc w:val="center"/>
        </w:trPr>
        <w:tc>
          <w:tcPr>
            <w:tcW w:w="3201" w:type="dxa"/>
            <w:vAlign w:val="center"/>
          </w:tcPr>
          <w:p w:rsidR="00FF2F0C" w:rsidRPr="00C83BE6" w:rsidRDefault="00FF2F0C" w:rsidP="00C4166D">
            <w:pPr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  <w:r w:rsidRPr="00C83BE6"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  <w:t>- 1,2</w:t>
            </w:r>
          </w:p>
        </w:tc>
        <w:tc>
          <w:tcPr>
            <w:tcW w:w="4302" w:type="dxa"/>
            <w:vAlign w:val="center"/>
          </w:tcPr>
          <w:p w:rsidR="00FF2F0C" w:rsidRPr="00C83BE6" w:rsidRDefault="00FF2F0C" w:rsidP="00C83BE6">
            <w:pPr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  <w:r w:rsidRPr="00FF2F0C"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  <w:t>−7,1 + 7,68 : 1,2</w:t>
            </w:r>
          </w:p>
        </w:tc>
      </w:tr>
      <w:tr w:rsidR="00FF2F0C" w:rsidRPr="00C83BE6" w:rsidTr="00C83BE6">
        <w:trPr>
          <w:trHeight w:val="1328"/>
          <w:jc w:val="center"/>
        </w:trPr>
        <w:tc>
          <w:tcPr>
            <w:tcW w:w="3201" w:type="dxa"/>
            <w:vAlign w:val="center"/>
          </w:tcPr>
          <w:p w:rsidR="00FF2F0C" w:rsidRPr="00C83BE6" w:rsidRDefault="00FF2F0C" w:rsidP="00C4166D">
            <w:pPr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  <w:r w:rsidRPr="00C83BE6"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  <w:t>- 0,7</w:t>
            </w:r>
          </w:p>
        </w:tc>
        <w:tc>
          <w:tcPr>
            <w:tcW w:w="4302" w:type="dxa"/>
            <w:vAlign w:val="center"/>
          </w:tcPr>
          <w:p w:rsidR="00FF2F0C" w:rsidRPr="00C83BE6" w:rsidRDefault="00FF2F0C" w:rsidP="00C83BE6">
            <w:pPr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  <w:r w:rsidRPr="00FF2F0C"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  <w:t>−8,8 + 6,5 · 1,6</w:t>
            </w:r>
          </w:p>
        </w:tc>
      </w:tr>
      <w:tr w:rsidR="00FF2F0C" w:rsidRPr="00C83BE6" w:rsidTr="00C83BE6">
        <w:trPr>
          <w:trHeight w:val="1389"/>
          <w:jc w:val="center"/>
        </w:trPr>
        <w:tc>
          <w:tcPr>
            <w:tcW w:w="3201" w:type="dxa"/>
            <w:vAlign w:val="center"/>
          </w:tcPr>
          <w:p w:rsidR="00FF2F0C" w:rsidRPr="00C83BE6" w:rsidRDefault="00FF2F0C" w:rsidP="00C4166D">
            <w:pPr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  <w:r w:rsidRPr="00C83BE6"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  <w:t>1,6</w:t>
            </w:r>
          </w:p>
        </w:tc>
        <w:tc>
          <w:tcPr>
            <w:tcW w:w="4302" w:type="dxa"/>
            <w:vAlign w:val="center"/>
          </w:tcPr>
          <w:p w:rsidR="00FF2F0C" w:rsidRPr="00C83BE6" w:rsidRDefault="00FF2F0C" w:rsidP="00C83BE6">
            <w:pPr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  <w:r w:rsidRPr="00FF2F0C"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  <w:t>(−3,24 + 6,2) · 0,1</w:t>
            </w:r>
          </w:p>
        </w:tc>
      </w:tr>
      <w:tr w:rsidR="00FF2F0C" w:rsidRPr="00C83BE6" w:rsidTr="00C83BE6">
        <w:trPr>
          <w:trHeight w:val="1389"/>
          <w:jc w:val="center"/>
        </w:trPr>
        <w:tc>
          <w:tcPr>
            <w:tcW w:w="3201" w:type="dxa"/>
            <w:vAlign w:val="center"/>
          </w:tcPr>
          <w:p w:rsidR="00FF2F0C" w:rsidRPr="00C83BE6" w:rsidRDefault="00FF2F0C" w:rsidP="00C4166D">
            <w:pPr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  <w:r w:rsidRPr="00C83BE6"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  <w:t>0,296</w:t>
            </w:r>
          </w:p>
        </w:tc>
        <w:tc>
          <w:tcPr>
            <w:tcW w:w="4302" w:type="dxa"/>
            <w:vAlign w:val="center"/>
          </w:tcPr>
          <w:p w:rsidR="00FF2F0C" w:rsidRPr="00C83BE6" w:rsidRDefault="00FF2F0C" w:rsidP="00C83BE6">
            <w:pPr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  <w:r w:rsidRPr="00FF2F0C"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  <w:t>−28 + 12 · 7</w:t>
            </w:r>
          </w:p>
        </w:tc>
      </w:tr>
      <w:tr w:rsidR="00FF2F0C" w:rsidRPr="00C83BE6" w:rsidTr="00C83BE6">
        <w:trPr>
          <w:trHeight w:val="1389"/>
          <w:jc w:val="center"/>
        </w:trPr>
        <w:tc>
          <w:tcPr>
            <w:tcW w:w="3201" w:type="dxa"/>
            <w:vAlign w:val="center"/>
          </w:tcPr>
          <w:p w:rsidR="00FF2F0C" w:rsidRPr="00C83BE6" w:rsidRDefault="00FF2F0C" w:rsidP="00C4166D">
            <w:pPr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  <w:r w:rsidRPr="00C83BE6"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  <w:t>56</w:t>
            </w:r>
          </w:p>
        </w:tc>
        <w:tc>
          <w:tcPr>
            <w:tcW w:w="4302" w:type="dxa"/>
            <w:vAlign w:val="center"/>
          </w:tcPr>
          <w:p w:rsidR="00FF2F0C" w:rsidRPr="00C83BE6" w:rsidRDefault="00FF2F0C" w:rsidP="00C83BE6">
            <w:pPr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  <w:r w:rsidRPr="00FF2F0C"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  <w:t>− 13 · 6 + 53</w:t>
            </w:r>
          </w:p>
        </w:tc>
      </w:tr>
      <w:tr w:rsidR="00FF2F0C" w:rsidRPr="00C83BE6" w:rsidTr="00C83BE6">
        <w:trPr>
          <w:trHeight w:val="1389"/>
          <w:jc w:val="center"/>
        </w:trPr>
        <w:tc>
          <w:tcPr>
            <w:tcW w:w="3201" w:type="dxa"/>
            <w:vAlign w:val="center"/>
          </w:tcPr>
          <w:p w:rsidR="00FF2F0C" w:rsidRPr="00C83BE6" w:rsidRDefault="00FF2F0C" w:rsidP="00C4166D">
            <w:pPr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  <w:r w:rsidRPr="00C83BE6"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  <w:t>- 25</w:t>
            </w:r>
          </w:p>
        </w:tc>
        <w:tc>
          <w:tcPr>
            <w:tcW w:w="4302" w:type="dxa"/>
            <w:vAlign w:val="center"/>
          </w:tcPr>
          <w:p w:rsidR="00FF2F0C" w:rsidRPr="00C83BE6" w:rsidRDefault="00B61005" w:rsidP="00C83BE6">
            <w:pPr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44"/>
                        <w:szCs w:val="24"/>
                        <w:lang w:eastAsia="ru-RU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44"/>
                        <w:szCs w:val="24"/>
                        <w:lang w:eastAsia="ru-RU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44"/>
                        <w:szCs w:val="24"/>
                        <w:lang w:eastAsia="ru-RU"/>
                      </w:rPr>
                      <m:t>9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44"/>
                    <w:szCs w:val="24"/>
                    <w:lang w:eastAsia="ru-RU"/>
                  </w:rPr>
                  <m:t xml:space="preserve">- 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44"/>
                        <w:szCs w:val="24"/>
                        <w:lang w:eastAsia="ru-RU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44"/>
                        <w:szCs w:val="24"/>
                        <w:lang w:eastAsia="ru-RU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44"/>
                        <w:szCs w:val="24"/>
                        <w:lang w:eastAsia="ru-RU"/>
                      </w:rPr>
                      <m:t>6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44"/>
                    <w:szCs w:val="24"/>
                    <w:lang w:eastAsia="ru-RU"/>
                  </w:rPr>
                  <m:t>∙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44"/>
                        <w:szCs w:val="24"/>
                        <w:lang w:eastAsia="ru-RU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44"/>
                        <w:szCs w:val="24"/>
                        <w:lang w:eastAsia="ru-RU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44"/>
                        <w:szCs w:val="24"/>
                        <w:lang w:eastAsia="ru-RU"/>
                      </w:rPr>
                      <m:t>15</m:t>
                    </m:r>
                  </m:den>
                </m:f>
              </m:oMath>
            </m:oMathPara>
          </w:p>
        </w:tc>
      </w:tr>
      <w:tr w:rsidR="00FF2F0C" w:rsidRPr="00C83BE6" w:rsidTr="00C83BE6">
        <w:trPr>
          <w:trHeight w:val="1328"/>
          <w:jc w:val="center"/>
        </w:trPr>
        <w:tc>
          <w:tcPr>
            <w:tcW w:w="3201" w:type="dxa"/>
            <w:vAlign w:val="center"/>
          </w:tcPr>
          <w:p w:rsidR="00FF2F0C" w:rsidRPr="00C83BE6" w:rsidRDefault="00B61005" w:rsidP="00C4166D">
            <w:pPr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44"/>
                        <w:szCs w:val="24"/>
                        <w:lang w:eastAsia="ru-RU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44"/>
                        <w:szCs w:val="24"/>
                        <w:lang w:eastAsia="ru-RU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44"/>
                        <w:szCs w:val="24"/>
                        <w:lang w:eastAsia="ru-RU"/>
                      </w:rPr>
                      <m:t>9</m:t>
                    </m:r>
                  </m:den>
                </m:f>
              </m:oMath>
            </m:oMathPara>
          </w:p>
        </w:tc>
        <w:tc>
          <w:tcPr>
            <w:tcW w:w="4302" w:type="dxa"/>
            <w:vAlign w:val="center"/>
          </w:tcPr>
          <w:p w:rsidR="00FF2F0C" w:rsidRPr="00C83BE6" w:rsidRDefault="00B61005" w:rsidP="00C83BE6">
            <w:pPr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  <m:oMathPara>
              <m:oMath>
                <m:d>
                  <m:d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44"/>
                        <w:szCs w:val="24"/>
                        <w:lang w:eastAsia="ru-RU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sz w:val="44"/>
                            <w:szCs w:val="24"/>
                            <w:lang w:eastAsia="ru-RU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44"/>
                            <w:szCs w:val="24"/>
                            <w:lang w:eastAsia="ru-RU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44"/>
                            <w:szCs w:val="24"/>
                            <w:lang w:eastAsia="ru-RU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44"/>
                        <w:szCs w:val="24"/>
                        <w:lang w:eastAsia="ru-RU"/>
                      </w:rPr>
                      <m:t xml:space="preserve">- </m:t>
                    </m:r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sz w:val="44"/>
                            <w:szCs w:val="24"/>
                            <w:lang w:eastAsia="ru-RU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44"/>
                            <w:szCs w:val="24"/>
                            <w:lang w:eastAsia="ru-RU"/>
                          </w:rPr>
                          <m:t>4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44"/>
                            <w:szCs w:val="24"/>
                            <w:lang w:eastAsia="ru-RU"/>
                          </w:rPr>
                          <m:t>9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44"/>
                    <w:szCs w:val="24"/>
                    <w:lang w:eastAsia="ru-RU"/>
                  </w:rPr>
                  <m:t>∙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44"/>
                        <w:szCs w:val="24"/>
                        <w:lang w:eastAsia="ru-RU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44"/>
                        <w:szCs w:val="24"/>
                        <w:lang w:eastAsia="ru-RU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44"/>
                        <w:szCs w:val="24"/>
                        <w:lang w:eastAsia="ru-RU"/>
                      </w:rPr>
                      <m:t>8</m:t>
                    </m:r>
                  </m:den>
                </m:f>
              </m:oMath>
            </m:oMathPara>
          </w:p>
        </w:tc>
      </w:tr>
      <w:tr w:rsidR="00C4166D" w:rsidRPr="00C83BE6" w:rsidTr="00C83BE6">
        <w:trPr>
          <w:trHeight w:val="1328"/>
          <w:jc w:val="center"/>
        </w:trPr>
        <w:tc>
          <w:tcPr>
            <w:tcW w:w="3201" w:type="dxa"/>
            <w:vAlign w:val="center"/>
          </w:tcPr>
          <w:p w:rsidR="00C4166D" w:rsidRPr="00C83BE6" w:rsidRDefault="00B61005" w:rsidP="00C4166D">
            <w:pPr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44"/>
                        <w:szCs w:val="24"/>
                        <w:lang w:eastAsia="ru-RU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4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44"/>
                        <w:szCs w:val="24"/>
                        <w:lang w:eastAsia="ru-RU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4302" w:type="dxa"/>
            <w:vAlign w:val="center"/>
          </w:tcPr>
          <w:p w:rsidR="00C4166D" w:rsidRPr="00C83BE6" w:rsidRDefault="00B61005" w:rsidP="00C83BE6">
            <w:pPr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44"/>
                        <w:szCs w:val="24"/>
                        <w:lang w:eastAsia="ru-RU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44"/>
                        <w:szCs w:val="24"/>
                        <w:lang w:eastAsia="ru-RU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44"/>
                        <w:szCs w:val="24"/>
                        <w:lang w:eastAsia="ru-RU"/>
                      </w:rPr>
                      <m:t>7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44"/>
                    <w:szCs w:val="24"/>
                    <w:lang w:eastAsia="ru-RU"/>
                  </w:rPr>
                  <m:t xml:space="preserve"> +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44"/>
                        <w:szCs w:val="24"/>
                        <w:lang w:eastAsia="ru-RU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44"/>
                        <w:szCs w:val="24"/>
                        <w:lang w:eastAsia="ru-RU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44"/>
                        <w:szCs w:val="24"/>
                        <w:lang w:eastAsia="ru-RU"/>
                      </w:rPr>
                      <m:t>8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44"/>
                    <w:szCs w:val="24"/>
                    <w:lang w:eastAsia="ru-RU"/>
                  </w:rPr>
                  <m:t xml:space="preserve"> : 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44"/>
                        <w:szCs w:val="24"/>
                        <w:lang w:eastAsia="ru-RU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44"/>
                        <w:szCs w:val="24"/>
                        <w:lang w:eastAsia="ru-RU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44"/>
                        <w:szCs w:val="24"/>
                        <w:lang w:eastAsia="ru-RU"/>
                      </w:rPr>
                      <m:t>32</m:t>
                    </m:r>
                  </m:den>
                </m:f>
              </m:oMath>
            </m:oMathPara>
          </w:p>
        </w:tc>
      </w:tr>
      <w:tr w:rsidR="00704BBE" w:rsidRPr="00C83BE6" w:rsidTr="00C83BE6">
        <w:trPr>
          <w:trHeight w:val="1328"/>
          <w:jc w:val="center"/>
        </w:trPr>
        <w:tc>
          <w:tcPr>
            <w:tcW w:w="3201" w:type="dxa"/>
            <w:vAlign w:val="center"/>
          </w:tcPr>
          <w:p w:rsidR="00704BBE" w:rsidRDefault="00704BBE" w:rsidP="00C4166D">
            <w:pPr>
              <w:jc w:val="center"/>
              <w:rPr>
                <w:rFonts w:ascii="Calibri" w:eastAsia="Calibri" w:hAnsi="Calibri" w:cs="Times New Roman"/>
                <w:b/>
                <w:sz w:val="44"/>
                <w:szCs w:val="24"/>
                <w:lang w:eastAsia="ru-RU"/>
              </w:rPr>
            </w:pPr>
            <w:r w:rsidRPr="00C83BE6"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  <w:t>2</w:t>
            </w:r>
          </w:p>
        </w:tc>
        <w:tc>
          <w:tcPr>
            <w:tcW w:w="4302" w:type="dxa"/>
            <w:vAlign w:val="center"/>
          </w:tcPr>
          <w:p w:rsidR="00704BBE" w:rsidRDefault="00B61005" w:rsidP="00C83BE6">
            <w:pPr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44"/>
                        <w:szCs w:val="24"/>
                        <w:lang w:eastAsia="ru-RU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44"/>
                        <w:szCs w:val="24"/>
                        <w:lang w:eastAsia="ru-RU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44"/>
                        <w:szCs w:val="24"/>
                        <w:lang w:eastAsia="ru-RU"/>
                      </w:rPr>
                      <m:t>35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44"/>
                    <w:szCs w:val="24"/>
                    <w:lang w:eastAsia="ru-RU"/>
                  </w:rPr>
                  <m:t>∙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44"/>
                        <w:szCs w:val="24"/>
                        <w:lang w:eastAsia="ru-RU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sz w:val="44"/>
                            <w:szCs w:val="24"/>
                            <w:lang w:eastAsia="ru-RU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44"/>
                            <w:szCs w:val="24"/>
                            <w:lang w:eastAsia="ru-RU"/>
                          </w:rPr>
                          <m:t>5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44"/>
                            <w:szCs w:val="24"/>
                            <w:lang w:eastAsia="ru-RU"/>
                          </w:rPr>
                          <m:t>6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44"/>
                        <w:szCs w:val="24"/>
                        <w:lang w:eastAsia="ru-RU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sz w:val="44"/>
                            <w:szCs w:val="24"/>
                            <w:lang w:eastAsia="ru-RU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44"/>
                            <w:szCs w:val="24"/>
                            <w:lang w:eastAsia="ru-RU"/>
                          </w:rPr>
                          <m:t>11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44"/>
                            <w:szCs w:val="24"/>
                            <w:lang w:eastAsia="ru-RU"/>
                          </w:rPr>
                          <m:t>12</m:t>
                        </m:r>
                      </m:den>
                    </m:f>
                  </m:e>
                </m:d>
              </m:oMath>
            </m:oMathPara>
          </w:p>
        </w:tc>
      </w:tr>
      <w:tr w:rsidR="00C4166D" w:rsidRPr="00C83BE6" w:rsidTr="00C83BE6">
        <w:trPr>
          <w:trHeight w:val="1328"/>
          <w:jc w:val="center"/>
        </w:trPr>
        <w:tc>
          <w:tcPr>
            <w:tcW w:w="3201" w:type="dxa"/>
            <w:vAlign w:val="center"/>
          </w:tcPr>
          <w:p w:rsidR="00C4166D" w:rsidRPr="00C83BE6" w:rsidRDefault="00B61005" w:rsidP="00C4166D">
            <w:pPr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44"/>
                        <w:szCs w:val="24"/>
                        <w:lang w:eastAsia="ru-RU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44"/>
                        <w:szCs w:val="24"/>
                        <w:lang w:eastAsia="ru-RU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44"/>
                        <w:szCs w:val="24"/>
                        <w:lang w:eastAsia="ru-RU"/>
                      </w:rPr>
                      <m:t>5</m:t>
                    </m:r>
                    <w:bookmarkStart w:id="0" w:name="_GoBack"/>
                    <w:bookmarkEnd w:id="0"/>
                  </m:den>
                </m:f>
              </m:oMath>
            </m:oMathPara>
          </w:p>
        </w:tc>
        <w:tc>
          <w:tcPr>
            <w:tcW w:w="4302" w:type="dxa"/>
            <w:vAlign w:val="center"/>
          </w:tcPr>
          <w:p w:rsidR="00C4166D" w:rsidRPr="00C83BE6" w:rsidRDefault="00C4166D" w:rsidP="00C83BE6">
            <w:pPr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  <w:r w:rsidRPr="00C83BE6"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  <w:t>КОНЕЦ</w:t>
            </w:r>
          </w:p>
        </w:tc>
      </w:tr>
    </w:tbl>
    <w:p w:rsidR="00FF2F0C" w:rsidRPr="00FF2F0C" w:rsidRDefault="00FF2F0C" w:rsidP="00FF2F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3B27" w:rsidRDefault="00C83B27"/>
    <w:sectPr w:rsidR="00C83B27" w:rsidSect="00B61005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824"/>
    <w:rsid w:val="000F5824"/>
    <w:rsid w:val="004C1DEF"/>
    <w:rsid w:val="00704BBE"/>
    <w:rsid w:val="00B61005"/>
    <w:rsid w:val="00C4166D"/>
    <w:rsid w:val="00C83B27"/>
    <w:rsid w:val="00C83BE6"/>
    <w:rsid w:val="00FF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19BC2"/>
  <w15:chartTrackingRefBased/>
  <w15:docId w15:val="{2862229C-1913-46EC-8B98-4B5532CB1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2F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4C1DE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NRT21Y4</dc:creator>
  <cp:keywords/>
  <dc:description/>
  <cp:lastModifiedBy>NRT21Y4</cp:lastModifiedBy>
  <cp:revision>6</cp:revision>
  <dcterms:created xsi:type="dcterms:W3CDTF">2025-03-29T03:33:00Z</dcterms:created>
  <dcterms:modified xsi:type="dcterms:W3CDTF">2025-03-31T04:39:00Z</dcterms:modified>
</cp:coreProperties>
</file>