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6F" w:rsidRDefault="00AD3A6F" w:rsidP="00AD3A6F">
      <w:r>
        <w:t>Приложение 2</w:t>
      </w:r>
    </w:p>
    <w:p w:rsidR="00AD3A6F" w:rsidRPr="00EA5388" w:rsidRDefault="00AD3A6F" w:rsidP="00AD3A6F">
      <w:pPr>
        <w:rPr>
          <w:rFonts w:ascii="Times New Roman" w:hAnsi="Times New Roman" w:cs="Times New Roman"/>
          <w:sz w:val="28"/>
          <w:szCs w:val="28"/>
        </w:rPr>
      </w:pPr>
      <w:r w:rsidRPr="00EA5388">
        <w:rPr>
          <w:rFonts w:ascii="Times New Roman" w:hAnsi="Times New Roman" w:cs="Times New Roman"/>
          <w:sz w:val="28"/>
          <w:szCs w:val="28"/>
        </w:rPr>
        <w:t>Урок окружающего мира с использование кейс-технологии</w:t>
      </w:r>
    </w:p>
    <w:p w:rsidR="00AD3A6F" w:rsidRDefault="00AD3A6F" w:rsidP="00AD3A6F">
      <w:pPr>
        <w:pStyle w:val="a9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EA5388">
        <w:rPr>
          <w:color w:val="000000"/>
          <w:sz w:val="28"/>
          <w:szCs w:val="28"/>
        </w:rPr>
        <w:t xml:space="preserve">Тема: </w:t>
      </w:r>
      <w:r>
        <w:rPr>
          <w:color w:val="000000"/>
          <w:sz w:val="28"/>
          <w:szCs w:val="28"/>
        </w:rPr>
        <w:t>«</w:t>
      </w:r>
      <w:r w:rsidRPr="00EA5388">
        <w:rPr>
          <w:color w:val="000000"/>
          <w:sz w:val="28"/>
          <w:szCs w:val="28"/>
        </w:rPr>
        <w:t>Московский Кремль</w:t>
      </w:r>
      <w:r>
        <w:rPr>
          <w:color w:val="000000"/>
          <w:sz w:val="28"/>
          <w:szCs w:val="28"/>
        </w:rPr>
        <w:t>»</w:t>
      </w:r>
    </w:p>
    <w:p w:rsidR="00AD3A6F" w:rsidRDefault="00AD3A6F" w:rsidP="00AD3A6F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Класс 3 Г</w:t>
      </w:r>
    </w:p>
    <w:p w:rsidR="00AD3A6F" w:rsidRPr="00EA5388" w:rsidRDefault="00AD3A6F" w:rsidP="00AD3A6F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27/03/2023г</w:t>
      </w:r>
    </w:p>
    <w:p w:rsidR="00AD3A6F" w:rsidRPr="00EA5388" w:rsidRDefault="00AD3A6F" w:rsidP="00AD3A6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D3A6F" w:rsidRDefault="00AD3A6F" w:rsidP="00AD3A6F">
      <w:pPr>
        <w:rPr>
          <w:rFonts w:ascii="Times New Roman" w:hAnsi="Times New Roman" w:cs="Times New Roman"/>
          <w:sz w:val="28"/>
          <w:szCs w:val="28"/>
        </w:rPr>
      </w:pPr>
      <w:r w:rsidRPr="00EA5388">
        <w:rPr>
          <w:rFonts w:ascii="Times New Roman" w:hAnsi="Times New Roman" w:cs="Times New Roman"/>
          <w:sz w:val="28"/>
          <w:szCs w:val="28"/>
        </w:rPr>
        <w:t>Оценка работы  отделов</w:t>
      </w:r>
    </w:p>
    <w:tbl>
      <w:tblPr>
        <w:tblStyle w:val="aa"/>
        <w:tblW w:w="0" w:type="auto"/>
        <w:tblInd w:w="-885" w:type="dxa"/>
        <w:tblLook w:val="04A0" w:firstRow="1" w:lastRow="0" w:firstColumn="1" w:lastColumn="0" w:noHBand="0" w:noVBand="1"/>
      </w:tblPr>
      <w:tblGrid>
        <w:gridCol w:w="484"/>
        <w:gridCol w:w="1965"/>
        <w:gridCol w:w="1920"/>
        <w:gridCol w:w="2129"/>
        <w:gridCol w:w="2121"/>
        <w:gridCol w:w="1701"/>
      </w:tblGrid>
      <w:tr w:rsidR="00AD3A6F" w:rsidTr="009675BB">
        <w:tc>
          <w:tcPr>
            <w:tcW w:w="461" w:type="dxa"/>
          </w:tcPr>
          <w:p w:rsidR="00AD3A6F" w:rsidRDefault="00AD3A6F" w:rsidP="00967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20" w:type="dxa"/>
          </w:tcPr>
          <w:p w:rsidR="00AD3A6F" w:rsidRDefault="00AD3A6F" w:rsidP="00967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работы / наименование отдела</w:t>
            </w:r>
          </w:p>
        </w:tc>
        <w:tc>
          <w:tcPr>
            <w:tcW w:w="1779" w:type="dxa"/>
          </w:tcPr>
          <w:p w:rsidR="00AD3A6F" w:rsidRDefault="00AD3A6F" w:rsidP="0096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Исторический отдел</w:t>
            </w:r>
          </w:p>
          <w:p w:rsidR="00AD3A6F" w:rsidRDefault="00AD3A6F" w:rsidP="0096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Кейс 1</w:t>
            </w:r>
          </w:p>
        </w:tc>
        <w:tc>
          <w:tcPr>
            <w:tcW w:w="1970" w:type="dxa"/>
          </w:tcPr>
          <w:p w:rsidR="00AD3A6F" w:rsidRDefault="00AD3A6F" w:rsidP="009675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6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Экскурсионный отдел</w:t>
            </w:r>
          </w:p>
          <w:p w:rsidR="00AD3A6F" w:rsidRDefault="00AD3A6F" w:rsidP="0096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Кейс 2</w:t>
            </w:r>
          </w:p>
        </w:tc>
        <w:tc>
          <w:tcPr>
            <w:tcW w:w="1963" w:type="dxa"/>
          </w:tcPr>
          <w:p w:rsidR="00AD3A6F" w:rsidRDefault="00AD3A6F" w:rsidP="009675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6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Архитектурный отдел</w:t>
            </w:r>
          </w:p>
          <w:p w:rsidR="00AD3A6F" w:rsidRDefault="00AD3A6F" w:rsidP="0096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Кейс 3</w:t>
            </w:r>
          </w:p>
        </w:tc>
        <w:tc>
          <w:tcPr>
            <w:tcW w:w="1578" w:type="dxa"/>
          </w:tcPr>
          <w:p w:rsidR="00AD3A6F" w:rsidRDefault="00AD3A6F" w:rsidP="009675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6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Культурный отдел</w:t>
            </w:r>
          </w:p>
          <w:p w:rsidR="00AD3A6F" w:rsidRDefault="00AD3A6F" w:rsidP="0096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Кейс 4</w:t>
            </w:r>
          </w:p>
        </w:tc>
      </w:tr>
      <w:tr w:rsidR="00AD3A6F" w:rsidTr="009675BB">
        <w:tc>
          <w:tcPr>
            <w:tcW w:w="461" w:type="dxa"/>
          </w:tcPr>
          <w:p w:rsidR="00AD3A6F" w:rsidRDefault="00AD3A6F" w:rsidP="00967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AD3A6F" w:rsidRPr="00EA5388" w:rsidRDefault="00AD3A6F" w:rsidP="00967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388">
              <w:rPr>
                <w:rFonts w:ascii="Times New Roman" w:hAnsi="Times New Roman" w:cs="Times New Roman"/>
                <w:sz w:val="28"/>
                <w:szCs w:val="28"/>
              </w:rPr>
              <w:t>Слаженность работы группы, т. е. участие каждого ученика, в том числе дисциплина.</w:t>
            </w:r>
          </w:p>
        </w:tc>
        <w:tc>
          <w:tcPr>
            <w:tcW w:w="1779" w:type="dxa"/>
          </w:tcPr>
          <w:p w:rsidR="00AD3A6F" w:rsidRPr="00EA5388" w:rsidRDefault="00AD3A6F" w:rsidP="0096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AD3A6F" w:rsidRPr="00EA5388" w:rsidRDefault="00AD3A6F" w:rsidP="009675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3" w:type="dxa"/>
          </w:tcPr>
          <w:p w:rsidR="00AD3A6F" w:rsidRPr="00D806AF" w:rsidRDefault="00AD3A6F" w:rsidP="009675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78" w:type="dxa"/>
          </w:tcPr>
          <w:p w:rsidR="00AD3A6F" w:rsidRPr="00D806AF" w:rsidRDefault="00AD3A6F" w:rsidP="009675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D3A6F" w:rsidTr="009675BB">
        <w:tc>
          <w:tcPr>
            <w:tcW w:w="461" w:type="dxa"/>
          </w:tcPr>
          <w:p w:rsidR="00AD3A6F" w:rsidRDefault="00AD3A6F" w:rsidP="00967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0" w:type="dxa"/>
          </w:tcPr>
          <w:p w:rsidR="00AD3A6F" w:rsidRPr="00EA5388" w:rsidRDefault="00AD3A6F" w:rsidP="00967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388">
              <w:rPr>
                <w:rFonts w:ascii="Times New Roman" w:hAnsi="Times New Roman" w:cs="Times New Roman"/>
                <w:sz w:val="28"/>
                <w:szCs w:val="28"/>
              </w:rPr>
              <w:t>Полнота информации.</w:t>
            </w:r>
          </w:p>
        </w:tc>
        <w:tc>
          <w:tcPr>
            <w:tcW w:w="1779" w:type="dxa"/>
          </w:tcPr>
          <w:p w:rsidR="00AD3A6F" w:rsidRPr="00EA5388" w:rsidRDefault="00AD3A6F" w:rsidP="0096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AD3A6F" w:rsidRPr="00EA5388" w:rsidRDefault="00AD3A6F" w:rsidP="009675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3" w:type="dxa"/>
          </w:tcPr>
          <w:p w:rsidR="00AD3A6F" w:rsidRPr="00D806AF" w:rsidRDefault="00AD3A6F" w:rsidP="009675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78" w:type="dxa"/>
          </w:tcPr>
          <w:p w:rsidR="00AD3A6F" w:rsidRPr="00D806AF" w:rsidRDefault="00AD3A6F" w:rsidP="009675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D3A6F" w:rsidTr="009675BB">
        <w:tc>
          <w:tcPr>
            <w:tcW w:w="461" w:type="dxa"/>
          </w:tcPr>
          <w:p w:rsidR="00AD3A6F" w:rsidRDefault="00AD3A6F" w:rsidP="00967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0" w:type="dxa"/>
          </w:tcPr>
          <w:p w:rsidR="00AD3A6F" w:rsidRPr="00EA5388" w:rsidRDefault="00AD3A6F" w:rsidP="00967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388">
              <w:rPr>
                <w:rFonts w:ascii="Times New Roman" w:hAnsi="Times New Roman" w:cs="Times New Roman"/>
                <w:sz w:val="28"/>
                <w:szCs w:val="28"/>
              </w:rPr>
              <w:t>Презентация выступления, т. е. насколько эмоционально и доходчиво представлен материал.</w:t>
            </w:r>
          </w:p>
        </w:tc>
        <w:tc>
          <w:tcPr>
            <w:tcW w:w="1779" w:type="dxa"/>
          </w:tcPr>
          <w:p w:rsidR="00AD3A6F" w:rsidRPr="00EA5388" w:rsidRDefault="00AD3A6F" w:rsidP="0096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AD3A6F" w:rsidRPr="00EA5388" w:rsidRDefault="00AD3A6F" w:rsidP="009675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3" w:type="dxa"/>
          </w:tcPr>
          <w:p w:rsidR="00AD3A6F" w:rsidRPr="00D806AF" w:rsidRDefault="00AD3A6F" w:rsidP="009675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78" w:type="dxa"/>
          </w:tcPr>
          <w:p w:rsidR="00AD3A6F" w:rsidRPr="00D806AF" w:rsidRDefault="00AD3A6F" w:rsidP="009675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D3A6F" w:rsidTr="009675BB">
        <w:tc>
          <w:tcPr>
            <w:tcW w:w="461" w:type="dxa"/>
          </w:tcPr>
          <w:p w:rsidR="00AD3A6F" w:rsidRDefault="00AD3A6F" w:rsidP="00967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20" w:type="dxa"/>
          </w:tcPr>
          <w:p w:rsidR="00AD3A6F" w:rsidRPr="00EA5388" w:rsidRDefault="00AD3A6F" w:rsidP="009675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388">
              <w:rPr>
                <w:rFonts w:ascii="Times New Roman" w:hAnsi="Times New Roman" w:cs="Times New Roman"/>
                <w:b/>
                <w:sz w:val="28"/>
                <w:szCs w:val="28"/>
              </w:rPr>
              <w:t>Итого баллов</w:t>
            </w:r>
          </w:p>
        </w:tc>
        <w:tc>
          <w:tcPr>
            <w:tcW w:w="1779" w:type="dxa"/>
          </w:tcPr>
          <w:p w:rsidR="00AD3A6F" w:rsidRPr="00EA5388" w:rsidRDefault="00AD3A6F" w:rsidP="009675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0" w:type="dxa"/>
          </w:tcPr>
          <w:p w:rsidR="00AD3A6F" w:rsidRPr="00EA5388" w:rsidRDefault="00AD3A6F" w:rsidP="009675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3" w:type="dxa"/>
          </w:tcPr>
          <w:p w:rsidR="00AD3A6F" w:rsidRPr="00D806AF" w:rsidRDefault="00AD3A6F" w:rsidP="009675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78" w:type="dxa"/>
          </w:tcPr>
          <w:p w:rsidR="00AD3A6F" w:rsidRPr="00D806AF" w:rsidRDefault="00AD3A6F" w:rsidP="009675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AD3A6F" w:rsidRDefault="00AD3A6F" w:rsidP="00AD3A6F">
      <w:pPr>
        <w:rPr>
          <w:rFonts w:ascii="Times New Roman" w:hAnsi="Times New Roman" w:cs="Times New Roman"/>
          <w:sz w:val="28"/>
          <w:szCs w:val="28"/>
        </w:rPr>
      </w:pPr>
    </w:p>
    <w:p w:rsidR="00AD3A6F" w:rsidRPr="00EA5388" w:rsidRDefault="00AD3A6F" w:rsidP="00AD3A6F">
      <w:pPr>
        <w:rPr>
          <w:rFonts w:ascii="Times New Roman" w:hAnsi="Times New Roman" w:cs="Times New Roman"/>
          <w:i/>
          <w:sz w:val="28"/>
          <w:szCs w:val="28"/>
        </w:rPr>
      </w:pPr>
      <w:r w:rsidRPr="00EA5388">
        <w:rPr>
          <w:rFonts w:ascii="Times New Roman" w:hAnsi="Times New Roman" w:cs="Times New Roman"/>
          <w:i/>
          <w:sz w:val="28"/>
          <w:szCs w:val="28"/>
        </w:rPr>
        <w:t>Примечание:</w:t>
      </w:r>
    </w:p>
    <w:p w:rsidR="00AD3A6F" w:rsidRPr="00EA5388" w:rsidRDefault="00AD3A6F" w:rsidP="00AD3A6F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EA5388">
        <w:rPr>
          <w:i/>
          <w:sz w:val="28"/>
          <w:szCs w:val="28"/>
        </w:rPr>
        <w:lastRenderedPageBreak/>
        <w:t xml:space="preserve">       Работа групп будет оцениваться по 3 пунктам. Слаженность работы группы, т. е. участие каждого ученика. Полнота информации (на все ли вопросы будут найдены ответы), презентация выступления, т. е. насколько эмоционально и доходчиво вы сможете выступить.</w:t>
      </w:r>
    </w:p>
    <w:p w:rsidR="00AD3A6F" w:rsidRPr="00EA5388" w:rsidRDefault="00AD3A6F" w:rsidP="00AD3A6F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Pr="00EA5388">
        <w:rPr>
          <w:i/>
          <w:sz w:val="28"/>
          <w:szCs w:val="28"/>
        </w:rPr>
        <w:t>Оценивать работу группы мы будем по 10-ти бальной шкале. После каждого выступления мы обсудим и выставим в таблицу баллы по каждой группе. Суммировав баллы, получаем итоговый балл, который будет переведен в оценку. Причем отметка выставляется по следующей схеме: группа, набравшая от 30 до 25 баллов получают «5», 25- 20 баллов- «4», низшие отметки на данном уроке выставлять нецелесообразно.</w:t>
      </w:r>
    </w:p>
    <w:p w:rsidR="00AD3A6F" w:rsidRPr="00EA5388" w:rsidRDefault="00AD3A6F" w:rsidP="00AD3A6F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EA5388">
        <w:rPr>
          <w:i/>
          <w:sz w:val="28"/>
          <w:szCs w:val="28"/>
        </w:rPr>
        <w:t xml:space="preserve">       Группы, заработавшие менее 20 баллов выслушивают словесную оценку выступления с указанием ошибок и получают возможность заработать отметку путем создания газеты, либо сообщения к следующему уроку на свою тему с учетом ошибок, допущенных при выступлении.</w:t>
      </w:r>
    </w:p>
    <w:sectPr w:rsidR="00AD3A6F" w:rsidRPr="00EA5388" w:rsidSect="00AD3A6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A6F"/>
    <w:rsid w:val="00014091"/>
    <w:rsid w:val="00015BF1"/>
    <w:rsid w:val="00031028"/>
    <w:rsid w:val="00075273"/>
    <w:rsid w:val="00124E7E"/>
    <w:rsid w:val="001A2A60"/>
    <w:rsid w:val="001F7167"/>
    <w:rsid w:val="00314EB8"/>
    <w:rsid w:val="00342FFD"/>
    <w:rsid w:val="00387512"/>
    <w:rsid w:val="003975D5"/>
    <w:rsid w:val="003E4DF5"/>
    <w:rsid w:val="00407125"/>
    <w:rsid w:val="00480A23"/>
    <w:rsid w:val="004C2E9F"/>
    <w:rsid w:val="004E2DF1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AD3A6F"/>
    <w:rsid w:val="00B3474B"/>
    <w:rsid w:val="00C445EC"/>
    <w:rsid w:val="00C453C6"/>
    <w:rsid w:val="00C935F5"/>
    <w:rsid w:val="00CA6237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paragraph" w:styleId="a9">
    <w:name w:val="Normal (Web)"/>
    <w:basedOn w:val="a"/>
    <w:uiPriority w:val="99"/>
    <w:semiHidden/>
    <w:unhideWhenUsed/>
    <w:rsid w:val="00AD3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AD3A6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paragraph" w:styleId="a9">
    <w:name w:val="Normal (Web)"/>
    <w:basedOn w:val="a"/>
    <w:uiPriority w:val="99"/>
    <w:semiHidden/>
    <w:unhideWhenUsed/>
    <w:rsid w:val="00AD3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AD3A6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1253</Characters>
  <Application>Microsoft Office Word</Application>
  <DocSecurity>0</DocSecurity>
  <Lines>139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2024-05-13T14:02:00Z</dcterms:created>
  <dcterms:modified xsi:type="dcterms:W3CDTF">2024-05-13T14:02:00Z</dcterms:modified>
</cp:coreProperties>
</file>