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1D" w:rsidRDefault="00C136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953"/>
      </w:tblGrid>
      <w:tr w:rsidR="00CC23AB" w:rsidRPr="003A1728" w:rsidTr="00C1361D">
        <w:tc>
          <w:tcPr>
            <w:tcW w:w="4503" w:type="dxa"/>
          </w:tcPr>
          <w:p w:rsidR="00CC23AB" w:rsidRPr="00C1361D" w:rsidRDefault="00CC23AB" w:rsidP="00C1361D">
            <w:pPr>
              <w:spacing w:line="276" w:lineRule="auto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bookmarkStart w:id="0" w:name="_Hlk129614383"/>
            <w:r w:rsidRPr="00C1361D">
              <w:rPr>
                <w:rFonts w:ascii="Times New Roman" w:hAnsi="Times New Roman" w:cs="Times New Roman"/>
                <w:b/>
                <w:sz w:val="50"/>
                <w:szCs w:val="50"/>
              </w:rPr>
              <w:t>Безударн</w:t>
            </w:r>
            <w:r w:rsidR="00C1361D" w:rsidRPr="00C1361D">
              <w:rPr>
                <w:rFonts w:ascii="Times New Roman" w:hAnsi="Times New Roman" w:cs="Times New Roman"/>
                <w:b/>
                <w:sz w:val="50"/>
                <w:szCs w:val="50"/>
              </w:rPr>
              <w:t>ый</w:t>
            </w:r>
            <w:r w:rsidRPr="00C1361D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 гласн</w:t>
            </w:r>
            <w:r w:rsidR="00C1361D" w:rsidRPr="00C1361D">
              <w:rPr>
                <w:rFonts w:ascii="Times New Roman" w:hAnsi="Times New Roman" w:cs="Times New Roman"/>
                <w:b/>
                <w:sz w:val="50"/>
                <w:szCs w:val="50"/>
              </w:rPr>
              <w:t>ый в корне</w:t>
            </w:r>
          </w:p>
        </w:tc>
        <w:tc>
          <w:tcPr>
            <w:tcW w:w="5953" w:type="dxa"/>
          </w:tcPr>
          <w:p w:rsidR="00CC23AB" w:rsidRPr="00C1361D" w:rsidRDefault="00CC23AB" w:rsidP="00C1361D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CC23AB" w:rsidRPr="003A1728" w:rsidTr="00C1361D">
        <w:tc>
          <w:tcPr>
            <w:tcW w:w="4503" w:type="dxa"/>
          </w:tcPr>
          <w:p w:rsidR="00CC23AB" w:rsidRPr="00C1361D" w:rsidRDefault="00CC23AB" w:rsidP="00C1361D">
            <w:pPr>
              <w:spacing w:line="276" w:lineRule="auto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C1361D">
              <w:rPr>
                <w:rFonts w:ascii="Times New Roman" w:hAnsi="Times New Roman" w:cs="Times New Roman"/>
                <w:b/>
                <w:sz w:val="50"/>
                <w:szCs w:val="50"/>
              </w:rPr>
              <w:t>Непроизноси</w:t>
            </w:r>
            <w:r w:rsidR="00C1361D" w:rsidRPr="00C1361D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мый </w:t>
            </w:r>
            <w:r w:rsidRPr="00C1361D">
              <w:rPr>
                <w:rFonts w:ascii="Times New Roman" w:hAnsi="Times New Roman" w:cs="Times New Roman"/>
                <w:b/>
                <w:sz w:val="50"/>
                <w:szCs w:val="50"/>
              </w:rPr>
              <w:t>соглас</w:t>
            </w:r>
            <w:r w:rsidR="00C1361D" w:rsidRPr="00C1361D">
              <w:rPr>
                <w:rFonts w:ascii="Times New Roman" w:hAnsi="Times New Roman" w:cs="Times New Roman"/>
                <w:b/>
                <w:sz w:val="50"/>
                <w:szCs w:val="50"/>
              </w:rPr>
              <w:t>ный в корне</w:t>
            </w:r>
          </w:p>
        </w:tc>
        <w:tc>
          <w:tcPr>
            <w:tcW w:w="5953" w:type="dxa"/>
          </w:tcPr>
          <w:p w:rsidR="00CC23AB" w:rsidRPr="00C1361D" w:rsidRDefault="00CC23AB" w:rsidP="00C1361D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r w:rsidRPr="00C1361D">
              <w:rPr>
                <w:rFonts w:ascii="Times New Roman" w:hAnsi="Times New Roman" w:cs="Times New Roman"/>
                <w:sz w:val="50"/>
                <w:szCs w:val="50"/>
              </w:rPr>
              <w:t xml:space="preserve"> </w:t>
            </w:r>
          </w:p>
        </w:tc>
      </w:tr>
      <w:tr w:rsidR="00CC23AB" w:rsidRPr="003A1728" w:rsidTr="00C1361D">
        <w:tc>
          <w:tcPr>
            <w:tcW w:w="4503" w:type="dxa"/>
          </w:tcPr>
          <w:p w:rsidR="00CC23AB" w:rsidRPr="00C1361D" w:rsidRDefault="00CC23AB" w:rsidP="00C1361D">
            <w:pPr>
              <w:spacing w:line="276" w:lineRule="auto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C1361D">
              <w:rPr>
                <w:rFonts w:ascii="Times New Roman" w:hAnsi="Times New Roman" w:cs="Times New Roman"/>
                <w:b/>
                <w:sz w:val="50"/>
                <w:szCs w:val="50"/>
              </w:rPr>
              <w:t>Парный</w:t>
            </w:r>
          </w:p>
          <w:p w:rsidR="00CC23AB" w:rsidRPr="00C1361D" w:rsidRDefault="00C1361D" w:rsidP="00C1361D">
            <w:pPr>
              <w:spacing w:line="276" w:lineRule="auto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C1361D">
              <w:rPr>
                <w:rFonts w:ascii="Times New Roman" w:hAnsi="Times New Roman" w:cs="Times New Roman"/>
                <w:b/>
                <w:sz w:val="50"/>
                <w:szCs w:val="50"/>
              </w:rPr>
              <w:t>с</w:t>
            </w:r>
            <w:r w:rsidR="00CC23AB" w:rsidRPr="00C1361D">
              <w:rPr>
                <w:rFonts w:ascii="Times New Roman" w:hAnsi="Times New Roman" w:cs="Times New Roman"/>
                <w:b/>
                <w:sz w:val="50"/>
                <w:szCs w:val="50"/>
              </w:rPr>
              <w:t>огласный</w:t>
            </w:r>
            <w:r w:rsidRPr="00C1361D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 в корне</w:t>
            </w:r>
          </w:p>
        </w:tc>
        <w:tc>
          <w:tcPr>
            <w:tcW w:w="5953" w:type="dxa"/>
          </w:tcPr>
          <w:p w:rsidR="00CC23AB" w:rsidRPr="00C1361D" w:rsidRDefault="00CC23AB" w:rsidP="00C1361D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CC23AB" w:rsidRPr="003A1728" w:rsidTr="00C1361D">
        <w:tc>
          <w:tcPr>
            <w:tcW w:w="4503" w:type="dxa"/>
          </w:tcPr>
          <w:p w:rsidR="00CC23AB" w:rsidRPr="00C1361D" w:rsidRDefault="00CC23AB" w:rsidP="00C1361D">
            <w:pPr>
              <w:spacing w:line="276" w:lineRule="auto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C1361D">
              <w:rPr>
                <w:rFonts w:ascii="Times New Roman" w:hAnsi="Times New Roman" w:cs="Times New Roman"/>
                <w:b/>
                <w:sz w:val="50"/>
                <w:szCs w:val="50"/>
              </w:rPr>
              <w:t>Удвоенный согласный</w:t>
            </w:r>
            <w:r w:rsidR="00C1361D" w:rsidRPr="00C1361D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 в корне</w:t>
            </w:r>
          </w:p>
        </w:tc>
        <w:tc>
          <w:tcPr>
            <w:tcW w:w="5953" w:type="dxa"/>
          </w:tcPr>
          <w:p w:rsidR="00CC23AB" w:rsidRPr="00C1361D" w:rsidRDefault="00CC23AB" w:rsidP="00C1361D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bookmarkEnd w:id="0"/>
    </w:tbl>
    <w:p w:rsidR="00455644" w:rsidRDefault="00455644" w:rsidP="00C1361D"/>
    <w:p w:rsidR="00CC23AB" w:rsidRDefault="00CC23AB"/>
    <w:p w:rsidR="00A65F4F" w:rsidRDefault="00A65F4F"/>
    <w:p w:rsidR="00A65F4F" w:rsidRPr="00E6236E" w:rsidRDefault="00A65F4F">
      <w:pPr>
        <w:rPr>
          <w:rFonts w:ascii="Times New Roman" w:hAnsi="Times New Roman" w:cs="Times New Roman"/>
          <w:sz w:val="40"/>
          <w:szCs w:val="40"/>
        </w:rPr>
      </w:pPr>
      <w:r w:rsidRPr="00E6236E">
        <w:rPr>
          <w:rFonts w:ascii="Times New Roman" w:hAnsi="Times New Roman" w:cs="Times New Roman"/>
          <w:sz w:val="40"/>
          <w:szCs w:val="40"/>
        </w:rPr>
        <w:t>1 уровень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0"/>
      </w:tblGrid>
      <w:tr w:rsidR="00A65F4F" w:rsidRPr="003A1728" w:rsidTr="00D3174F">
        <w:tc>
          <w:tcPr>
            <w:tcW w:w="6350" w:type="dxa"/>
            <w:shd w:val="clear" w:color="auto" w:fill="66FF33"/>
          </w:tcPr>
          <w:p w:rsidR="00A65F4F" w:rsidRPr="003A1728" w:rsidRDefault="00A65F4F" w:rsidP="00D3174F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прил..тел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>,    уд..</w:t>
            </w:r>
            <w:proofErr w:type="gramStart"/>
            <w:r>
              <w:rPr>
                <w:rFonts w:ascii="Times New Roman" w:hAnsi="Times New Roman" w:cs="Times New Roman"/>
                <w:sz w:val="50"/>
                <w:szCs w:val="5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50"/>
                <w:szCs w:val="50"/>
              </w:rPr>
              <w:t>ляет</w:t>
            </w:r>
            <w:proofErr w:type="spellEnd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,</w:t>
            </w:r>
          </w:p>
          <w:p w:rsidR="00A65F4F" w:rsidRPr="003A1728" w:rsidRDefault="00A65F4F" w:rsidP="00D3174F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сп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50"/>
                <w:szCs w:val="50"/>
              </w:rPr>
              <w:t>шат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,       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щат</w:t>
            </w:r>
            <w:proofErr w:type="spellEnd"/>
          </w:p>
        </w:tc>
      </w:tr>
      <w:tr w:rsidR="00A65F4F" w:rsidRPr="003A1728" w:rsidTr="00D3174F">
        <w:tc>
          <w:tcPr>
            <w:tcW w:w="6350" w:type="dxa"/>
            <w:shd w:val="clear" w:color="auto" w:fill="66FF33"/>
          </w:tcPr>
          <w:p w:rsidR="00A65F4F" w:rsidRPr="003A1728" w:rsidRDefault="00A65F4F" w:rsidP="00D3174F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прил..тел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>,    уд..</w:t>
            </w:r>
            <w:proofErr w:type="gramStart"/>
            <w:r>
              <w:rPr>
                <w:rFonts w:ascii="Times New Roman" w:hAnsi="Times New Roman" w:cs="Times New Roman"/>
                <w:sz w:val="50"/>
                <w:szCs w:val="5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50"/>
                <w:szCs w:val="50"/>
              </w:rPr>
              <w:t>ляет</w:t>
            </w:r>
            <w:proofErr w:type="spellEnd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,</w:t>
            </w:r>
          </w:p>
          <w:p w:rsidR="00A65F4F" w:rsidRPr="003A1728" w:rsidRDefault="00A65F4F" w:rsidP="00D3174F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сп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50"/>
                <w:szCs w:val="50"/>
              </w:rPr>
              <w:t>шат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,       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щат</w:t>
            </w:r>
            <w:proofErr w:type="spellEnd"/>
          </w:p>
        </w:tc>
      </w:tr>
      <w:tr w:rsidR="00A65F4F" w:rsidRPr="003A1728" w:rsidTr="00D3174F">
        <w:tc>
          <w:tcPr>
            <w:tcW w:w="6350" w:type="dxa"/>
            <w:shd w:val="clear" w:color="auto" w:fill="66FF33"/>
          </w:tcPr>
          <w:p w:rsidR="00A65F4F" w:rsidRPr="003A1728" w:rsidRDefault="00A65F4F" w:rsidP="00D3174F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прил..тел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>,    уд..</w:t>
            </w:r>
            <w:proofErr w:type="gramStart"/>
            <w:r>
              <w:rPr>
                <w:rFonts w:ascii="Times New Roman" w:hAnsi="Times New Roman" w:cs="Times New Roman"/>
                <w:sz w:val="50"/>
                <w:szCs w:val="5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50"/>
                <w:szCs w:val="50"/>
              </w:rPr>
              <w:t>ляет</w:t>
            </w:r>
            <w:proofErr w:type="spellEnd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,</w:t>
            </w:r>
          </w:p>
          <w:p w:rsidR="00A65F4F" w:rsidRPr="003A1728" w:rsidRDefault="00A65F4F" w:rsidP="00D3174F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сп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50"/>
                <w:szCs w:val="50"/>
              </w:rPr>
              <w:t>шат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,       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щат</w:t>
            </w:r>
            <w:proofErr w:type="spellEnd"/>
          </w:p>
        </w:tc>
      </w:tr>
      <w:tr w:rsidR="00A65F4F" w:rsidRPr="003A1728" w:rsidTr="00D3174F">
        <w:tc>
          <w:tcPr>
            <w:tcW w:w="6350" w:type="dxa"/>
            <w:shd w:val="clear" w:color="auto" w:fill="66FF33"/>
          </w:tcPr>
          <w:p w:rsidR="00A65F4F" w:rsidRPr="003A1728" w:rsidRDefault="00A65F4F" w:rsidP="00D3174F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прил..тел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>,    уд..</w:t>
            </w:r>
            <w:proofErr w:type="gramStart"/>
            <w:r>
              <w:rPr>
                <w:rFonts w:ascii="Times New Roman" w:hAnsi="Times New Roman" w:cs="Times New Roman"/>
                <w:sz w:val="50"/>
                <w:szCs w:val="5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50"/>
                <w:szCs w:val="50"/>
              </w:rPr>
              <w:t>ляет</w:t>
            </w:r>
            <w:proofErr w:type="spellEnd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,</w:t>
            </w:r>
          </w:p>
          <w:p w:rsidR="00A65F4F" w:rsidRPr="003A1728" w:rsidRDefault="00A65F4F" w:rsidP="00D3174F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сп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50"/>
                <w:szCs w:val="50"/>
              </w:rPr>
              <w:t>шат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,       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щат</w:t>
            </w:r>
            <w:proofErr w:type="spellEnd"/>
          </w:p>
        </w:tc>
      </w:tr>
    </w:tbl>
    <w:p w:rsidR="00A65F4F" w:rsidRDefault="00A65F4F">
      <w:pPr>
        <w:rPr>
          <w:sz w:val="40"/>
          <w:szCs w:val="40"/>
        </w:rPr>
      </w:pPr>
    </w:p>
    <w:p w:rsidR="00E6236E" w:rsidRDefault="00E6236E">
      <w:pPr>
        <w:rPr>
          <w:sz w:val="40"/>
          <w:szCs w:val="40"/>
        </w:rPr>
      </w:pPr>
      <w:bookmarkStart w:id="1" w:name="_GoBack"/>
      <w:bookmarkEnd w:id="1"/>
    </w:p>
    <w:p w:rsidR="00A65F4F" w:rsidRPr="00E6236E" w:rsidRDefault="00A65F4F">
      <w:pPr>
        <w:rPr>
          <w:rFonts w:ascii="Times New Roman" w:hAnsi="Times New Roman" w:cs="Times New Roman"/>
          <w:sz w:val="40"/>
          <w:szCs w:val="40"/>
        </w:rPr>
      </w:pPr>
      <w:r w:rsidRPr="00E6236E">
        <w:rPr>
          <w:rFonts w:ascii="Times New Roman" w:hAnsi="Times New Roman" w:cs="Times New Roman"/>
          <w:sz w:val="40"/>
          <w:szCs w:val="40"/>
        </w:rPr>
        <w:lastRenderedPageBreak/>
        <w:t>2 уровень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0"/>
      </w:tblGrid>
      <w:tr w:rsidR="00A65F4F" w:rsidRPr="003A1728" w:rsidTr="00D3174F">
        <w:tc>
          <w:tcPr>
            <w:tcW w:w="6350" w:type="dxa"/>
            <w:shd w:val="clear" w:color="auto" w:fill="00B0F0"/>
          </w:tcPr>
          <w:p w:rsidR="00A65F4F" w:rsidRPr="003A1728" w:rsidRDefault="00A65F4F" w:rsidP="00D3174F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сла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ко,    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изре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>..ка</w:t>
            </w:r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,</w:t>
            </w:r>
          </w:p>
          <w:p w:rsidR="00A65F4F" w:rsidRPr="003A1728" w:rsidRDefault="00A65F4F" w:rsidP="00D3174F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гла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..ко,    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бли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50"/>
                <w:szCs w:val="5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50"/>
                <w:szCs w:val="50"/>
              </w:rPr>
              <w:t>о</w:t>
            </w:r>
          </w:p>
        </w:tc>
      </w:tr>
      <w:tr w:rsidR="00A65F4F" w:rsidRPr="003A1728" w:rsidTr="00D3174F">
        <w:tc>
          <w:tcPr>
            <w:tcW w:w="6350" w:type="dxa"/>
            <w:shd w:val="clear" w:color="auto" w:fill="00B0F0"/>
          </w:tcPr>
          <w:p w:rsidR="00A65F4F" w:rsidRPr="003A1728" w:rsidRDefault="00A65F4F" w:rsidP="00D3174F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сла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ко,    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изре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>..ка</w:t>
            </w:r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,</w:t>
            </w:r>
          </w:p>
          <w:p w:rsidR="00A65F4F" w:rsidRPr="003A1728" w:rsidRDefault="00A65F4F" w:rsidP="00D3174F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гла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..ко,    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бли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50"/>
                <w:szCs w:val="5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50"/>
                <w:szCs w:val="50"/>
              </w:rPr>
              <w:t>о</w:t>
            </w:r>
          </w:p>
        </w:tc>
      </w:tr>
      <w:tr w:rsidR="00A65F4F" w:rsidRPr="003A1728" w:rsidTr="00D3174F">
        <w:tc>
          <w:tcPr>
            <w:tcW w:w="6350" w:type="dxa"/>
            <w:shd w:val="clear" w:color="auto" w:fill="00B0F0"/>
          </w:tcPr>
          <w:p w:rsidR="00A65F4F" w:rsidRPr="003A1728" w:rsidRDefault="00A65F4F" w:rsidP="00D3174F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сла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ко,    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изре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>..ка</w:t>
            </w:r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,</w:t>
            </w:r>
          </w:p>
          <w:p w:rsidR="00A65F4F" w:rsidRPr="003A1728" w:rsidRDefault="00A65F4F" w:rsidP="00D3174F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гла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..ко,    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бли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50"/>
                <w:szCs w:val="5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50"/>
                <w:szCs w:val="50"/>
              </w:rPr>
              <w:t>о</w:t>
            </w:r>
          </w:p>
        </w:tc>
      </w:tr>
      <w:tr w:rsidR="00A65F4F" w:rsidRPr="003A1728" w:rsidTr="00D3174F">
        <w:tc>
          <w:tcPr>
            <w:tcW w:w="6350" w:type="dxa"/>
            <w:shd w:val="clear" w:color="auto" w:fill="00B0F0"/>
          </w:tcPr>
          <w:p w:rsidR="00A65F4F" w:rsidRPr="003A1728" w:rsidRDefault="00A65F4F" w:rsidP="00D3174F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сла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ко,    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изре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>..ка</w:t>
            </w:r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,</w:t>
            </w:r>
          </w:p>
          <w:p w:rsidR="00A65F4F" w:rsidRPr="003A1728" w:rsidRDefault="00A65F4F" w:rsidP="00D3174F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гла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..ко, 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бли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50"/>
                <w:szCs w:val="5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50"/>
                <w:szCs w:val="50"/>
              </w:rPr>
              <w:t>о</w:t>
            </w:r>
          </w:p>
        </w:tc>
      </w:tr>
    </w:tbl>
    <w:p w:rsidR="00A65F4F" w:rsidRDefault="00A65F4F">
      <w:pPr>
        <w:rPr>
          <w:sz w:val="40"/>
          <w:szCs w:val="40"/>
        </w:rPr>
      </w:pPr>
    </w:p>
    <w:p w:rsidR="00A65F4F" w:rsidRDefault="00A65F4F">
      <w:pPr>
        <w:rPr>
          <w:sz w:val="40"/>
          <w:szCs w:val="40"/>
        </w:rPr>
      </w:pPr>
    </w:p>
    <w:p w:rsidR="00E6236E" w:rsidRDefault="00E6236E">
      <w:pPr>
        <w:rPr>
          <w:sz w:val="40"/>
          <w:szCs w:val="40"/>
        </w:rPr>
      </w:pPr>
    </w:p>
    <w:p w:rsidR="00A65F4F" w:rsidRPr="00E6236E" w:rsidRDefault="00A65F4F">
      <w:pPr>
        <w:rPr>
          <w:rFonts w:ascii="Times New Roman" w:hAnsi="Times New Roman" w:cs="Times New Roman"/>
          <w:sz w:val="40"/>
          <w:szCs w:val="40"/>
        </w:rPr>
      </w:pPr>
      <w:r w:rsidRPr="00E6236E">
        <w:rPr>
          <w:rFonts w:ascii="Times New Roman" w:hAnsi="Times New Roman" w:cs="Times New Roman"/>
          <w:sz w:val="40"/>
          <w:szCs w:val="40"/>
        </w:rPr>
        <w:t>3 уровень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0"/>
      </w:tblGrid>
      <w:tr w:rsidR="00E6236E" w:rsidRPr="003A1728" w:rsidTr="00D3174F">
        <w:tc>
          <w:tcPr>
            <w:tcW w:w="6350" w:type="dxa"/>
            <w:shd w:val="clear" w:color="auto" w:fill="FFFF00"/>
          </w:tcPr>
          <w:p w:rsidR="00E6236E" w:rsidRPr="003A1728" w:rsidRDefault="00E6236E" w:rsidP="00D3174F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извес</w:t>
            </w:r>
            <w:proofErr w:type="spellEnd"/>
            <w:proofErr w:type="gramStart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proofErr w:type="gramEnd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ный</w:t>
            </w:r>
            <w:proofErr w:type="spellEnd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 xml:space="preserve">, </w:t>
            </w:r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  </w:t>
            </w:r>
            <w:proofErr w:type="spellStart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звёз</w:t>
            </w:r>
            <w:proofErr w:type="spellEnd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ный</w:t>
            </w:r>
            <w:proofErr w:type="spellEnd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,</w:t>
            </w:r>
          </w:p>
          <w:p w:rsidR="00E6236E" w:rsidRPr="003A1728" w:rsidRDefault="00E6236E" w:rsidP="00D3174F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влас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,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50"/>
                <w:szCs w:val="50"/>
              </w:rPr>
              <w:t>прекрас</w:t>
            </w:r>
            <w:proofErr w:type="spellEnd"/>
            <w:r w:rsidRPr="00944B0A"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r w:rsidRPr="00944B0A">
              <w:rPr>
                <w:rFonts w:ascii="Times New Roman" w:hAnsi="Times New Roman" w:cs="Times New Roman"/>
                <w:sz w:val="50"/>
                <w:szCs w:val="50"/>
              </w:rPr>
              <w:t>ный</w:t>
            </w:r>
            <w:proofErr w:type="spellEnd"/>
            <w:proofErr w:type="gramEnd"/>
          </w:p>
        </w:tc>
      </w:tr>
      <w:tr w:rsidR="00E6236E" w:rsidRPr="003A1728" w:rsidTr="00D3174F">
        <w:tc>
          <w:tcPr>
            <w:tcW w:w="6350" w:type="dxa"/>
            <w:shd w:val="clear" w:color="auto" w:fill="FFFF00"/>
          </w:tcPr>
          <w:p w:rsidR="00E6236E" w:rsidRPr="003A1728" w:rsidRDefault="00E6236E" w:rsidP="00D3174F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изве</w:t>
            </w:r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с</w:t>
            </w:r>
            <w:proofErr w:type="spellEnd"/>
            <w:proofErr w:type="gramStart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proofErr w:type="gramEnd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ный</w:t>
            </w:r>
            <w:proofErr w:type="spellEnd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 xml:space="preserve">, </w:t>
            </w:r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  </w:t>
            </w:r>
            <w:proofErr w:type="spellStart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звёз</w:t>
            </w:r>
            <w:proofErr w:type="spellEnd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ный</w:t>
            </w:r>
            <w:proofErr w:type="spellEnd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,</w:t>
            </w:r>
          </w:p>
          <w:p w:rsidR="00E6236E" w:rsidRPr="003A1728" w:rsidRDefault="00E6236E" w:rsidP="00D3174F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влас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,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50"/>
                <w:szCs w:val="50"/>
              </w:rPr>
              <w:t>прекрас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ный</w:t>
            </w:r>
            <w:proofErr w:type="spellEnd"/>
            <w:proofErr w:type="gramEnd"/>
          </w:p>
        </w:tc>
      </w:tr>
      <w:tr w:rsidR="00E6236E" w:rsidRPr="003A1728" w:rsidTr="00D3174F">
        <w:tc>
          <w:tcPr>
            <w:tcW w:w="6350" w:type="dxa"/>
            <w:shd w:val="clear" w:color="auto" w:fill="FFFF00"/>
          </w:tcPr>
          <w:p w:rsidR="00E6236E" w:rsidRPr="003A1728" w:rsidRDefault="00E6236E" w:rsidP="00D3174F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изве</w:t>
            </w:r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с</w:t>
            </w:r>
            <w:proofErr w:type="spellEnd"/>
            <w:proofErr w:type="gramStart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proofErr w:type="gramEnd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ный</w:t>
            </w:r>
            <w:proofErr w:type="spellEnd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 xml:space="preserve">, </w:t>
            </w:r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  </w:t>
            </w:r>
            <w:proofErr w:type="spellStart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звёз</w:t>
            </w:r>
            <w:proofErr w:type="spellEnd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ный</w:t>
            </w:r>
            <w:proofErr w:type="spellEnd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,</w:t>
            </w:r>
          </w:p>
          <w:p w:rsidR="00E6236E" w:rsidRPr="003A1728" w:rsidRDefault="00E6236E" w:rsidP="00D3174F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влас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,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50"/>
                <w:szCs w:val="50"/>
              </w:rPr>
              <w:t>прекрас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ный</w:t>
            </w:r>
            <w:proofErr w:type="spellEnd"/>
            <w:proofErr w:type="gramEnd"/>
          </w:p>
        </w:tc>
      </w:tr>
      <w:tr w:rsidR="00E6236E" w:rsidRPr="003A1728" w:rsidTr="00D3174F">
        <w:tc>
          <w:tcPr>
            <w:tcW w:w="6350" w:type="dxa"/>
            <w:shd w:val="clear" w:color="auto" w:fill="FFFF00"/>
          </w:tcPr>
          <w:p w:rsidR="00E6236E" w:rsidRPr="003A1728" w:rsidRDefault="00E6236E" w:rsidP="00D3174F">
            <w:pPr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изве</w:t>
            </w:r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с</w:t>
            </w:r>
            <w:proofErr w:type="spellEnd"/>
            <w:proofErr w:type="gramStart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proofErr w:type="gramEnd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ный</w:t>
            </w:r>
            <w:proofErr w:type="spellEnd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 xml:space="preserve">, </w:t>
            </w:r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  </w:t>
            </w:r>
            <w:proofErr w:type="spellStart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звёз</w:t>
            </w:r>
            <w:proofErr w:type="spellEnd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ный</w:t>
            </w:r>
            <w:proofErr w:type="spellEnd"/>
            <w:r w:rsidRPr="003A1728">
              <w:rPr>
                <w:rFonts w:ascii="Times New Roman" w:hAnsi="Times New Roman" w:cs="Times New Roman"/>
                <w:sz w:val="50"/>
                <w:szCs w:val="50"/>
              </w:rPr>
              <w:t>,</w:t>
            </w:r>
          </w:p>
          <w:p w:rsidR="00E6236E" w:rsidRPr="003A1728" w:rsidRDefault="00E6236E" w:rsidP="00D3174F">
            <w:pPr>
              <w:tabs>
                <w:tab w:val="left" w:pos="4043"/>
              </w:tabs>
              <w:spacing w:line="276" w:lineRule="auto"/>
              <w:jc w:val="both"/>
              <w:rPr>
                <w:rFonts w:ascii="Times New Roman" w:hAnsi="Times New Roman" w:cs="Times New Roman"/>
                <w:sz w:val="50"/>
                <w:szCs w:val="50"/>
              </w:rPr>
            </w:pP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влас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 xml:space="preserve">,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50"/>
                <w:szCs w:val="50"/>
              </w:rPr>
              <w:t>прекрас</w:t>
            </w:r>
            <w:proofErr w:type="spellEnd"/>
            <w:r>
              <w:rPr>
                <w:rFonts w:ascii="Times New Roman" w:hAnsi="Times New Roman" w:cs="Times New Roman"/>
                <w:sz w:val="50"/>
                <w:szCs w:val="50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50"/>
                <w:szCs w:val="50"/>
              </w:rPr>
              <w:t>ный</w:t>
            </w:r>
            <w:proofErr w:type="spellEnd"/>
            <w:proofErr w:type="gramEnd"/>
          </w:p>
        </w:tc>
      </w:tr>
    </w:tbl>
    <w:p w:rsidR="00E6236E" w:rsidRPr="00A65F4F" w:rsidRDefault="00E6236E">
      <w:pPr>
        <w:rPr>
          <w:sz w:val="40"/>
          <w:szCs w:val="40"/>
        </w:rPr>
      </w:pPr>
    </w:p>
    <w:p w:rsidR="00CC23AB" w:rsidRPr="00E6236E" w:rsidRDefault="00E6236E" w:rsidP="00CC23AB">
      <w:pPr>
        <w:jc w:val="both"/>
        <w:rPr>
          <w:rFonts w:ascii="Times New Roman" w:hAnsi="Times New Roman" w:cs="Times New Roman"/>
          <w:sz w:val="40"/>
          <w:szCs w:val="40"/>
        </w:rPr>
      </w:pPr>
      <w:r w:rsidRPr="00E6236E">
        <w:rPr>
          <w:rFonts w:ascii="Times New Roman" w:hAnsi="Times New Roman" w:cs="Times New Roman"/>
          <w:sz w:val="40"/>
          <w:szCs w:val="40"/>
        </w:rPr>
        <w:lastRenderedPageBreak/>
        <w:t>4 уровень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0"/>
      </w:tblGrid>
      <w:tr w:rsidR="00A65F4F" w:rsidRPr="00662496" w:rsidTr="00D3174F">
        <w:tc>
          <w:tcPr>
            <w:tcW w:w="6350" w:type="dxa"/>
            <w:shd w:val="clear" w:color="auto" w:fill="FABF8F" w:themeFill="accent6" w:themeFillTint="99"/>
          </w:tcPr>
          <w:p w:rsidR="00A65F4F" w:rsidRDefault="00A65F4F" w:rsidP="00D3174F">
            <w:pPr>
              <w:spacing w:line="276" w:lineRule="auto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,           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ейн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, </w:t>
            </w:r>
          </w:p>
          <w:p w:rsidR="00A65F4F" w:rsidRPr="00662496" w:rsidRDefault="00A65F4F" w:rsidP="00D3174F">
            <w:pPr>
              <w:spacing w:line="276" w:lineRule="auto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тро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….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>ейбус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,   су…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ота</w:t>
            </w:r>
            <w:proofErr w:type="spellEnd"/>
          </w:p>
        </w:tc>
      </w:tr>
      <w:tr w:rsidR="00A65F4F" w:rsidRPr="00662496" w:rsidTr="00D3174F">
        <w:tc>
          <w:tcPr>
            <w:tcW w:w="6350" w:type="dxa"/>
            <w:shd w:val="clear" w:color="auto" w:fill="FABF8F" w:themeFill="accent6" w:themeFillTint="99"/>
          </w:tcPr>
          <w:p w:rsidR="00A65F4F" w:rsidRPr="00662496" w:rsidRDefault="00A65F4F" w:rsidP="00D3174F">
            <w:pPr>
              <w:spacing w:line="276" w:lineRule="auto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Ро</w:t>
            </w:r>
            <w:proofErr w:type="spellEnd"/>
            <w:proofErr w:type="gramStart"/>
            <w:r w:rsidRPr="00662496">
              <w:rPr>
                <w:rFonts w:ascii="Times New Roman" w:hAnsi="Times New Roman" w:cs="Times New Roman"/>
                <w:sz w:val="48"/>
                <w:szCs w:val="48"/>
              </w:rPr>
              <w:t>….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,          ба….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ейн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тро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….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ейбус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,   су….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ота</w:t>
            </w:r>
            <w:proofErr w:type="spellEnd"/>
          </w:p>
        </w:tc>
      </w:tr>
      <w:tr w:rsidR="00A65F4F" w:rsidRPr="00662496" w:rsidTr="00D3174F">
        <w:tc>
          <w:tcPr>
            <w:tcW w:w="6350" w:type="dxa"/>
            <w:shd w:val="clear" w:color="auto" w:fill="FABF8F" w:themeFill="accent6" w:themeFillTint="99"/>
          </w:tcPr>
          <w:p w:rsidR="00A65F4F" w:rsidRPr="00662496" w:rsidRDefault="00A65F4F" w:rsidP="00D3174F">
            <w:pPr>
              <w:spacing w:line="276" w:lineRule="auto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….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,          ба….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ейн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тро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….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ейбус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,   су….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ота</w:t>
            </w:r>
            <w:proofErr w:type="spellEnd"/>
          </w:p>
        </w:tc>
      </w:tr>
      <w:tr w:rsidR="00A65F4F" w:rsidRPr="00662496" w:rsidTr="00D3174F">
        <w:tc>
          <w:tcPr>
            <w:tcW w:w="6350" w:type="dxa"/>
            <w:shd w:val="clear" w:color="auto" w:fill="FABF8F" w:themeFill="accent6" w:themeFillTint="99"/>
          </w:tcPr>
          <w:p w:rsidR="00A65F4F" w:rsidRPr="00662496" w:rsidRDefault="00A65F4F" w:rsidP="00D3174F">
            <w:pPr>
              <w:spacing w:line="276" w:lineRule="auto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….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,          ба….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ейн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тро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….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ейбус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,   су….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ота</w:t>
            </w:r>
            <w:proofErr w:type="spellEnd"/>
          </w:p>
        </w:tc>
      </w:tr>
    </w:tbl>
    <w:p w:rsidR="00CC23AB" w:rsidRDefault="00CC23AB" w:rsidP="00CC2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3AB" w:rsidRDefault="00CC23AB" w:rsidP="00CC2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3AB" w:rsidRDefault="00CC23AB" w:rsidP="00CC2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3AB" w:rsidRDefault="00CC23AB" w:rsidP="00CC2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3AB" w:rsidRDefault="00CC23AB" w:rsidP="00CC23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23AB" w:rsidSect="00C13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A0"/>
    <w:rsid w:val="00237BEC"/>
    <w:rsid w:val="00455644"/>
    <w:rsid w:val="00A65F4F"/>
    <w:rsid w:val="00C1361D"/>
    <w:rsid w:val="00CC23AB"/>
    <w:rsid w:val="00DB6BA0"/>
    <w:rsid w:val="00E6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6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A214-1E73-4F6F-88F4-69EB755A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2023-03-13T12:40:00Z</cp:lastPrinted>
  <dcterms:created xsi:type="dcterms:W3CDTF">2023-03-12T13:05:00Z</dcterms:created>
  <dcterms:modified xsi:type="dcterms:W3CDTF">2024-04-25T21:12:00Z</dcterms:modified>
</cp:coreProperties>
</file>