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2E" w:rsidRDefault="00A847D1" w:rsidP="00A847D1">
      <w:pPr>
        <w:shd w:val="clear" w:color="auto" w:fill="FFFFFF"/>
        <w:spacing w:line="294" w:lineRule="atLeast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847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Письмо двадцать пятое</w:t>
      </w:r>
    </w:p>
    <w:p w:rsidR="00A847D1" w:rsidRPr="00A847D1" w:rsidRDefault="00A847D1" w:rsidP="00A847D1">
      <w:pPr>
        <w:shd w:val="clear" w:color="auto" w:fill="FFFFFF"/>
        <w:spacing w:line="294" w:lineRule="atLeast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 ВЕЛЕНИЮ СОВЕСТИ»</w:t>
      </w:r>
    </w:p>
    <w:p w:rsidR="00A847D1" w:rsidRPr="00A847D1" w:rsidRDefault="00A847D1" w:rsidP="00A847D1">
      <w:pPr>
        <w:shd w:val="clear" w:color="auto" w:fill="FFFFFF"/>
        <w:spacing w:line="294" w:lineRule="atLeast"/>
        <w:ind w:left="0"/>
        <w:jc w:val="lef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847D1" w:rsidRPr="00A847D1" w:rsidRDefault="00A847D1" w:rsidP="00A847D1">
      <w:p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D1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Самое хорошее поведение то, которое определяется не внешними рекомендациями, а душевной необходимостью. Душевная же необходимость — она, пожалуй, особенно хороша, когда безотчетна. Поступать надо правильно не думая, не размышляя долго. Безотчетная душевная потребность поступать хорошо, делать людям добро — самое ценное в человеке.</w:t>
      </w:r>
    </w:p>
    <w:p w:rsidR="00A847D1" w:rsidRPr="00A847D1" w:rsidRDefault="00A847D1" w:rsidP="00A847D1">
      <w:p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D1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 душевная потребность эта не всегда присуща человеку от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</w:t>
      </w:r>
      <w:r w:rsidRPr="00A84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воспитывается в человеке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A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воспитывается в основном им же самим — его решимостью жить по правде, по-доброму.</w:t>
      </w:r>
    </w:p>
    <w:p w:rsidR="00A847D1" w:rsidRPr="00A847D1" w:rsidRDefault="00A847D1" w:rsidP="00A847D1">
      <w:p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D1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 учимся ездить на велосипеде и сперва следуем определенным несложным советам друзей: поворачивать руль в ту сторону, в которую падаешь. А вскоре ездим, не думая уже ни о каких правилах, и ездим хорошо и свободно всю жизнь.</w:t>
      </w:r>
    </w:p>
    <w:p w:rsidR="00A847D1" w:rsidRPr="00A847D1" w:rsidRDefault="00A847D1" w:rsidP="00A847D1">
      <w:p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D1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своих «письмах» я тоже рекомендую несложные правила «ездить на велосипеде» — жить честно, по правде. Но это необходимо только для начала. Жить же нужно интуитивно «по велению совести», не задумываясь находить всегда правильные решения, не заглядывая в книжки. Жить гораздо сложнее, чем ездить на велосипеде. Поэтому и советов приходится давать больше.</w:t>
      </w:r>
    </w:p>
    <w:p w:rsidR="00A847D1" w:rsidRPr="00A847D1" w:rsidRDefault="00A847D1" w:rsidP="00A847D1">
      <w:p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D1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 вот на что обратите внимание. Когда вы только учитесь ездить на велосипеде, когда думаете, куда повернуть, вы затрачиваете множество усилий. А когда научились и не думаете — вы почти неутомимы. И вот мой совет: научитесь не задумываясь, сразу находить правильные решения. Жить будет легко.</w:t>
      </w:r>
    </w:p>
    <w:p w:rsidR="00A847D1" w:rsidRPr="00A847D1" w:rsidRDefault="00A847D1" w:rsidP="00A847D1">
      <w:p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D1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Поэтому мои «Письма о добром и прекрасном» должны 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вам нужны только для начала. А</w:t>
      </w:r>
      <w:r w:rsidRPr="00A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живите по-доброму, не думая о «правилах», которые содержатся в письмах. «Правила» только для начала пути. Стремитесь ходить путями добра так же просто и безотчетно, как вы ходите вообще. Тропинки и дороги нашего прекрасного сада, который зовется окружающим миром, так легки, так удобны, встречи на них так интересны, если только «исходные данные» выбраны вами правильно.</w:t>
      </w:r>
    </w:p>
    <w:p w:rsidR="00A847D1" w:rsidRPr="00A847D1" w:rsidRDefault="00A847D1" w:rsidP="00A847D1">
      <w:p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D1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Итак, прочтя, отложите мои письма в сторону и сами находите для себя правильные решения и стремитесь, чтобы не оступиться, чтобы все решения шли прямо от сердца.</w:t>
      </w:r>
    </w:p>
    <w:p w:rsidR="00A847D1" w:rsidRPr="00A847D1" w:rsidRDefault="00A847D1" w:rsidP="00A847D1">
      <w:pPr>
        <w:shd w:val="clear" w:color="auto" w:fill="FFFFFF"/>
        <w:spacing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D1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я помашу вам вслед...</w:t>
      </w:r>
    </w:p>
    <w:p w:rsidR="00A847D1" w:rsidRPr="00A847D1" w:rsidRDefault="00A847D1" w:rsidP="00A847D1">
      <w:pPr>
        <w:pStyle w:val="1"/>
        <w:shd w:val="clear" w:color="auto" w:fill="FFFFFF"/>
        <w:spacing w:before="0" w:line="420" w:lineRule="atLeast"/>
        <w:jc w:val="right"/>
        <w:rPr>
          <w:rFonts w:ascii="Times New Roman" w:hAnsi="Times New Roman" w:cs="Times New Roman"/>
          <w:color w:val="auto"/>
        </w:rPr>
      </w:pPr>
      <w:r w:rsidRPr="00A847D1">
        <w:rPr>
          <w:rFonts w:ascii="Times New Roman" w:hAnsi="Times New Roman" w:cs="Times New Roman"/>
          <w:color w:val="auto"/>
        </w:rPr>
        <w:t>Д. С. Лихачев «Письма о добром и прекрасном»</w:t>
      </w:r>
    </w:p>
    <w:p w:rsidR="00A847D1" w:rsidRPr="00A847D1" w:rsidRDefault="00A847D1" w:rsidP="00A847D1">
      <w:pPr>
        <w:shd w:val="clear" w:color="auto" w:fill="FFFFFF"/>
        <w:spacing w:line="288" w:lineRule="atLeast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DF" w:rsidRDefault="00E919DF">
      <w:pPr>
        <w:rPr>
          <w:rFonts w:ascii="Times New Roman" w:hAnsi="Times New Roman" w:cs="Times New Roman"/>
          <w:sz w:val="28"/>
          <w:szCs w:val="28"/>
        </w:rPr>
      </w:pPr>
    </w:p>
    <w:p w:rsidR="00A847D1" w:rsidRDefault="00A847D1">
      <w:pPr>
        <w:rPr>
          <w:rFonts w:ascii="Times New Roman" w:hAnsi="Times New Roman" w:cs="Times New Roman"/>
          <w:sz w:val="28"/>
          <w:szCs w:val="28"/>
        </w:rPr>
      </w:pPr>
    </w:p>
    <w:p w:rsidR="00A847D1" w:rsidRDefault="00A847D1">
      <w:pPr>
        <w:rPr>
          <w:rFonts w:ascii="Times New Roman" w:hAnsi="Times New Roman" w:cs="Times New Roman"/>
          <w:sz w:val="28"/>
          <w:szCs w:val="28"/>
        </w:rPr>
      </w:pPr>
    </w:p>
    <w:p w:rsidR="00A847D1" w:rsidRDefault="00A847D1">
      <w:pPr>
        <w:rPr>
          <w:rFonts w:ascii="Times New Roman" w:hAnsi="Times New Roman" w:cs="Times New Roman"/>
          <w:sz w:val="28"/>
          <w:szCs w:val="28"/>
        </w:rPr>
      </w:pPr>
    </w:p>
    <w:p w:rsidR="00A847D1" w:rsidRDefault="00A847D1">
      <w:pPr>
        <w:rPr>
          <w:rFonts w:ascii="Times New Roman" w:hAnsi="Times New Roman" w:cs="Times New Roman"/>
          <w:sz w:val="28"/>
          <w:szCs w:val="28"/>
        </w:rPr>
      </w:pPr>
    </w:p>
    <w:p w:rsidR="00A847D1" w:rsidRDefault="00A8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Задания:</w:t>
      </w:r>
    </w:p>
    <w:p w:rsidR="00A847D1" w:rsidRDefault="00A847D1" w:rsidP="00A847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текст, определите его основную мысль.</w:t>
      </w:r>
    </w:p>
    <w:p w:rsidR="00A847D1" w:rsidRDefault="00A847D1" w:rsidP="00A847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4 СПП  предложения. </w:t>
      </w:r>
    </w:p>
    <w:p w:rsidR="00A847D1" w:rsidRDefault="00A847D1" w:rsidP="00A847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синтаксический разбор одного СПП предложения.</w:t>
      </w:r>
    </w:p>
    <w:p w:rsidR="00A847D1" w:rsidRDefault="00A847D1" w:rsidP="00A847D1">
      <w:pPr>
        <w:pStyle w:val="a4"/>
        <w:ind w:left="31"/>
        <w:rPr>
          <w:rFonts w:ascii="Times New Roman" w:hAnsi="Times New Roman" w:cs="Times New Roman"/>
          <w:sz w:val="28"/>
          <w:szCs w:val="28"/>
        </w:rPr>
      </w:pPr>
    </w:p>
    <w:p w:rsidR="00A847D1" w:rsidRDefault="00A847D1" w:rsidP="00A847D1">
      <w:pPr>
        <w:shd w:val="clear" w:color="auto" w:fill="FFFFFF"/>
        <w:spacing w:after="450" w:line="505" w:lineRule="atLeast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разбора сложного предложения</w:t>
      </w:r>
    </w:p>
    <w:p w:rsidR="00A847D1" w:rsidRPr="00A837D5" w:rsidRDefault="00A847D1" w:rsidP="00A847D1">
      <w:pPr>
        <w:shd w:val="clear" w:color="auto" w:fill="FFFFFF"/>
        <w:spacing w:after="450" w:line="505" w:lineRule="atLeast"/>
        <w:ind w:left="0"/>
        <w:jc w:val="center"/>
        <w:outlineLvl w:val="1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1.Найти грамматические основы, выделить части и пронумеровать их.</w:t>
      </w:r>
    </w:p>
    <w:p w:rsidR="00A847D1" w:rsidRPr="00A837D5" w:rsidRDefault="00A847D1" w:rsidP="00A847D1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2.Построить линейную (горизонтальную) или ярусную (вертикальную) схему.</w:t>
      </w:r>
    </w:p>
    <w:p w:rsidR="00A847D1" w:rsidRPr="00A837D5" w:rsidRDefault="00A847D1" w:rsidP="00A847D1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3.Дать общую характеристику всего предложения.</w:t>
      </w:r>
    </w:p>
    <w:p w:rsidR="00A847D1" w:rsidRPr="00A837D5" w:rsidRDefault="00A847D1" w:rsidP="00A847D1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4.Описать каждую часть отдельно.</w:t>
      </w:r>
    </w:p>
    <w:p w:rsidR="00A847D1" w:rsidRPr="00A837D5" w:rsidRDefault="00A847D1" w:rsidP="00A847D1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 </w:t>
      </w:r>
    </w:p>
    <w:p w:rsidR="00A847D1" w:rsidRPr="00A837D5" w:rsidRDefault="00A847D1" w:rsidP="00A847D1">
      <w:pPr>
        <w:shd w:val="clear" w:color="auto" w:fill="FFFFFF"/>
        <w:spacing w:after="450" w:line="505" w:lineRule="atLeast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разбора сложного предложения</w:t>
      </w:r>
    </w:p>
    <w:p w:rsidR="00A847D1" w:rsidRPr="00A837D5" w:rsidRDefault="00A847D1" w:rsidP="00A847D1">
      <w:pPr>
        <w:numPr>
          <w:ilvl w:val="0"/>
          <w:numId w:val="2"/>
        </w:numPr>
        <w:shd w:val="clear" w:color="auto" w:fill="FFFFFF"/>
        <w:ind w:left="270" w:right="270"/>
        <w:jc w:val="lef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Общая характеристика всего предложения:</w:t>
      </w:r>
    </w:p>
    <w:p w:rsidR="00A847D1" w:rsidRPr="00A837D5" w:rsidRDefault="00A847D1" w:rsidP="00A847D1">
      <w:pPr>
        <w:numPr>
          <w:ilvl w:val="0"/>
          <w:numId w:val="3"/>
        </w:numPr>
        <w:shd w:val="clear" w:color="auto" w:fill="FFFFFF"/>
        <w:ind w:left="270" w:right="270"/>
        <w:jc w:val="lef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по цели высказывания,</w:t>
      </w:r>
    </w:p>
    <w:p w:rsidR="00A847D1" w:rsidRPr="00A837D5" w:rsidRDefault="00A847D1" w:rsidP="00A847D1">
      <w:pPr>
        <w:numPr>
          <w:ilvl w:val="0"/>
          <w:numId w:val="3"/>
        </w:numPr>
        <w:shd w:val="clear" w:color="auto" w:fill="FFFFFF"/>
        <w:ind w:left="270" w:right="270"/>
        <w:jc w:val="lef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по эмоциональной окраске,</w:t>
      </w:r>
    </w:p>
    <w:p w:rsidR="00A847D1" w:rsidRPr="00A837D5" w:rsidRDefault="00A847D1" w:rsidP="00A847D1">
      <w:pPr>
        <w:numPr>
          <w:ilvl w:val="0"/>
          <w:numId w:val="3"/>
        </w:numPr>
        <w:shd w:val="clear" w:color="auto" w:fill="FFFFFF"/>
        <w:ind w:left="270" w:right="270"/>
        <w:jc w:val="lef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по количеству грамматических основ,</w:t>
      </w:r>
    </w:p>
    <w:p w:rsidR="00A847D1" w:rsidRPr="00A837D5" w:rsidRDefault="00A847D1" w:rsidP="00A847D1">
      <w:pPr>
        <w:numPr>
          <w:ilvl w:val="0"/>
          <w:numId w:val="3"/>
        </w:numPr>
        <w:shd w:val="clear" w:color="auto" w:fill="FFFFFF"/>
        <w:ind w:left="270" w:right="270"/>
        <w:jc w:val="lef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по виду связи между частями.</w:t>
      </w:r>
    </w:p>
    <w:p w:rsidR="00A847D1" w:rsidRPr="00A847D1" w:rsidRDefault="00A847D1" w:rsidP="00A847D1">
      <w:pPr>
        <w:numPr>
          <w:ilvl w:val="0"/>
          <w:numId w:val="4"/>
        </w:numPr>
        <w:shd w:val="clear" w:color="auto" w:fill="FFFFFF"/>
        <w:ind w:left="270" w:right="270"/>
        <w:jc w:val="lef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Характеристика по смыслов</w:t>
      </w:r>
      <w:r w:rsidRPr="00A847D1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ым отношениям, средствам связи.</w:t>
      </w:r>
    </w:p>
    <w:p w:rsidR="00A847D1" w:rsidRPr="00A837D5" w:rsidRDefault="00A847D1" w:rsidP="00A847D1">
      <w:pPr>
        <w:numPr>
          <w:ilvl w:val="0"/>
          <w:numId w:val="4"/>
        </w:numPr>
        <w:shd w:val="clear" w:color="auto" w:fill="FFFFFF"/>
        <w:ind w:left="270" w:right="270"/>
        <w:jc w:val="lef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Характеристика отдельных частей:</w:t>
      </w:r>
    </w:p>
    <w:p w:rsidR="00A847D1" w:rsidRPr="00A837D5" w:rsidRDefault="00A847D1" w:rsidP="00A847D1">
      <w:pPr>
        <w:numPr>
          <w:ilvl w:val="0"/>
          <w:numId w:val="5"/>
        </w:numPr>
        <w:shd w:val="clear" w:color="auto" w:fill="FFFFFF"/>
        <w:ind w:left="270" w:right="270"/>
        <w:jc w:val="lef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по наличию главных членов,</w:t>
      </w:r>
    </w:p>
    <w:p w:rsidR="00A847D1" w:rsidRPr="00A837D5" w:rsidRDefault="00A847D1" w:rsidP="00A847D1">
      <w:pPr>
        <w:numPr>
          <w:ilvl w:val="0"/>
          <w:numId w:val="5"/>
        </w:numPr>
        <w:shd w:val="clear" w:color="auto" w:fill="FFFFFF"/>
        <w:ind w:left="270" w:right="270"/>
        <w:jc w:val="lef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по наличию второстепенных членов,</w:t>
      </w:r>
    </w:p>
    <w:p w:rsidR="00A847D1" w:rsidRPr="00A837D5" w:rsidRDefault="00A847D1" w:rsidP="00A847D1">
      <w:pPr>
        <w:numPr>
          <w:ilvl w:val="0"/>
          <w:numId w:val="5"/>
        </w:numPr>
        <w:shd w:val="clear" w:color="auto" w:fill="FFFFFF"/>
        <w:ind w:left="270" w:right="270"/>
        <w:jc w:val="lef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по полноте,</w:t>
      </w:r>
    </w:p>
    <w:p w:rsidR="00A847D1" w:rsidRPr="00A837D5" w:rsidRDefault="00A847D1" w:rsidP="00A847D1">
      <w:pPr>
        <w:numPr>
          <w:ilvl w:val="0"/>
          <w:numId w:val="5"/>
        </w:numPr>
        <w:shd w:val="clear" w:color="auto" w:fill="FFFFFF"/>
        <w:ind w:left="270" w:right="270"/>
        <w:jc w:val="lef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по наличию осложнений.</w:t>
      </w:r>
    </w:p>
    <w:p w:rsidR="00A847D1" w:rsidRPr="00A837D5" w:rsidRDefault="00A847D1" w:rsidP="00A847D1">
      <w:pPr>
        <w:numPr>
          <w:ilvl w:val="0"/>
          <w:numId w:val="6"/>
        </w:numPr>
        <w:shd w:val="clear" w:color="auto" w:fill="FFFFFF"/>
        <w:ind w:left="270" w:right="270"/>
        <w:jc w:val="lef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837D5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Тип подчинения (для сложноподчинённого предложения с несколькими придаточными).</w:t>
      </w:r>
    </w:p>
    <w:p w:rsidR="00A847D1" w:rsidRPr="00A847D1" w:rsidRDefault="00A847D1" w:rsidP="00A847D1">
      <w:pPr>
        <w:pStyle w:val="2"/>
        <w:shd w:val="clear" w:color="auto" w:fill="FFFFFF"/>
        <w:spacing w:before="0" w:after="450" w:line="50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7D1">
        <w:rPr>
          <w:rFonts w:ascii="Times New Roman" w:hAnsi="Times New Roman" w:cs="Times New Roman"/>
          <w:color w:val="000000"/>
          <w:sz w:val="28"/>
          <w:szCs w:val="28"/>
        </w:rPr>
        <w:t>Образцы разбора сложноподчинённого предложения</w:t>
      </w:r>
    </w:p>
    <w:p w:rsidR="00A847D1" w:rsidRPr="00A847D1" w:rsidRDefault="00A847D1" w:rsidP="00A847D1">
      <w:pPr>
        <w:pStyle w:val="a3"/>
        <w:shd w:val="clear" w:color="auto" w:fill="FFFFFF"/>
        <w:spacing w:before="0" w:beforeAutospacing="0" w:after="0" w:afterAutospacing="0"/>
        <w:rPr>
          <w:color w:val="040404"/>
          <w:sz w:val="28"/>
          <w:szCs w:val="28"/>
        </w:rPr>
      </w:pPr>
      <w:r w:rsidRPr="00A847D1">
        <w:rPr>
          <w:color w:val="040404"/>
          <w:sz w:val="28"/>
          <w:szCs w:val="28"/>
        </w:rPr>
        <w:t>[</w:t>
      </w:r>
      <w:r w:rsidRPr="00A847D1">
        <w:rPr>
          <w:rStyle w:val="a5"/>
          <w:rFonts w:eastAsiaTheme="majorEastAsia"/>
          <w:color w:val="040404"/>
          <w:sz w:val="28"/>
          <w:szCs w:val="28"/>
          <w:u w:val="single"/>
        </w:rPr>
        <w:t>Я сел</w:t>
      </w:r>
      <w:r w:rsidRPr="00A847D1">
        <w:rPr>
          <w:color w:val="040404"/>
          <w:sz w:val="28"/>
          <w:szCs w:val="28"/>
        </w:rPr>
        <w:t> у окна и </w:t>
      </w:r>
      <w:r w:rsidRPr="00A847D1">
        <w:rPr>
          <w:rStyle w:val="a5"/>
          <w:rFonts w:eastAsiaTheme="majorEastAsia"/>
          <w:color w:val="040404"/>
          <w:sz w:val="28"/>
          <w:szCs w:val="28"/>
          <w:u w:val="single"/>
        </w:rPr>
        <w:t>стал смотреть</w:t>
      </w:r>
      <w:r w:rsidRPr="00A847D1">
        <w:rPr>
          <w:color w:val="040404"/>
          <w:sz w:val="28"/>
          <w:szCs w:val="28"/>
        </w:rPr>
        <w:t>], (как по лодке </w:t>
      </w:r>
      <w:r w:rsidRPr="00A847D1">
        <w:rPr>
          <w:rStyle w:val="a5"/>
          <w:rFonts w:eastAsiaTheme="majorEastAsia"/>
          <w:color w:val="040404"/>
          <w:sz w:val="28"/>
          <w:szCs w:val="28"/>
          <w:u w:val="single"/>
        </w:rPr>
        <w:t>бегает трясогузка)</w:t>
      </w:r>
      <w:r w:rsidRPr="00A847D1">
        <w:rPr>
          <w:color w:val="040404"/>
          <w:sz w:val="28"/>
          <w:szCs w:val="28"/>
        </w:rPr>
        <w:t>.</w:t>
      </w:r>
    </w:p>
    <w:p w:rsidR="00A847D1" w:rsidRPr="00A847D1" w:rsidRDefault="00A847D1" w:rsidP="00A847D1">
      <w:pPr>
        <w:pStyle w:val="a3"/>
        <w:shd w:val="clear" w:color="auto" w:fill="FFFFFF"/>
        <w:spacing w:before="0" w:beforeAutospacing="0" w:after="0" w:afterAutospacing="0"/>
        <w:rPr>
          <w:color w:val="040404"/>
          <w:sz w:val="28"/>
          <w:szCs w:val="28"/>
        </w:rPr>
      </w:pPr>
      <w:r w:rsidRPr="00A847D1">
        <w:rPr>
          <w:rStyle w:val="a5"/>
          <w:rFonts w:eastAsiaTheme="majorEastAsia"/>
          <w:color w:val="040404"/>
          <w:sz w:val="28"/>
          <w:szCs w:val="28"/>
        </w:rPr>
        <w:t>[ - = и = ], (как = - ).</w:t>
      </w:r>
    </w:p>
    <w:p w:rsidR="00A847D1" w:rsidRPr="00A847D1" w:rsidRDefault="00A847D1" w:rsidP="00A847D1">
      <w:pPr>
        <w:pStyle w:val="a3"/>
        <w:shd w:val="clear" w:color="auto" w:fill="FFFFFF"/>
        <w:spacing w:before="0" w:beforeAutospacing="0" w:after="0" w:afterAutospacing="0"/>
        <w:rPr>
          <w:color w:val="040404"/>
          <w:sz w:val="28"/>
          <w:szCs w:val="28"/>
        </w:rPr>
      </w:pPr>
      <w:r w:rsidRPr="00A847D1">
        <w:rPr>
          <w:color w:val="040404"/>
          <w:sz w:val="28"/>
          <w:szCs w:val="28"/>
        </w:rPr>
        <w:t>Предложение повествовательное, невосклицательное, сложное, состоит из 2 частей, связанных подчинительной связью, СПП с союзом КАК: 1 часть - главная, двусоставная, распространённая, полная,  осложнена однородными членами; 2 часть - придаточная изъяснительная, , двусоставная, распространённая, полная, не осложнена.</w:t>
      </w:r>
    </w:p>
    <w:p w:rsidR="00A847D1" w:rsidRPr="00A847D1" w:rsidRDefault="00A847D1" w:rsidP="00A847D1">
      <w:pPr>
        <w:rPr>
          <w:rFonts w:ascii="Times New Roman" w:hAnsi="Times New Roman" w:cs="Times New Roman"/>
          <w:sz w:val="28"/>
          <w:szCs w:val="28"/>
        </w:rPr>
      </w:pPr>
    </w:p>
    <w:p w:rsidR="00A847D1" w:rsidRPr="00A847D1" w:rsidRDefault="00A847D1" w:rsidP="00A847D1">
      <w:pPr>
        <w:pStyle w:val="a4"/>
        <w:ind w:left="31"/>
        <w:rPr>
          <w:rFonts w:ascii="Times New Roman" w:hAnsi="Times New Roman" w:cs="Times New Roman"/>
          <w:sz w:val="28"/>
          <w:szCs w:val="28"/>
        </w:rPr>
      </w:pPr>
    </w:p>
    <w:sectPr w:rsidR="00A847D1" w:rsidRPr="00A847D1" w:rsidSect="00E9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6111"/>
    <w:multiLevelType w:val="multilevel"/>
    <w:tmpl w:val="375AD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56200"/>
    <w:multiLevelType w:val="multilevel"/>
    <w:tmpl w:val="C4EC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947CF"/>
    <w:multiLevelType w:val="multilevel"/>
    <w:tmpl w:val="12DA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B302E"/>
    <w:multiLevelType w:val="multilevel"/>
    <w:tmpl w:val="129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90C11"/>
    <w:multiLevelType w:val="hybridMultilevel"/>
    <w:tmpl w:val="35A0A866"/>
    <w:lvl w:ilvl="0" w:tplc="E5E66B64">
      <w:start w:val="1"/>
      <w:numFmt w:val="decimal"/>
      <w:lvlText w:val="%1."/>
      <w:lvlJc w:val="left"/>
      <w:pPr>
        <w:ind w:left="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1" w:hanging="360"/>
      </w:pPr>
    </w:lvl>
    <w:lvl w:ilvl="2" w:tplc="0419001B" w:tentative="1">
      <w:start w:val="1"/>
      <w:numFmt w:val="lowerRoman"/>
      <w:lvlText w:val="%3."/>
      <w:lvlJc w:val="right"/>
      <w:pPr>
        <w:ind w:left="1471" w:hanging="180"/>
      </w:pPr>
    </w:lvl>
    <w:lvl w:ilvl="3" w:tplc="0419000F" w:tentative="1">
      <w:start w:val="1"/>
      <w:numFmt w:val="decimal"/>
      <w:lvlText w:val="%4."/>
      <w:lvlJc w:val="left"/>
      <w:pPr>
        <w:ind w:left="2191" w:hanging="360"/>
      </w:pPr>
    </w:lvl>
    <w:lvl w:ilvl="4" w:tplc="04190019" w:tentative="1">
      <w:start w:val="1"/>
      <w:numFmt w:val="lowerLetter"/>
      <w:lvlText w:val="%5."/>
      <w:lvlJc w:val="left"/>
      <w:pPr>
        <w:ind w:left="2911" w:hanging="360"/>
      </w:pPr>
    </w:lvl>
    <w:lvl w:ilvl="5" w:tplc="0419001B" w:tentative="1">
      <w:start w:val="1"/>
      <w:numFmt w:val="lowerRoman"/>
      <w:lvlText w:val="%6."/>
      <w:lvlJc w:val="right"/>
      <w:pPr>
        <w:ind w:left="3631" w:hanging="180"/>
      </w:pPr>
    </w:lvl>
    <w:lvl w:ilvl="6" w:tplc="0419000F" w:tentative="1">
      <w:start w:val="1"/>
      <w:numFmt w:val="decimal"/>
      <w:lvlText w:val="%7."/>
      <w:lvlJc w:val="left"/>
      <w:pPr>
        <w:ind w:left="4351" w:hanging="360"/>
      </w:pPr>
    </w:lvl>
    <w:lvl w:ilvl="7" w:tplc="04190019" w:tentative="1">
      <w:start w:val="1"/>
      <w:numFmt w:val="lowerLetter"/>
      <w:lvlText w:val="%8."/>
      <w:lvlJc w:val="left"/>
      <w:pPr>
        <w:ind w:left="5071" w:hanging="360"/>
      </w:pPr>
    </w:lvl>
    <w:lvl w:ilvl="8" w:tplc="0419001B" w:tentative="1">
      <w:start w:val="1"/>
      <w:numFmt w:val="lowerRoman"/>
      <w:lvlText w:val="%9."/>
      <w:lvlJc w:val="right"/>
      <w:pPr>
        <w:ind w:left="5791" w:hanging="180"/>
      </w:pPr>
    </w:lvl>
  </w:abstractNum>
  <w:abstractNum w:abstractNumId="5">
    <w:nsid w:val="7DF873A8"/>
    <w:multiLevelType w:val="multilevel"/>
    <w:tmpl w:val="785AB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847D1"/>
    <w:rsid w:val="00350748"/>
    <w:rsid w:val="0038442E"/>
    <w:rsid w:val="00414982"/>
    <w:rsid w:val="0062563A"/>
    <w:rsid w:val="00A847D1"/>
    <w:rsid w:val="00A93F6C"/>
    <w:rsid w:val="00CD30AE"/>
    <w:rsid w:val="00E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3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DF"/>
  </w:style>
  <w:style w:type="paragraph" w:styleId="1">
    <w:name w:val="heading 1"/>
    <w:basedOn w:val="a"/>
    <w:next w:val="a"/>
    <w:link w:val="10"/>
    <w:uiPriority w:val="9"/>
    <w:qFormat/>
    <w:rsid w:val="00A84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47D1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47D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847D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84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A84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2945</Characters>
  <Application>Microsoft Office Word</Application>
  <DocSecurity>0</DocSecurity>
  <Lines>155</Lines>
  <Paragraphs>91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2021-03-02T16:40:00Z</cp:lastPrinted>
  <dcterms:created xsi:type="dcterms:W3CDTF">2021-03-02T16:26:00Z</dcterms:created>
  <dcterms:modified xsi:type="dcterms:W3CDTF">2024-02-05T14:41:00Z</dcterms:modified>
</cp:coreProperties>
</file>