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1" w:rsidRDefault="00566641" w:rsidP="00566641">
      <w:pPr>
        <w:pStyle w:val="a7"/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566641" w:rsidRPr="009E7D38" w:rsidRDefault="00566641" w:rsidP="00566641">
      <w:pPr>
        <w:pStyle w:val="2"/>
        <w:shd w:val="clear" w:color="auto" w:fill="FFFFFF"/>
        <w:spacing w:before="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7D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Пожарный Евгений Николаевич Чернышев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Чернышев родился в Москве в 1963 году, в столице окончил школу. В 1980 Евгений Николаевич поступил в Ленинградское пожарно-техническое училище и в 1998 году получил образование в Юридическом институте МВД России.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  <w:shd w:val="clear" w:color="auto" w:fill="FFFFFF"/>
        </w:rPr>
        <w:t>Евгений Николаевич Чернышев принимал непосредственное участие в тушении более чем 250 пожаров в столице.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20 марта 2010 года в Москве загорелся бизнес-центр, находящийся на 2-й Хуторской улице. В начале шестого вечера огонь вспыхнул на первом этаже, затем, «сжирая» горючую отделку, добрался до самого верхнего этажа – пятого, и стал спускаться.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Евгений Николаевич не только руководил подчиненными, но и сам спасал людей.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В районе 19 часов Чернышев в очередной раз вошел в здание, чтобы убедиться, что людей в нем нет. Полковник по рации сообщил, что у него заканчивается кислород. В 19:30 обрушилась кровля здания. В 22 часа 22 минуты с пожаром справились.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Тело Евгения Николаевича Чернышева нашли на четвертом этаже здания.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В тушении пожара принимали участие 383 человека и 105 единиц техники. То есть это было масштабное ЧП, которое унесло жизнь полковника Чернышева.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24 марта того же года президент России подписал Указ о присвоении звания Героя Российской Федерации Евгению Николаевичу.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b/>
          <w:color w:val="000000"/>
          <w:u w:val="single"/>
        </w:rPr>
      </w:pPr>
      <w:r w:rsidRPr="009E7D38">
        <w:rPr>
          <w:b/>
          <w:color w:val="000000"/>
          <w:u w:val="single"/>
        </w:rPr>
        <w:t xml:space="preserve">Александр Александрович Карелин 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Александр Карелин родился на 19 сентября 1967 г. В Новосибирске. В 14-летнем возрасте он начал серьезно заниматься классической борьбой. Первым и единственным тренером Карелина стал Виктор Кузнецов, вместе с которым он завоевал огромное количество побед. В 18 лет стал чемпионом мира по греко-римской борьбе среди юниоров.</w:t>
      </w:r>
    </w:p>
    <w:p w:rsidR="00566641" w:rsidRPr="009E7D38" w:rsidRDefault="00566641" w:rsidP="00566641">
      <w:pPr>
        <w:pStyle w:val="2"/>
        <w:shd w:val="clear" w:color="auto" w:fill="FFFFFF"/>
        <w:spacing w:before="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D38">
        <w:rPr>
          <w:rFonts w:ascii="Times New Roman" w:hAnsi="Times New Roman" w:cs="Times New Roman"/>
          <w:color w:val="000000"/>
          <w:sz w:val="24"/>
          <w:szCs w:val="24"/>
        </w:rPr>
        <w:t>СПОРТИВНАЯ КАРЬЕРА</w:t>
      </w:r>
    </w:p>
    <w:p w:rsidR="00566641" w:rsidRPr="009E7D38" w:rsidRDefault="00566641" w:rsidP="00566641">
      <w:pPr>
        <w:pStyle w:val="blockblock-3c"/>
        <w:shd w:val="clear" w:color="auto" w:fill="FFFFFF"/>
        <w:spacing w:before="0" w:beforeAutospacing="0" w:after="300" w:afterAutospacing="0"/>
        <w:ind w:left="-567" w:firstLine="567"/>
        <w:jc w:val="both"/>
        <w:rPr>
          <w:color w:val="000000"/>
        </w:rPr>
      </w:pPr>
      <w:r w:rsidRPr="009E7D38">
        <w:rPr>
          <w:color w:val="000000"/>
        </w:rPr>
        <w:t>Три раза побеждал на Олимпийских играх по греко-римской борьбе, становился девятикратным чемпионом мира, тринадцатикратным чемпионом Европы, четырёхкратным обладателем Золотого пояса сильнейшего борца Планеты.</w:t>
      </w:r>
    </w:p>
    <w:p w:rsidR="00566641" w:rsidRPr="009E7D38" w:rsidRDefault="00566641" w:rsidP="00566641">
      <w:pPr>
        <w:pStyle w:val="2"/>
        <w:shd w:val="clear" w:color="auto" w:fill="FFFFFF"/>
        <w:spacing w:before="0" w:after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D38">
        <w:rPr>
          <w:rFonts w:ascii="Times New Roman" w:hAnsi="Times New Roman" w:cs="Times New Roman"/>
          <w:color w:val="000000"/>
          <w:sz w:val="24"/>
          <w:szCs w:val="24"/>
        </w:rPr>
        <w:t>ЗВАНИЕ «ГЕРОЙ РОССИИ»</w:t>
      </w:r>
    </w:p>
    <w:p w:rsidR="00B30116" w:rsidRDefault="00566641" w:rsidP="00566641">
      <w:r w:rsidRPr="009E7D38">
        <w:rPr>
          <w:color w:val="000000"/>
        </w:rPr>
        <w:t>Указом президента России 26 августа 1996 года Александру Карелину присвоено звание «Героя Российской Федерации» с вручением знака особого отличия – медали «Золотая Звезда». </w:t>
      </w:r>
      <w:bookmarkStart w:id="0" w:name="_GoBack"/>
      <w:bookmarkEnd w:id="0"/>
    </w:p>
    <w:sectPr w:rsidR="00B30116" w:rsidSect="0056664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66641"/>
    <w:rsid w:val="00582CAF"/>
    <w:rsid w:val="005B22B7"/>
    <w:rsid w:val="006522F6"/>
    <w:rsid w:val="00671257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blockblock-3c">
    <w:name w:val="block__block-3c"/>
    <w:basedOn w:val="a"/>
    <w:rsid w:val="005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blockblock-3c">
    <w:name w:val="block__block-3c"/>
    <w:basedOn w:val="a"/>
    <w:rsid w:val="005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1796</Characters>
  <Application>Microsoft Office Word</Application>
  <DocSecurity>0</DocSecurity>
  <Lines>112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2024-01-29T14:28:00Z</dcterms:created>
  <dcterms:modified xsi:type="dcterms:W3CDTF">2024-01-29T14:29:00Z</dcterms:modified>
</cp:coreProperties>
</file>