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C0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– «Кувадка» - Эту куклу вешают над колыбелью младенца после крещения, чтоб она отгоняла злых духов. А связка из нескольких таких кукол заменяла ребенку погремушку.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«Зайчик – на пальчик» - Это не просто игрушка, а оберег. Ее делали из старой одежды мамы или папы. Ребенку одевали игрушку на пальчик и зайка всегда был с ним. Не убежит, не потеряется, всегда готов развлечь и выслушать самое важное и сокровенное – не зря же такие ушки длинные.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«Колокольчик» - считается оберегом хорошего настроения. Если в доме был такой оберег, то в доме всегда будет радость и веселье.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«Неразлучники» - символизировала жениха и невесту. Их делали из новой ткани, олицетворявшей новую жизнь. Основа куклы – длинная палочка –ручка.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«Веснянка» -дарили с пожеланиями молодости и красоты, т.к. считалось, что именно она оберегает эти качества.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«Десятиручка» - помогает справится с большим объемом любой работы. На каждую ручку хозяйка загадывала особое желание: в каждом деле кукла могла ей помочь.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«Северная берегиня» - оберег для дома и всегда ставится в северный угол избы. Она охраняла дом и его жилице, приносила здоровье, удачу и благополучие.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«Травница»-</w:t>
      </w:r>
      <w:r w:rsidRPr="00DD02C6">
        <w:rPr>
          <w:rFonts w:ascii="Times New Roman" w:hAnsi="Times New Roman" w:cs="Times New Roman"/>
          <w:sz w:val="24"/>
          <w:szCs w:val="24"/>
        </w:rPr>
        <w:t xml:space="preserve"> Жильцы верили, что она запахом целебных или священных трав изгонит из дома злобных духов, виновников всех заболеваний. В Травницу заворачивали подсыхающие лекарственные растения, а потом аккуратно шевелили куклу. И по дому разносился чарующий аромат лета и здоровья.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«Утешница» - </w:t>
      </w:r>
      <w:r w:rsidRPr="006F4D2A">
        <w:rPr>
          <w:rFonts w:ascii="Times New Roman" w:hAnsi="Times New Roman" w:cs="Times New Roman"/>
          <w:sz w:val="24"/>
          <w:szCs w:val="24"/>
        </w:rPr>
        <w:t xml:space="preserve">С маленьким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6F4D2A">
        <w:rPr>
          <w:rFonts w:ascii="Times New Roman" w:hAnsi="Times New Roman" w:cs="Times New Roman"/>
          <w:sz w:val="24"/>
          <w:szCs w:val="24"/>
        </w:rPr>
        <w:t xml:space="preserve"> во время игр могли произойти всякие неприятности. Мама, бабушка или няня успокаивали малыша, а потом доставали из кармана такую куколку, ее юбочкой утирали последние детские слезки и предлагали с куколкой поиграть.</w:t>
      </w:r>
    </w:p>
    <w:p w:rsidR="00821CC0" w:rsidRDefault="00821CC0" w:rsidP="00821CC0">
      <w:pPr>
        <w:pStyle w:val="a7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«Мировое дерево» - ее называют</w:t>
      </w:r>
      <w:r w:rsidRPr="006F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Мировым</w:t>
      </w:r>
      <w:r w:rsidRPr="006F4D2A">
        <w:rPr>
          <w:rFonts w:ascii="Times New Roman" w:hAnsi="Times New Roman" w:cs="Times New Roman"/>
          <w:sz w:val="24"/>
          <w:szCs w:val="24"/>
        </w:rPr>
        <w:t xml:space="preserve"> древом.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D2A">
        <w:rPr>
          <w:rFonts w:ascii="Times New Roman" w:hAnsi="Times New Roman" w:cs="Times New Roman"/>
          <w:sz w:val="24"/>
          <w:szCs w:val="24"/>
        </w:rPr>
        <w:t>Его корни уходили глубоко под землю. Ствол представлял мир живых людей, а е</w:t>
      </w:r>
      <w:r>
        <w:rPr>
          <w:rFonts w:ascii="Times New Roman" w:hAnsi="Times New Roman" w:cs="Times New Roman"/>
          <w:sz w:val="24"/>
          <w:szCs w:val="24"/>
        </w:rPr>
        <w:t>го крона символизировала небеса</w:t>
      </w:r>
      <w:r w:rsidRPr="006F4D2A">
        <w:rPr>
          <w:rFonts w:ascii="Times New Roman" w:hAnsi="Times New Roman" w:cs="Times New Roman"/>
          <w:sz w:val="24"/>
          <w:szCs w:val="24"/>
        </w:rPr>
        <w:t>. Рождение молодой семьи, представлялось как рождение нового древа. И молодой семье предстояло стать его мощными ветвями.</w:t>
      </w:r>
    </w:p>
    <w:p w:rsidR="00821CC0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1.</w:t>
      </w:r>
      <w:r w:rsidRPr="00DD02C6">
        <w:rPr>
          <w:rFonts w:ascii="Times New Roman" w:hAnsi="Times New Roman" w:cs="Times New Roman"/>
          <w:sz w:val="24"/>
          <w:szCs w:val="24"/>
        </w:rPr>
        <w:tab/>
        <w:t>«Дело мастера боится»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2.</w:t>
      </w:r>
      <w:r w:rsidRPr="00DD02C6">
        <w:rPr>
          <w:rFonts w:ascii="Times New Roman" w:hAnsi="Times New Roman" w:cs="Times New Roman"/>
          <w:sz w:val="24"/>
          <w:szCs w:val="24"/>
        </w:rPr>
        <w:tab/>
        <w:t>«Хочешь есть калачи, не сиди на печи».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3.</w:t>
      </w:r>
      <w:r w:rsidRPr="00DD02C6">
        <w:rPr>
          <w:rFonts w:ascii="Times New Roman" w:hAnsi="Times New Roman" w:cs="Times New Roman"/>
          <w:sz w:val="24"/>
          <w:szCs w:val="24"/>
        </w:rPr>
        <w:tab/>
        <w:t>«Труд человека кормит, а лень портит».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4.</w:t>
      </w:r>
      <w:r w:rsidRPr="00DD02C6">
        <w:rPr>
          <w:rFonts w:ascii="Times New Roman" w:hAnsi="Times New Roman" w:cs="Times New Roman"/>
          <w:sz w:val="24"/>
          <w:szCs w:val="24"/>
        </w:rPr>
        <w:tab/>
        <w:t>«Глаза боятся, а руки делают».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5.</w:t>
      </w:r>
      <w:r w:rsidRPr="00DD02C6">
        <w:rPr>
          <w:rFonts w:ascii="Times New Roman" w:hAnsi="Times New Roman" w:cs="Times New Roman"/>
          <w:sz w:val="24"/>
          <w:szCs w:val="24"/>
        </w:rPr>
        <w:tab/>
        <w:t>«Без труда, не вытащить и рыбки из пруда».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6.</w:t>
      </w:r>
      <w:r w:rsidRPr="00DD02C6">
        <w:rPr>
          <w:rFonts w:ascii="Times New Roman" w:hAnsi="Times New Roman" w:cs="Times New Roman"/>
          <w:sz w:val="24"/>
          <w:szCs w:val="24"/>
        </w:rPr>
        <w:tab/>
        <w:t>«От лени – болезни, а от труда – здоровье».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7.</w:t>
      </w:r>
      <w:r w:rsidRPr="00DD02C6">
        <w:rPr>
          <w:rFonts w:ascii="Times New Roman" w:hAnsi="Times New Roman" w:cs="Times New Roman"/>
          <w:sz w:val="24"/>
          <w:szCs w:val="24"/>
        </w:rPr>
        <w:tab/>
        <w:t>«От скуки бери дело в руки».</w:t>
      </w:r>
    </w:p>
    <w:p w:rsidR="00821CC0" w:rsidRPr="00DD02C6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8.</w:t>
      </w:r>
      <w:r w:rsidRPr="00DD02C6">
        <w:rPr>
          <w:rFonts w:ascii="Times New Roman" w:hAnsi="Times New Roman" w:cs="Times New Roman"/>
          <w:sz w:val="24"/>
          <w:szCs w:val="24"/>
        </w:rPr>
        <w:tab/>
        <w:t>«Кто в куклы не играет – тот счастья не знает».</w:t>
      </w:r>
    </w:p>
    <w:p w:rsidR="00821CC0" w:rsidRPr="00045672" w:rsidRDefault="00821CC0" w:rsidP="00821C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C6">
        <w:rPr>
          <w:rFonts w:ascii="Times New Roman" w:hAnsi="Times New Roman" w:cs="Times New Roman"/>
          <w:sz w:val="24"/>
          <w:szCs w:val="24"/>
        </w:rPr>
        <w:t>9.</w:t>
      </w:r>
      <w:r w:rsidRPr="00DD02C6">
        <w:rPr>
          <w:rFonts w:ascii="Times New Roman" w:hAnsi="Times New Roman" w:cs="Times New Roman"/>
          <w:sz w:val="24"/>
          <w:szCs w:val="24"/>
        </w:rPr>
        <w:tab/>
        <w:t>«Нетрудное дело, да не всякому дается».</w:t>
      </w:r>
    </w:p>
    <w:p w:rsidR="00B30116" w:rsidRDefault="00821CC0">
      <w:bookmarkStart w:id="0" w:name="_GoBack"/>
      <w:bookmarkEnd w:id="0"/>
    </w:p>
    <w:sectPr w:rsidR="00B30116" w:rsidSect="00CF68EF">
      <w:pgSz w:w="11906" w:h="16838"/>
      <w:pgMar w:top="1134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2D6"/>
    <w:multiLevelType w:val="hybridMultilevel"/>
    <w:tmpl w:val="6968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C0"/>
    <w:rsid w:val="00014091"/>
    <w:rsid w:val="00031028"/>
    <w:rsid w:val="00075273"/>
    <w:rsid w:val="00124E7E"/>
    <w:rsid w:val="001A2A60"/>
    <w:rsid w:val="001F7167"/>
    <w:rsid w:val="00314EB8"/>
    <w:rsid w:val="00342FFD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21CC0"/>
    <w:rsid w:val="008302A5"/>
    <w:rsid w:val="008607D8"/>
    <w:rsid w:val="0086370B"/>
    <w:rsid w:val="009D55B6"/>
    <w:rsid w:val="00B3474B"/>
    <w:rsid w:val="00C445EC"/>
    <w:rsid w:val="00C453C6"/>
    <w:rsid w:val="00C935F5"/>
    <w:rsid w:val="00D75DD5"/>
    <w:rsid w:val="00E506B6"/>
    <w:rsid w:val="00EB6C38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2037</Characters>
  <Application>Microsoft Office Word</Application>
  <DocSecurity>0</DocSecurity>
  <Lines>53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2024-01-24T11:26:00Z</dcterms:created>
  <dcterms:modified xsi:type="dcterms:W3CDTF">2024-01-24T11:27:00Z</dcterms:modified>
</cp:coreProperties>
</file>