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E7" w:rsidRPr="000920E7" w:rsidRDefault="00CB150F" w:rsidP="000920E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920E7" w:rsidRDefault="000920E7" w:rsidP="000920E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Fonts w:ascii="Times New Roman" w:hAnsi="Times New Roman" w:cs="Times New Roman"/>
          <w:sz w:val="28"/>
          <w:szCs w:val="28"/>
        </w:rPr>
        <w:t>«</w:t>
      </w:r>
      <w:r w:rsidRPr="000920E7">
        <w:rPr>
          <w:rStyle w:val="c31"/>
          <w:rFonts w:ascii="Times New Roman" w:hAnsi="Times New Roman" w:cs="Times New Roman"/>
          <w:sz w:val="28"/>
          <w:szCs w:val="28"/>
        </w:rPr>
        <w:t xml:space="preserve">ИЗ НАКАЗА ЕКАТЕРИНЫ II УЛОЖЕННОЙ КОМИССИИ»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- Государь есть самодержавный, ибо никакая другая, как только соединенная в его особе власть не </w:t>
      </w:r>
      <w:proofErr w:type="gramStart"/>
      <w:r w:rsidRPr="000920E7">
        <w:rPr>
          <w:rStyle w:val="c3"/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 действовали сходно с пространством столь великого государства. (ст.9)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>- Равенство всех граждан состоит в том, чтобы все подвержены были тем же законам... (ст.34)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>- Вольность есть право все то делать, что законы дозволяют</w:t>
      </w:r>
      <w:proofErr w:type="gramStart"/>
      <w:r w:rsidRPr="000920E7">
        <w:rPr>
          <w:rStyle w:val="c3"/>
          <w:rFonts w:ascii="Times New Roman" w:hAnsi="Times New Roman" w:cs="Times New Roman"/>
          <w:sz w:val="28"/>
          <w:szCs w:val="28"/>
        </w:rPr>
        <w:t>.. (</w:t>
      </w:r>
      <w:proofErr w:type="gramEnd"/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ст.38).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>- Приговоры судей должны быть народу ведомы, так как и доказательства преступлений... (ст.183)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- Человека не можно почитать виноватым прежде приговора судейского, и законы не могут его лишить защиты своей, </w:t>
      </w:r>
      <w:proofErr w:type="gramStart"/>
      <w:r w:rsidRPr="000920E7">
        <w:rPr>
          <w:rStyle w:val="c3"/>
          <w:rFonts w:ascii="Times New Roman" w:hAnsi="Times New Roman" w:cs="Times New Roman"/>
          <w:sz w:val="28"/>
          <w:szCs w:val="28"/>
        </w:rPr>
        <w:t>прежде</w:t>
      </w:r>
      <w:proofErr w:type="gramEnd"/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 нежели доказано будет, что он нарушил оные...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- Гораздо лучше предупреждать преступления, нежели наказывать... </w:t>
      </w:r>
    </w:p>
    <w:p w:rsidR="000920E7" w:rsidRPr="000920E7" w:rsidRDefault="000920E7" w:rsidP="000920E7">
      <w:pPr>
        <w:pStyle w:val="a5"/>
        <w:jc w:val="both"/>
        <w:rPr>
          <w:rStyle w:val="c13"/>
          <w:rFonts w:ascii="Times New Roman" w:hAnsi="Times New Roman" w:cs="Times New Roman"/>
          <w:i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i/>
          <w:sz w:val="28"/>
          <w:szCs w:val="28"/>
        </w:rPr>
        <w:t xml:space="preserve">Вопросы к документу: 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 xml:space="preserve">1) Какую форму правления Екатерина считала наилучшей?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 xml:space="preserve">2) Чем оправдывалось существование самодержавной монархии в России? </w:t>
      </w:r>
    </w:p>
    <w:p w:rsidR="000920E7" w:rsidRPr="000920E7" w:rsidRDefault="000920E7" w:rsidP="000920E7">
      <w:pPr>
        <w:pStyle w:val="a5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>3) В чём, по мнению Екатерины, состоит равенство?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 xml:space="preserve">4) Как Екатерина определяла меру свободы?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>5) Чем руководствовалась Екатерина в соблюдении законности?»</w:t>
      </w:r>
    </w:p>
    <w:p w:rsidR="000920E7" w:rsidRDefault="000920E7">
      <w:pPr>
        <w:rPr>
          <w:sz w:val="24"/>
          <w:szCs w:val="24"/>
        </w:rPr>
      </w:pPr>
    </w:p>
    <w:p w:rsidR="000920E7" w:rsidRDefault="000920E7">
      <w:pPr>
        <w:rPr>
          <w:sz w:val="24"/>
          <w:szCs w:val="24"/>
        </w:rPr>
      </w:pPr>
    </w:p>
    <w:p w:rsidR="00F77D9D" w:rsidRPr="000920E7" w:rsidRDefault="00F77D9D" w:rsidP="00F77D9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920E7" w:rsidRDefault="000920E7" w:rsidP="00F77D9D">
      <w:pPr>
        <w:jc w:val="right"/>
        <w:rPr>
          <w:sz w:val="24"/>
          <w:szCs w:val="24"/>
        </w:rPr>
      </w:pP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Fonts w:ascii="Times New Roman" w:hAnsi="Times New Roman" w:cs="Times New Roman"/>
          <w:sz w:val="28"/>
          <w:szCs w:val="28"/>
        </w:rPr>
        <w:t>«</w:t>
      </w:r>
      <w:r w:rsidRPr="000920E7">
        <w:rPr>
          <w:rStyle w:val="c31"/>
          <w:rFonts w:ascii="Times New Roman" w:hAnsi="Times New Roman" w:cs="Times New Roman"/>
          <w:sz w:val="28"/>
          <w:szCs w:val="28"/>
        </w:rPr>
        <w:t xml:space="preserve">ИЗ НАКАЗА ЕКАТЕРИНЫ II УЛОЖЕННОЙ КОМИССИИ»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- Государь есть самодержавный, ибо никакая другая, как только соединенная в его особе власть не </w:t>
      </w:r>
      <w:proofErr w:type="gramStart"/>
      <w:r w:rsidRPr="000920E7">
        <w:rPr>
          <w:rStyle w:val="c3"/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 действовали сходно с пространством столь великого государства. (ст.9)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>- Равенство всех граждан состоит в том, чтобы все подвержены были тем же законам... (ст.34)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>- Вольность есть право все то делать, что законы дозволяют</w:t>
      </w:r>
      <w:proofErr w:type="gramStart"/>
      <w:r w:rsidRPr="000920E7">
        <w:rPr>
          <w:rStyle w:val="c3"/>
          <w:rFonts w:ascii="Times New Roman" w:hAnsi="Times New Roman" w:cs="Times New Roman"/>
          <w:sz w:val="28"/>
          <w:szCs w:val="28"/>
        </w:rPr>
        <w:t>.. (</w:t>
      </w:r>
      <w:proofErr w:type="gramEnd"/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ст.38).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>- Приговоры судей должны быть народу ведомы, так как и доказательства преступлений... (ст.183)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- Человека не можно почитать виноватым прежде приговора судейского, и законы не могут его лишить защиты своей, </w:t>
      </w:r>
      <w:proofErr w:type="gramStart"/>
      <w:r w:rsidRPr="000920E7">
        <w:rPr>
          <w:rStyle w:val="c3"/>
          <w:rFonts w:ascii="Times New Roman" w:hAnsi="Times New Roman" w:cs="Times New Roman"/>
          <w:sz w:val="28"/>
          <w:szCs w:val="28"/>
        </w:rPr>
        <w:t>прежде</w:t>
      </w:r>
      <w:proofErr w:type="gramEnd"/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 нежели доказано будет, что он нарушил оные...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3"/>
          <w:rFonts w:ascii="Times New Roman" w:hAnsi="Times New Roman" w:cs="Times New Roman"/>
          <w:sz w:val="28"/>
          <w:szCs w:val="28"/>
        </w:rPr>
        <w:t xml:space="preserve">- Гораздо лучше предупреждать преступления, нежели наказывать... </w:t>
      </w:r>
    </w:p>
    <w:p w:rsidR="000920E7" w:rsidRPr="000920E7" w:rsidRDefault="000920E7" w:rsidP="000920E7">
      <w:pPr>
        <w:pStyle w:val="a5"/>
        <w:jc w:val="both"/>
        <w:rPr>
          <w:rStyle w:val="c13"/>
          <w:rFonts w:ascii="Times New Roman" w:hAnsi="Times New Roman" w:cs="Times New Roman"/>
          <w:i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i/>
          <w:sz w:val="28"/>
          <w:szCs w:val="28"/>
        </w:rPr>
        <w:t xml:space="preserve">Вопросы к документу: 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 xml:space="preserve">1) Какую форму правления Екатерина считала наилучшей? 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 xml:space="preserve">2) Чем оправдывалось существование самодержавной монархии в России? </w:t>
      </w:r>
    </w:p>
    <w:p w:rsidR="000920E7" w:rsidRPr="000920E7" w:rsidRDefault="000920E7" w:rsidP="000920E7">
      <w:pPr>
        <w:pStyle w:val="a5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>3) В чём, по мнению Екатерины, состоит равенство?</w:t>
      </w:r>
    </w:p>
    <w:p w:rsidR="000920E7" w:rsidRPr="000920E7" w:rsidRDefault="000920E7" w:rsidP="0009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 xml:space="preserve">4) Как Екатерина определяла меру свободы? </w:t>
      </w:r>
    </w:p>
    <w:p w:rsidR="000920E7" w:rsidRPr="00F77D9D" w:rsidRDefault="000920E7" w:rsidP="00F77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0E7">
        <w:rPr>
          <w:rStyle w:val="c13"/>
          <w:rFonts w:ascii="Times New Roman" w:hAnsi="Times New Roman" w:cs="Times New Roman"/>
          <w:sz w:val="28"/>
          <w:szCs w:val="28"/>
        </w:rPr>
        <w:t>5) Чем руководствовалась Екатерина в соблюдении законности?</w:t>
      </w:r>
    </w:p>
    <w:sectPr w:rsidR="000920E7" w:rsidRPr="00F77D9D" w:rsidSect="00092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20E7"/>
    <w:rsid w:val="000920E7"/>
    <w:rsid w:val="002C4629"/>
    <w:rsid w:val="006E40EE"/>
    <w:rsid w:val="008B1A38"/>
    <w:rsid w:val="00932453"/>
    <w:rsid w:val="00B779BE"/>
    <w:rsid w:val="00CB150F"/>
    <w:rsid w:val="00F07DAE"/>
    <w:rsid w:val="00F308D3"/>
    <w:rsid w:val="00F7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DAE"/>
    <w:rPr>
      <w:b/>
      <w:bCs/>
    </w:rPr>
  </w:style>
  <w:style w:type="character" w:styleId="a4">
    <w:name w:val="Emphasis"/>
    <w:basedOn w:val="a0"/>
    <w:uiPriority w:val="20"/>
    <w:qFormat/>
    <w:rsid w:val="00F07DAE"/>
    <w:rPr>
      <w:i/>
      <w:iCs/>
    </w:rPr>
  </w:style>
  <w:style w:type="paragraph" w:styleId="a5">
    <w:name w:val="No Spacing"/>
    <w:uiPriority w:val="1"/>
    <w:qFormat/>
    <w:rsid w:val="00F07DAE"/>
    <w:pPr>
      <w:spacing w:after="0" w:line="240" w:lineRule="auto"/>
    </w:pPr>
  </w:style>
  <w:style w:type="character" w:customStyle="1" w:styleId="c31">
    <w:name w:val="c31"/>
    <w:basedOn w:val="a0"/>
    <w:rsid w:val="000920E7"/>
  </w:style>
  <w:style w:type="character" w:customStyle="1" w:styleId="c3">
    <w:name w:val="c3"/>
    <w:basedOn w:val="a0"/>
    <w:rsid w:val="000920E7"/>
  </w:style>
  <w:style w:type="character" w:customStyle="1" w:styleId="c13">
    <w:name w:val="c13"/>
    <w:basedOn w:val="a0"/>
    <w:rsid w:val="00092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2023-02-07T05:53:00Z</cp:lastPrinted>
  <dcterms:created xsi:type="dcterms:W3CDTF">2023-02-05T13:39:00Z</dcterms:created>
  <dcterms:modified xsi:type="dcterms:W3CDTF">2023-02-07T05:56:00Z</dcterms:modified>
</cp:coreProperties>
</file>