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3" w:rsidRDefault="00827B03" w:rsidP="00D9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7B03" w:rsidRDefault="00AF349A">
      <w:pPr>
        <w:rPr>
          <w:rFonts w:ascii="Times New Roman" w:hAnsi="Times New Roman" w:cs="Times New Roman"/>
          <w:b/>
          <w:sz w:val="28"/>
          <w:szCs w:val="24"/>
        </w:rPr>
      </w:pPr>
      <w:r w:rsidRPr="00827B0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B5D79" wp14:editId="1A1DC373">
                <wp:simplePos x="0" y="0"/>
                <wp:positionH relativeFrom="margin">
                  <wp:posOffset>5876925</wp:posOffset>
                </wp:positionH>
                <wp:positionV relativeFrom="paragraph">
                  <wp:posOffset>2055495</wp:posOffset>
                </wp:positionV>
                <wp:extent cx="2360930" cy="381635"/>
                <wp:effectExtent l="0" t="0" r="11430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03" w:rsidRPr="00827B03" w:rsidRDefault="00827B03" w:rsidP="00827B0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27B03">
                              <w:rPr>
                                <w:rFonts w:ascii="Century Gothic" w:hAnsi="Century Gothic"/>
                                <w:sz w:val="28"/>
                              </w:rPr>
                              <w:t>РОДИТЕЛЬСКОЕ СОБРАНИЕ В 8 «Б» классе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5D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2.75pt;margin-top:161.85pt;width:185.9pt;height:3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">
                <v:textbox>
                  <w:txbxContent>
                    <w:p w:rsidR="00827B03" w:rsidRPr="00827B03" w:rsidRDefault="00827B03" w:rsidP="00827B03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827B03">
                        <w:rPr>
                          <w:rFonts w:ascii="Century Gothic" w:hAnsi="Century Gothic"/>
                          <w:sz w:val="28"/>
                        </w:rPr>
                        <w:t>РОДИТЕЛЬСКОЕ СОБРАНИЕ В 8 «Б» классе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B9B" w:rsidRPr="00B82B9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A4BFB" wp14:editId="2891BDD1">
                <wp:simplePos x="0" y="0"/>
                <wp:positionH relativeFrom="column">
                  <wp:posOffset>5824855</wp:posOffset>
                </wp:positionH>
                <wp:positionV relativeFrom="paragraph">
                  <wp:posOffset>2630805</wp:posOffset>
                </wp:positionV>
                <wp:extent cx="2360930" cy="1404620"/>
                <wp:effectExtent l="0" t="0" r="22860" b="1143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9B" w:rsidRDefault="00B82B9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DB76A6" wp14:editId="6063A21C">
                                  <wp:extent cx="3773758" cy="2543175"/>
                                  <wp:effectExtent l="0" t="0" r="0" b="0"/>
                                  <wp:docPr id="5" name="Рисунок 5" descr="http://b17.ru/foto/uploaded/upl_1662123855_7206_qky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b17.ru/foto/uploaded/upl_1662123855_7206_qky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093" cy="254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A4BFB" id="_x0000_s1027" type="#_x0000_t202" style="position:absolute;margin-left:458.65pt;margin-top:207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">
                <v:textbox style="mso-fit-shape-to-text:t">
                  <w:txbxContent>
                    <w:p w:rsidR="00B82B9B" w:rsidRDefault="00B82B9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DB76A6" wp14:editId="6063A21C">
                            <wp:extent cx="3773758" cy="2543175"/>
                            <wp:effectExtent l="0" t="0" r="0" b="0"/>
                            <wp:docPr id="5" name="Рисунок 5" descr="http://b17.ru/foto/uploaded/upl_1662123855_7206_qky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b17.ru/foto/uploaded/upl_1662123855_7206_qky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093" cy="254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B9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3B56" wp14:editId="56632B68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4267200" cy="17145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B03" w:rsidRPr="00827B03" w:rsidRDefault="00827B03" w:rsidP="00827B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2"/>
                              </w:rPr>
                            </w:pPr>
                            <w:r w:rsidRPr="00827B03">
                              <w:rPr>
                                <w:rFonts w:ascii="Century Gothic" w:hAnsi="Century Gothic"/>
                                <w:b/>
                                <w:sz w:val="56"/>
                                <w:szCs w:val="52"/>
                              </w:rPr>
                              <w:t>ПОЧЕМУ ПОДРОСТКИ СТАНОВЯТСЯ ТРУДНЫМИ?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3B56" id="Надпись 1" o:spid="_x0000_s1028" type="#_x0000_t202" style="position:absolute;margin-left:284.8pt;margin-top:36.55pt;width:336pt;height:13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" fillcolor="white [3201]" strokeweight=".5pt">
                <v:textbox>
                  <w:txbxContent>
                    <w:p w:rsidR="00827B03" w:rsidRPr="00827B03" w:rsidRDefault="00827B03" w:rsidP="00827B03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2"/>
                        </w:rPr>
                      </w:pPr>
                      <w:r w:rsidRPr="00827B03">
                        <w:rPr>
                          <w:rFonts w:ascii="Century Gothic" w:hAnsi="Century Gothic"/>
                          <w:b/>
                          <w:sz w:val="56"/>
                          <w:szCs w:val="52"/>
                        </w:rPr>
                        <w:t>ПОЧЕМУ ПОДРОСТКИ СТАНОВЯТСЯ ТРУДНЫМИ?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B03">
        <w:rPr>
          <w:rFonts w:ascii="Times New Roman" w:hAnsi="Times New Roman" w:cs="Times New Roman"/>
          <w:b/>
          <w:sz w:val="28"/>
          <w:szCs w:val="24"/>
        </w:rPr>
        <w:br w:type="page"/>
      </w:r>
      <w:bookmarkStart w:id="0" w:name="_GoBack"/>
      <w:bookmarkEnd w:id="0"/>
    </w:p>
    <w:p w:rsidR="00D97314" w:rsidRPr="00B82B9B" w:rsidRDefault="00D97314" w:rsidP="00B82B9B">
      <w:pPr>
        <w:spacing w:after="0" w:line="240" w:lineRule="auto"/>
        <w:jc w:val="center"/>
        <w:rPr>
          <w:rFonts w:ascii="Century Gothic" w:hAnsi="Century Gothic" w:cs="Times New Roman"/>
          <w:b/>
          <w:szCs w:val="24"/>
        </w:rPr>
      </w:pPr>
      <w:r w:rsidRPr="00B82B9B">
        <w:rPr>
          <w:rFonts w:ascii="Century Gothic" w:hAnsi="Century Gothic" w:cs="Times New Roman"/>
          <w:b/>
          <w:sz w:val="24"/>
          <w:szCs w:val="24"/>
        </w:rPr>
        <w:lastRenderedPageBreak/>
        <w:t>Подростки становятся «трудными», когда: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szCs w:val="24"/>
        </w:rPr>
        <w:t xml:space="preserve">1. </w:t>
      </w:r>
      <w:r w:rsidRPr="00B82B9B">
        <w:rPr>
          <w:rFonts w:ascii="Century Gothic" w:hAnsi="Century Gothic" w:cs="Times New Roman"/>
          <w:szCs w:val="24"/>
        </w:rPr>
        <w:t>Требования родителей не соответствуют их возрасту: Родители слишком многое позволяют, слишком мало требуют. Родители слишком мало позволяют, слишком много требуют.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szCs w:val="24"/>
        </w:rPr>
        <w:t>2.</w:t>
      </w:r>
      <w:r w:rsidRPr="00B82B9B">
        <w:rPr>
          <w:rFonts w:ascii="Century Gothic" w:hAnsi="Century Gothic" w:cs="Times New Roman"/>
          <w:szCs w:val="24"/>
        </w:rPr>
        <w:t xml:space="preserve"> Отношение родителей к детям не соответствует их возрасту: Родители мнят ребёнка младше, чем он есть на самом деле, и общаются с ним как с маленьким. Родители рассматривают ребёнка как взрослого и общаются с ним с детства как со взрослым человеком, уже имеющим жизненный опыт.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bCs/>
          <w:szCs w:val="24"/>
        </w:rPr>
        <w:t xml:space="preserve">3. </w:t>
      </w:r>
      <w:r w:rsidRPr="00B82B9B">
        <w:rPr>
          <w:rFonts w:ascii="Century Gothic" w:hAnsi="Century Gothic" w:cs="Times New Roman"/>
          <w:szCs w:val="24"/>
        </w:rPr>
        <w:t>Родители занимаются «обеспечением» материальных потребностей ребенка, забывая о душевном контакте и теплых, дружеских отношений, наполненных взаимным интересом.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bCs/>
          <w:szCs w:val="24"/>
        </w:rPr>
        <w:t xml:space="preserve">4. </w:t>
      </w:r>
      <w:r w:rsidRPr="00B82B9B">
        <w:rPr>
          <w:rFonts w:ascii="Century Gothic" w:hAnsi="Century Gothic" w:cs="Times New Roman"/>
          <w:szCs w:val="24"/>
        </w:rPr>
        <w:t>Родители стремятся вырастить из ребёнка «идеального себя», чтобы он стал таким, какими «они сами хотели, но не смогли стать»; подменяют любовь к реальному ребёнку любовью к его идеальному «образу» в их сознании. Для ребёнка нет ничего трагичнее такой подмены.</w:t>
      </w:r>
    </w:p>
    <w:p w:rsidR="00D97314" w:rsidRPr="00B82B9B" w:rsidRDefault="00D97314" w:rsidP="00B82B9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B82B9B">
        <w:rPr>
          <w:rFonts w:ascii="Century Gothic" w:hAnsi="Century Gothic" w:cs="Times New Roman"/>
          <w:b/>
          <w:sz w:val="24"/>
          <w:szCs w:val="24"/>
        </w:rPr>
        <w:t>Подростки становятся трудными, чтобы: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b/>
          <w:szCs w:val="24"/>
        </w:rPr>
      </w:pPr>
      <w:r w:rsidRPr="00B82B9B">
        <w:rPr>
          <w:rFonts w:ascii="Century Gothic" w:hAnsi="Century Gothic" w:cs="Times New Roman"/>
          <w:b/>
          <w:bCs/>
          <w:szCs w:val="24"/>
        </w:rPr>
        <w:t>1.</w:t>
      </w:r>
      <w:r w:rsidRPr="00B82B9B">
        <w:rPr>
          <w:rFonts w:ascii="Century Gothic" w:hAnsi="Century Gothic" w:cs="Times New Roman"/>
          <w:szCs w:val="24"/>
        </w:rPr>
        <w:t xml:space="preserve"> Получить недостающее им внимание родителей – неважно, положительное или отрицательное</w:t>
      </w:r>
      <w:r w:rsidRPr="00B82B9B">
        <w:rPr>
          <w:rFonts w:ascii="Century Gothic" w:hAnsi="Century Gothic" w:cs="Times New Roman"/>
          <w:b/>
          <w:szCs w:val="24"/>
        </w:rPr>
        <w:t xml:space="preserve">. </w:t>
      </w:r>
      <w:r w:rsidRPr="00B82B9B">
        <w:rPr>
          <w:rFonts w:ascii="Century Gothic" w:hAnsi="Century Gothic" w:cs="Times New Roman"/>
          <w:szCs w:val="24"/>
        </w:rPr>
        <w:t>В случае, если в детстве они не получили достаточно этого внимания.</w:t>
      </w:r>
      <w:r w:rsidRPr="00B82B9B">
        <w:rPr>
          <w:rFonts w:ascii="Century Gothic" w:hAnsi="Century Gothic" w:cs="Times New Roman"/>
          <w:b/>
          <w:szCs w:val="24"/>
        </w:rPr>
        <w:t xml:space="preserve"> </w:t>
      </w:r>
      <w:r w:rsidRPr="00B82B9B">
        <w:rPr>
          <w:rFonts w:ascii="Century Gothic" w:hAnsi="Century Gothic" w:cs="Times New Roman"/>
          <w:szCs w:val="24"/>
        </w:rPr>
        <w:t>В случае, если в детстве приучили их к избыточным дозам этого внимания, и у ребенка в силу инфантилизма возникла так называемая «бесконечная» (невротическая) потребность в любви.</w:t>
      </w:r>
      <w:r w:rsidRPr="00B82B9B">
        <w:rPr>
          <w:rFonts w:ascii="Century Gothic" w:hAnsi="Century Gothic" w:cs="Times New Roman"/>
          <w:b/>
          <w:szCs w:val="24"/>
        </w:rPr>
        <w:t xml:space="preserve"> </w:t>
      </w:r>
    </w:p>
    <w:p w:rsidR="00D97314" w:rsidRPr="00B82B9B" w:rsidRDefault="00D97314" w:rsidP="00B82B9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B82B9B">
        <w:rPr>
          <w:rFonts w:ascii="Century Gothic" w:hAnsi="Century Gothic" w:cs="Times New Roman"/>
          <w:b/>
          <w:sz w:val="24"/>
          <w:szCs w:val="24"/>
        </w:rPr>
        <w:t>Подростки становятся трудными, потому что: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szCs w:val="24"/>
        </w:rPr>
        <w:t xml:space="preserve">1. </w:t>
      </w:r>
      <w:r w:rsidRPr="00B82B9B">
        <w:rPr>
          <w:rFonts w:ascii="Century Gothic" w:hAnsi="Century Gothic" w:cs="Times New Roman"/>
          <w:szCs w:val="24"/>
        </w:rPr>
        <w:t>Воспитывая детей, родители нарушают главные правила и принципы воспитания.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szCs w:val="24"/>
        </w:rPr>
        <w:t xml:space="preserve">2. </w:t>
      </w:r>
      <w:r w:rsidRPr="00B82B9B">
        <w:rPr>
          <w:rFonts w:ascii="Century Gothic" w:hAnsi="Century Gothic" w:cs="Times New Roman"/>
          <w:szCs w:val="24"/>
        </w:rPr>
        <w:t xml:space="preserve">В семье с несколькими детьми родители используют разные принципы в воспитании и отношениях со старшими и младшими. 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szCs w:val="24"/>
        </w:rPr>
        <w:t xml:space="preserve">3. </w:t>
      </w:r>
      <w:r w:rsidRPr="00B82B9B">
        <w:rPr>
          <w:rFonts w:ascii="Century Gothic" w:hAnsi="Century Gothic" w:cs="Times New Roman"/>
          <w:szCs w:val="24"/>
        </w:rPr>
        <w:t>Родители пренебрегают воспитанием как таковым, и только «содержат» и «кормят» ребёнка, наивно надеясь, что его воспитает «школа», «улица», «жизнь», «государство».</w:t>
      </w:r>
    </w:p>
    <w:p w:rsidR="00D97314" w:rsidRPr="00B82B9B" w:rsidRDefault="00D97314" w:rsidP="00B82B9B">
      <w:pPr>
        <w:spacing w:after="0" w:line="240" w:lineRule="auto"/>
        <w:jc w:val="center"/>
        <w:rPr>
          <w:rFonts w:ascii="Century Gothic" w:hAnsi="Century Gothic" w:cs="Times New Roman"/>
          <w:b/>
          <w:szCs w:val="24"/>
        </w:rPr>
      </w:pPr>
      <w:r w:rsidRPr="00B82B9B">
        <w:rPr>
          <w:rFonts w:ascii="Century Gothic" w:hAnsi="Century Gothic" w:cs="Times New Roman"/>
          <w:b/>
          <w:sz w:val="24"/>
          <w:szCs w:val="24"/>
        </w:rPr>
        <w:t>Подростки становятся «трудными», после того как</w:t>
      </w:r>
      <w:r w:rsidRPr="00B82B9B">
        <w:rPr>
          <w:rFonts w:ascii="Century Gothic" w:hAnsi="Century Gothic" w:cs="Times New Roman"/>
          <w:b/>
          <w:szCs w:val="24"/>
        </w:rPr>
        <w:t>:</w:t>
      </w:r>
    </w:p>
    <w:p w:rsidR="00D97314" w:rsidRPr="00B82B9B" w:rsidRDefault="00D97314" w:rsidP="00B82B9B">
      <w:pPr>
        <w:spacing w:after="0" w:line="240" w:lineRule="auto"/>
        <w:ind w:firstLine="709"/>
        <w:rPr>
          <w:rFonts w:ascii="Century Gothic" w:hAnsi="Century Gothic" w:cs="Times New Roman"/>
          <w:szCs w:val="24"/>
        </w:rPr>
      </w:pPr>
      <w:r w:rsidRPr="00B82B9B">
        <w:rPr>
          <w:rFonts w:ascii="Century Gothic" w:hAnsi="Century Gothic" w:cs="Times New Roman"/>
          <w:b/>
          <w:szCs w:val="24"/>
        </w:rPr>
        <w:t xml:space="preserve">1. </w:t>
      </w:r>
      <w:r w:rsidRPr="00B82B9B">
        <w:rPr>
          <w:rFonts w:ascii="Century Gothic" w:hAnsi="Century Gothic" w:cs="Times New Roman"/>
          <w:szCs w:val="24"/>
        </w:rPr>
        <w:t xml:space="preserve">Родители разводятся, и сохраняют плохие отношения друг с другом; ребёнка настраивают против одного из родителей, или он после развода не имеет с ним нормального общения. </w:t>
      </w:r>
    </w:p>
    <w:p w:rsidR="00B82B9B" w:rsidRDefault="00B82B9B" w:rsidP="00B82B9B">
      <w:pPr>
        <w:spacing w:after="0" w:line="240" w:lineRule="auto"/>
        <w:ind w:firstLine="709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4"/>
          <w:lang w:eastAsia="ru-RU"/>
        </w:rPr>
      </w:pPr>
    </w:p>
    <w:p w:rsidR="00D97314" w:rsidRPr="00827B03" w:rsidRDefault="00D97314" w:rsidP="00B82B9B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b/>
          <w:bCs/>
          <w:color w:val="000000"/>
          <w:sz w:val="28"/>
          <w:szCs w:val="24"/>
          <w:lang w:eastAsia="ru-RU"/>
        </w:rPr>
        <w:lastRenderedPageBreak/>
        <w:t>Памятка родителям трудн</w:t>
      </w:r>
      <w:r w:rsidR="00B82B9B">
        <w:rPr>
          <w:rFonts w:ascii="Century Gothic" w:eastAsia="Times New Roman" w:hAnsi="Century Gothic" w:cs="Times New Roman"/>
          <w:b/>
          <w:bCs/>
          <w:color w:val="000000"/>
          <w:sz w:val="28"/>
          <w:szCs w:val="24"/>
          <w:lang w:eastAsia="ru-RU"/>
        </w:rPr>
        <w:t xml:space="preserve">ых </w:t>
      </w:r>
      <w:r w:rsidRPr="00827B03">
        <w:rPr>
          <w:rFonts w:ascii="Century Gothic" w:eastAsia="Times New Roman" w:hAnsi="Century Gothic" w:cs="Times New Roman"/>
          <w:b/>
          <w:bCs/>
          <w:color w:val="000000"/>
          <w:sz w:val="28"/>
          <w:szCs w:val="24"/>
          <w:lang w:eastAsia="ru-RU"/>
        </w:rPr>
        <w:t>подростков</w:t>
      </w:r>
    </w:p>
    <w:p w:rsidR="00D97314" w:rsidRPr="00827B03" w:rsidRDefault="00D97314" w:rsidP="00B82B9B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 Отнеситесь к проблеме «трудного» ребенка, прежде всего с позиции понимания трудностей самого ребенка.</w:t>
      </w:r>
    </w:p>
    <w:p w:rsidR="00D97314" w:rsidRPr="00827B03" w:rsidRDefault="00D97314" w:rsidP="00B82B9B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D97314" w:rsidRPr="00827B03" w:rsidRDefault="00D97314" w:rsidP="00AF349A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• Остерегайтесь паники и фатализма.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ребенка.</w:t>
      </w:r>
    </w:p>
    <w:p w:rsidR="00D97314" w:rsidRPr="00827B03" w:rsidRDefault="00D97314" w:rsidP="00B82B9B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D97314" w:rsidRPr="00827B03" w:rsidRDefault="00D97314" w:rsidP="00B82B9B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D97314" w:rsidRPr="00827B03" w:rsidRDefault="00D97314" w:rsidP="00B82B9B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 Используйте любую возможность, чтобы выказать ребенку свою любовь.</w:t>
      </w:r>
    </w:p>
    <w:p w:rsidR="00AF349A" w:rsidRDefault="00D97314" w:rsidP="00AF349A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A14FFE" w:rsidRPr="00AF349A" w:rsidRDefault="00AF349A" w:rsidP="00AF349A">
      <w:pPr>
        <w:spacing w:after="0" w:line="240" w:lineRule="auto"/>
        <w:ind w:firstLine="709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827B03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•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AF349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sectPr w:rsidR="00A14FFE" w:rsidRPr="00AF349A" w:rsidSect="00D9731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DFB"/>
    <w:multiLevelType w:val="hybridMultilevel"/>
    <w:tmpl w:val="9EE68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56"/>
    <w:rsid w:val="00053056"/>
    <w:rsid w:val="00827B03"/>
    <w:rsid w:val="00A14FFE"/>
    <w:rsid w:val="00AF349A"/>
    <w:rsid w:val="00B82B9B"/>
    <w:rsid w:val="00C0642E"/>
    <w:rsid w:val="00D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BDBC"/>
  <w15:chartTrackingRefBased/>
  <w15:docId w15:val="{D4F70018-080A-4FCC-8BCF-F9BBF53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B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82B9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F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D089-90EF-4FC8-A212-B0367F8C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2023-03-12T14:47:00Z</dcterms:created>
  <dcterms:modified xsi:type="dcterms:W3CDTF">2023-03-12T15:38:00Z</dcterms:modified>
</cp:coreProperties>
</file>