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0" w:rsidRPr="003C4EC0" w:rsidRDefault="003C4EC0" w:rsidP="003C4EC0">
      <w:pPr>
        <w:ind w:firstLine="708"/>
        <w:jc w:val="right"/>
        <w:rPr>
          <w:b/>
          <w:i/>
          <w:sz w:val="28"/>
          <w:szCs w:val="28"/>
          <w:lang w:val="tt-RU"/>
        </w:rPr>
      </w:pPr>
      <w:bookmarkStart w:id="0" w:name="_GoBack"/>
      <w:r w:rsidRPr="003C4EC0">
        <w:rPr>
          <w:b/>
          <w:i/>
          <w:sz w:val="28"/>
          <w:szCs w:val="28"/>
          <w:lang w:val="tt-RU"/>
        </w:rPr>
        <w:t xml:space="preserve">Приложение </w:t>
      </w:r>
    </w:p>
    <w:bookmarkEnd w:id="0"/>
    <w:p w:rsidR="003C4EC0" w:rsidRPr="00B72154" w:rsidRDefault="003C4EC0" w:rsidP="003C4EC0">
      <w:pPr>
        <w:ind w:firstLine="708"/>
        <w:jc w:val="center"/>
        <w:rPr>
          <w:b/>
          <w:sz w:val="28"/>
          <w:szCs w:val="28"/>
        </w:rPr>
      </w:pPr>
      <w:r w:rsidRPr="00B72154">
        <w:rPr>
          <w:b/>
          <w:sz w:val="28"/>
          <w:szCs w:val="28"/>
        </w:rPr>
        <w:t>Романсы и песни на стихи Мусы Джалиля</w:t>
      </w: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1984"/>
        <w:gridCol w:w="1560"/>
      </w:tblGrid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Татарское название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Русский перевод названия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Жанр музыки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Композитор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Поэт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«Беренче вальс»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«Первый вальс»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Л. Хамиди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«Уныш бәйрәме»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«Праздник урожая»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Л. Хамиди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«Күңелле яшьләр»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«Весёлая молодёжь»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Л. Хамиди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«Минем этем»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«Мой пес»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Д. Файзи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«Чишмә»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«Родник»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 xml:space="preserve">Д. Файзи 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«Йолдызлар»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«Звёзды»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Д. Файзи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«Күке»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«Кукушка»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tabs>
                <w:tab w:val="left" w:pos="630"/>
                <w:tab w:val="center" w:pos="9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Д. Файзи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«Карак песи»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«Вороватый котёнок»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Д. Файзи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«Бишек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«Колыбельная дочери»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Д. Файзи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«Сәгать»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«Часы»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Ф. Ахметов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«Яз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«Песня весны»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Ф. Ахметов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sz w:val="24"/>
                <w:szCs w:val="24"/>
                <w:lang w:val="tt-RU"/>
              </w:rPr>
              <w:t>Әтәч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«Петушок»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З.Хабибуллин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«Гөлләрем»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«Цветы»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З.Хабибуллин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«Күк юрга»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З.Хабибуллин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«Сагыну»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«Томление»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З.Хабибуллин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sz w:val="24"/>
                <w:szCs w:val="24"/>
                <w:lang w:val="tt-RU"/>
              </w:rPr>
              <w:t>Җ</w:t>
            </w:r>
            <w:r w:rsidRPr="00E5331E">
              <w:rPr>
                <w:sz w:val="24"/>
                <w:szCs w:val="24"/>
              </w:rPr>
              <w:t>ырым булсын бул</w:t>
            </w:r>
            <w:r w:rsidRPr="00E5331E">
              <w:rPr>
                <w:sz w:val="24"/>
                <w:szCs w:val="24"/>
                <w:lang w:val="tt-RU"/>
              </w:rPr>
              <w:t>ә</w:t>
            </w:r>
            <w:r w:rsidRPr="00E5331E">
              <w:rPr>
                <w:sz w:val="24"/>
                <w:szCs w:val="24"/>
              </w:rPr>
              <w:t>г</w:t>
            </w:r>
            <w:r w:rsidRPr="00E5331E">
              <w:rPr>
                <w:sz w:val="24"/>
                <w:szCs w:val="24"/>
                <w:lang w:val="tt-RU"/>
              </w:rPr>
              <w:t>е</w:t>
            </w:r>
            <w:r w:rsidRPr="00E5331E">
              <w:rPr>
                <w:sz w:val="24"/>
                <w:szCs w:val="24"/>
              </w:rPr>
              <w:t>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З.Хабибуллин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«Җиләк җыйганда»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 ягоды»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М.Музафаров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rPr>
          <w:trHeight w:val="435"/>
        </w:trPr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«Хат ташучы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«Песня письмоносца»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М.Музафаров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«Килсәнә»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И. Шамсутдинов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«Бишек жыры»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sz w:val="24"/>
                <w:szCs w:val="24"/>
                <w:lang w:val="tt-RU"/>
              </w:rPr>
              <w:t>Колыбельная песня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И. Шамсутдинов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«Бөрлегән»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«Костяника»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М.Яруллин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lastRenderedPageBreak/>
              <w:t>«Карашларым»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А.Ахметов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331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 смертный бой»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Ф. Яруллин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«Җырларым»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«Песни мои»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С. Сайдашев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«Җырларым»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«Песни мои»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«Тик булса иде ирек»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«Лишь бы волюшка была»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«Үткәндә кичергән»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«Былые невзгоды»...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«Соңгы җыр»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«Последняя песня»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«Катыйльга»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«Палачу»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«Дулкыннар»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«Волны»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«Баллада о горной реке»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баллада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Виноградов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«Сон ребёнка»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Виноградов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«Бишек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«Колыбельная»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Виноградов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«Кыз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«Песня девушки»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Виноградов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«Соңгы җыр»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«Последняя песня»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А.Монасыпов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«Батыр турында җыр»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З.Бичурин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«Бәхет»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«Счастье»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Р.Еникеев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«Кыз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«Песня девушки»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И. Якупов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«Күршеләр»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«Соседи»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И. Якупов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«Соңгы җыр»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«Последняя песня»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Н.Зарипова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«Аерылу»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«Расставание»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Х.Ибрагимов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«Бер кызга»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«Одной девушке»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Х.Ибрагимов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«Кыз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«Песня девушки»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Мейтус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«Кызыл ромашка»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«Красная ромашка»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Мейтус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«Избранник»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Мейтус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«Бәхет»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«Счастье»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 Мейтус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«Яулык»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«Платок»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Я. Солодухо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rPr>
          <w:trHeight w:val="359"/>
        </w:trPr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lastRenderedPageBreak/>
              <w:t>«Катыйльга»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«Палачу»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Я. Солодухо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«Соңгы җыр»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«Последняя песня»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Я. Солодухо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«Сон в тюрьме»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Я. Солодухо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</w:rPr>
              <w:t>«Яз</w:t>
            </w:r>
            <w:r w:rsidRPr="00E5331E">
              <w:rPr>
                <w:sz w:val="24"/>
                <w:szCs w:val="24"/>
                <w:lang w:val="tt-RU"/>
              </w:rPr>
              <w:t xml:space="preserve"> җыры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«Весенняя песня»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Ф.Ахметов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«Моя клятва»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В. Энке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«Ты жди»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романс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В. Энке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</w:t>
            </w:r>
          </w:p>
        </w:tc>
      </w:tr>
      <w:tr w:rsidR="003C4EC0" w:rsidRPr="00E5331E" w:rsidTr="00925816">
        <w:trPr>
          <w:trHeight w:val="367"/>
        </w:trPr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«Ты прощай, моя умница»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Ю.Чичков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М.Джалиль</w:t>
            </w:r>
            <w:r w:rsidRPr="00E5331E">
              <w:rPr>
                <w:sz w:val="24"/>
                <w:szCs w:val="24"/>
                <w:lang w:val="en-US"/>
              </w:rPr>
              <w:t xml:space="preserve"> </w:t>
            </w:r>
            <w:r w:rsidRPr="00E5331E">
              <w:rPr>
                <w:sz w:val="24"/>
                <w:szCs w:val="24"/>
              </w:rPr>
              <w:t>Ю.Кушак</w:t>
            </w:r>
          </w:p>
        </w:tc>
      </w:tr>
      <w:tr w:rsidR="003C4EC0" w:rsidRPr="00E5331E" w:rsidTr="00925816"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«Колыбельная дочери»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Ю.Чичков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М.Джалиль Ю.Кушак</w:t>
            </w:r>
          </w:p>
        </w:tc>
      </w:tr>
      <w:tr w:rsidR="003C4EC0" w:rsidRPr="00E5331E" w:rsidTr="00925816">
        <w:trPr>
          <w:trHeight w:val="329"/>
        </w:trPr>
        <w:tc>
          <w:tcPr>
            <w:tcW w:w="2268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«Вольные ветры»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Ю.Чичков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Джалиль И.Мазнин</w:t>
            </w:r>
          </w:p>
        </w:tc>
      </w:tr>
    </w:tbl>
    <w:p w:rsidR="003C4EC0" w:rsidRPr="00B72154" w:rsidRDefault="003C4EC0" w:rsidP="003C4EC0">
      <w:pPr>
        <w:jc w:val="center"/>
        <w:rPr>
          <w:b/>
          <w:sz w:val="28"/>
          <w:szCs w:val="28"/>
        </w:rPr>
      </w:pPr>
      <w:r w:rsidRPr="00B72154">
        <w:rPr>
          <w:b/>
          <w:sz w:val="28"/>
          <w:szCs w:val="28"/>
        </w:rPr>
        <w:t>Кантаты и поэмы на стихи Мусы Джалиля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1984"/>
        <w:gridCol w:w="1560"/>
      </w:tblGrid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Татарское название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Русский перевод названия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Жанр музыки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Композитор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Поэт</w:t>
            </w:r>
          </w:p>
        </w:tc>
      </w:tr>
      <w:tr w:rsidR="003C4EC0" w:rsidRPr="00E5331E" w:rsidTr="00925816">
        <w:trPr>
          <w:trHeight w:val="229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«Сандугач һәм чишмә»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«Соловей и родник»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кантата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Ю.Виноградов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М. Джалиль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«Сандугач һәм чишмә»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«Соловей и родник»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поэма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М. Яруллин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М. Джалиль</w:t>
            </w:r>
          </w:p>
        </w:tc>
      </w:tr>
      <w:tr w:rsidR="003C4EC0" w:rsidRPr="00E5331E" w:rsidTr="00925816">
        <w:trPr>
          <w:trHeight w:val="528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«Чишмә җыры»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«Песня родника»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кантата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Ф. Ахметов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М. Джалиль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Симфоническая кантата по мотивам стихов М.Джалиля</w:t>
            </w:r>
          </w:p>
        </w:tc>
        <w:tc>
          <w:tcPr>
            <w:tcW w:w="184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кантата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И. Пустыльник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</w:rPr>
            </w:pPr>
            <w:r w:rsidRPr="00E5331E">
              <w:rPr>
                <w:sz w:val="24"/>
              </w:rPr>
              <w:t>М. Джалиль</w:t>
            </w:r>
          </w:p>
        </w:tc>
      </w:tr>
    </w:tbl>
    <w:p w:rsidR="003C4EC0" w:rsidRPr="00B72154" w:rsidRDefault="003C4EC0" w:rsidP="003C4EC0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B72154">
        <w:rPr>
          <w:b/>
          <w:sz w:val="28"/>
          <w:szCs w:val="28"/>
        </w:rPr>
        <w:t xml:space="preserve">Опера, балеты и литературно-музыкальные композиции на стихи </w:t>
      </w:r>
    </w:p>
    <w:p w:rsidR="003C4EC0" w:rsidRPr="00B72154" w:rsidRDefault="003C4EC0" w:rsidP="003C4EC0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B72154">
        <w:rPr>
          <w:b/>
          <w:sz w:val="28"/>
          <w:szCs w:val="28"/>
        </w:rPr>
        <w:t>Мусы Джалиля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984"/>
        <w:gridCol w:w="1560"/>
      </w:tblGrid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Татарское название</w:t>
            </w:r>
          </w:p>
        </w:tc>
        <w:tc>
          <w:tcPr>
            <w:tcW w:w="2552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Русский перевод названия</w:t>
            </w:r>
          </w:p>
        </w:tc>
        <w:tc>
          <w:tcPr>
            <w:tcW w:w="170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Жанр музыки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Композитор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</w:rPr>
            </w:pPr>
            <w:r w:rsidRPr="00E5331E">
              <w:rPr>
                <w:b/>
                <w:sz w:val="24"/>
              </w:rPr>
              <w:t>Поэт</w:t>
            </w:r>
          </w:p>
        </w:tc>
      </w:tr>
      <w:tr w:rsidR="003C4EC0" w:rsidRPr="00E5331E" w:rsidTr="00925816">
        <w:trPr>
          <w:trHeight w:val="198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Ильдар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Ильдар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опера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Н. Жиганов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М. Джалиль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Сандугач һәм чишмә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Соловей и родник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балет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А. Луппов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М. Джалиль</w:t>
            </w:r>
          </w:p>
        </w:tc>
      </w:tr>
      <w:tr w:rsidR="003C4EC0" w:rsidRPr="00E5331E" w:rsidTr="00925816">
        <w:trPr>
          <w:trHeight w:val="73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Джим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>Джим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балет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А. Луппов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М. Джалиль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  <w:lang w:val="tt-RU"/>
              </w:rPr>
            </w:pPr>
            <w:r w:rsidRPr="00E5331E">
              <w:rPr>
                <w:sz w:val="24"/>
              </w:rPr>
              <w:t>«</w:t>
            </w:r>
            <w:r w:rsidRPr="00E5331E">
              <w:rPr>
                <w:sz w:val="24"/>
                <w:szCs w:val="28"/>
              </w:rPr>
              <w:t xml:space="preserve">Моабит </w:t>
            </w:r>
            <w:r w:rsidRPr="00E5331E">
              <w:rPr>
                <w:sz w:val="24"/>
                <w:szCs w:val="28"/>
              </w:rPr>
              <w:lastRenderedPageBreak/>
              <w:t>д</w:t>
            </w:r>
            <w:r w:rsidRPr="00E5331E">
              <w:rPr>
                <w:sz w:val="24"/>
                <w:szCs w:val="28"/>
                <w:lang w:val="tt-RU"/>
              </w:rPr>
              <w:t>әфтәре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</w:rPr>
              <w:lastRenderedPageBreak/>
              <w:t>«</w:t>
            </w:r>
            <w:r w:rsidRPr="00E5331E">
              <w:rPr>
                <w:sz w:val="24"/>
                <w:szCs w:val="28"/>
              </w:rPr>
              <w:t>Моабитская тетрадь</w:t>
            </w:r>
            <w:r w:rsidRPr="00E5331E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 xml:space="preserve">литературно-музыкальная </w:t>
            </w:r>
            <w:r w:rsidRPr="00E5331E">
              <w:rPr>
                <w:sz w:val="24"/>
                <w:szCs w:val="28"/>
              </w:rPr>
              <w:lastRenderedPageBreak/>
              <w:t>композиция</w:t>
            </w:r>
          </w:p>
        </w:tc>
        <w:tc>
          <w:tcPr>
            <w:tcW w:w="1984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lastRenderedPageBreak/>
              <w:t>В. Шереметьев</w:t>
            </w:r>
          </w:p>
        </w:tc>
        <w:tc>
          <w:tcPr>
            <w:tcW w:w="15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5331E">
              <w:rPr>
                <w:sz w:val="24"/>
                <w:szCs w:val="28"/>
              </w:rPr>
              <w:t>М. Джалиль</w:t>
            </w:r>
          </w:p>
        </w:tc>
      </w:tr>
    </w:tbl>
    <w:p w:rsidR="003C4EC0" w:rsidRPr="00B72154" w:rsidRDefault="003C4EC0" w:rsidP="003C4EC0">
      <w:pPr>
        <w:spacing w:line="240" w:lineRule="auto"/>
        <w:jc w:val="center"/>
        <w:rPr>
          <w:b/>
          <w:sz w:val="28"/>
          <w:szCs w:val="28"/>
        </w:rPr>
      </w:pPr>
      <w:r w:rsidRPr="00B72154">
        <w:rPr>
          <w:b/>
          <w:sz w:val="28"/>
          <w:szCs w:val="28"/>
        </w:rPr>
        <w:lastRenderedPageBreak/>
        <w:t>Муса Джалиль и профессиональная музыка</w:t>
      </w:r>
    </w:p>
    <w:p w:rsidR="003C4EC0" w:rsidRPr="00B72154" w:rsidRDefault="003C4EC0" w:rsidP="003C4EC0">
      <w:pPr>
        <w:spacing w:line="240" w:lineRule="auto"/>
        <w:ind w:firstLine="708"/>
        <w:jc w:val="both"/>
        <w:rPr>
          <w:sz w:val="28"/>
          <w:szCs w:val="28"/>
        </w:rPr>
      </w:pPr>
      <w:r w:rsidRPr="00B72154">
        <w:rPr>
          <w:sz w:val="28"/>
          <w:szCs w:val="28"/>
        </w:rPr>
        <w:t>Список с названиями основных музыкальных произведений композиторов,</w:t>
      </w:r>
      <w:r>
        <w:rPr>
          <w:sz w:val="28"/>
          <w:szCs w:val="28"/>
        </w:rPr>
        <w:t xml:space="preserve"> отразивших</w:t>
      </w:r>
      <w:r w:rsidRPr="00B72154">
        <w:rPr>
          <w:sz w:val="28"/>
          <w:szCs w:val="28"/>
        </w:rPr>
        <w:t xml:space="preserve"> жизнь и творчество Мусы Джалиля.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60"/>
        <w:gridCol w:w="1803"/>
        <w:gridCol w:w="1761"/>
        <w:gridCol w:w="1773"/>
      </w:tblGrid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Татарское название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Русский перевод названия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Жанр музыки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Композитор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331E">
              <w:rPr>
                <w:b/>
                <w:sz w:val="24"/>
                <w:szCs w:val="24"/>
              </w:rPr>
              <w:t>Поэт</w:t>
            </w:r>
          </w:p>
        </w:tc>
      </w:tr>
      <w:tr w:rsidR="003C4EC0" w:rsidRPr="00E5331E" w:rsidTr="00925816">
        <w:trPr>
          <w:trHeight w:val="464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«Муса»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Фаттах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С. Хаким</w:t>
            </w:r>
          </w:p>
        </w:tc>
      </w:tr>
      <w:tr w:rsidR="003C4EC0" w:rsidRPr="00E5331E" w:rsidTr="00925816">
        <w:trPr>
          <w:trHeight w:val="413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«Муса»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С.Садыкова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Н. Даули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sz w:val="24"/>
                <w:szCs w:val="24"/>
                <w:lang w:val="tt-RU"/>
              </w:rPr>
              <w:t>Мусалар, торыгыз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«Вставайте, джалиловцы»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Дж. Файзи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С. Хаким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sz w:val="24"/>
                <w:szCs w:val="24"/>
                <w:lang w:val="tt-RU"/>
              </w:rPr>
              <w:t>Мусалар, торыгыз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«Вставайте, джалиловцы»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Монасыпов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С. Хаким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«Звёзды Джалиля»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Дж. Файзи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Салахутдинова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</w:t>
            </w:r>
            <w:r w:rsidRPr="00E5331E">
              <w:rPr>
                <w:bCs/>
                <w:sz w:val="24"/>
                <w:szCs w:val="24"/>
              </w:rPr>
              <w:t>Унике</w:t>
            </w:r>
            <w:r w:rsidRPr="00E5331E">
              <w:rPr>
                <w:sz w:val="24"/>
                <w:szCs w:val="24"/>
              </w:rPr>
              <w:t xml:space="preserve"> </w:t>
            </w:r>
            <w:r w:rsidRPr="00E5331E">
              <w:rPr>
                <w:bCs/>
                <w:sz w:val="24"/>
                <w:szCs w:val="24"/>
              </w:rPr>
              <w:t>батыр</w:t>
            </w:r>
            <w:r w:rsidRPr="00E5331E">
              <w:rPr>
                <w:sz w:val="24"/>
                <w:szCs w:val="24"/>
              </w:rPr>
              <w:t xml:space="preserve"> </w:t>
            </w:r>
            <w:r w:rsidRPr="00E5331E">
              <w:rPr>
                <w:bCs/>
                <w:sz w:val="24"/>
                <w:szCs w:val="24"/>
              </w:rPr>
              <w:t>турында</w:t>
            </w:r>
            <w:r w:rsidRPr="00E5331E">
              <w:rPr>
                <w:sz w:val="24"/>
                <w:szCs w:val="24"/>
              </w:rPr>
              <w:t xml:space="preserve"> </w:t>
            </w:r>
            <w:r w:rsidRPr="00E5331E">
              <w:rPr>
                <w:bCs/>
                <w:sz w:val="24"/>
                <w:szCs w:val="24"/>
              </w:rPr>
              <w:t>баллада</w:t>
            </w:r>
            <w:r w:rsidRPr="00E5331E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«Баллада о двенадцати героях-джалиловцах»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песня-баллада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Н. Арсланов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«Родина не забудет тебя»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Яхин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А.Ерикеев</w:t>
            </w:r>
          </w:p>
        </w:tc>
      </w:tr>
      <w:tr w:rsidR="003C4EC0" w:rsidRPr="00E5331E" w:rsidTr="00925816">
        <w:trPr>
          <w:trHeight w:val="545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«Легенда»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Шарафеев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Х. Камалов</w:t>
            </w:r>
          </w:p>
        </w:tc>
      </w:tr>
      <w:tr w:rsidR="003C4EC0" w:rsidRPr="00E5331E" w:rsidTr="00925816">
        <w:trPr>
          <w:trHeight w:val="485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«На переднем крае»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песня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А.Новиков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М. Матусовский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«Памяти Мусы Джалиля»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поэма для чтеца, меццо-сопрано, смешанного хора и симф. оркестра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Еникеев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Х. Туфан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«Последняя ночь»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вокально-симфоническая поэма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Луппов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Р. Кутуй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«Джалиль»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опера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Н.Жиганов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А.Файзи</w:t>
            </w:r>
          </w:p>
        </w:tc>
      </w:tr>
      <w:tr w:rsidR="003C4EC0" w:rsidRPr="00E5331E" w:rsidTr="00925816">
        <w:trPr>
          <w:trHeight w:val="426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 Джалиль»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симфония-поэма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А.  Монасыпов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«Памяти Мусы Джалиля»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симфоническая поэма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И. Пустыльник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</w:tr>
      <w:tr w:rsidR="003C4EC0" w:rsidRPr="00E5331E" w:rsidTr="00925816"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«Моабитская тетрадь»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  <w:lang w:val="tt-RU"/>
              </w:rPr>
            </w:pPr>
            <w:r w:rsidRPr="00E5331E">
              <w:rPr>
                <w:sz w:val="24"/>
                <w:szCs w:val="24"/>
                <w:lang w:val="tt-RU"/>
              </w:rPr>
              <w:t>Музыка к кинофильму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В. Успенский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</w:tr>
      <w:tr w:rsidR="003C4EC0" w:rsidRPr="00E5331E" w:rsidTr="00925816">
        <w:trPr>
          <w:trHeight w:val="137"/>
        </w:trPr>
        <w:tc>
          <w:tcPr>
            <w:tcW w:w="2127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«Муса Джалиль»</w:t>
            </w:r>
          </w:p>
        </w:tc>
        <w:tc>
          <w:tcPr>
            <w:tcW w:w="180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спектакль</w:t>
            </w:r>
          </w:p>
        </w:tc>
        <w:tc>
          <w:tcPr>
            <w:tcW w:w="1761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Х. Валиуллин</w:t>
            </w:r>
          </w:p>
        </w:tc>
        <w:tc>
          <w:tcPr>
            <w:tcW w:w="1773" w:type="dxa"/>
          </w:tcPr>
          <w:p w:rsidR="003C4EC0" w:rsidRPr="00E5331E" w:rsidRDefault="003C4EC0" w:rsidP="00925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31E">
              <w:rPr>
                <w:sz w:val="24"/>
                <w:szCs w:val="24"/>
              </w:rPr>
              <w:t>Н. Исанбет</w:t>
            </w:r>
          </w:p>
        </w:tc>
      </w:tr>
    </w:tbl>
    <w:p w:rsidR="003C4EC0" w:rsidRPr="00B72154" w:rsidRDefault="003C4EC0" w:rsidP="003C4EC0">
      <w:pPr>
        <w:spacing w:line="240" w:lineRule="auto"/>
        <w:ind w:firstLine="708"/>
        <w:jc w:val="both"/>
        <w:rPr>
          <w:sz w:val="28"/>
          <w:szCs w:val="28"/>
        </w:rPr>
      </w:pPr>
    </w:p>
    <w:p w:rsidR="003C4EC0" w:rsidRPr="00FF792B" w:rsidRDefault="003C4EC0" w:rsidP="003C4EC0">
      <w:pPr>
        <w:jc w:val="center"/>
        <w:rPr>
          <w:sz w:val="28"/>
          <w:szCs w:val="28"/>
        </w:rPr>
      </w:pPr>
    </w:p>
    <w:p w:rsidR="00B30116" w:rsidRDefault="003C4EC0"/>
    <w:sectPr w:rsidR="00B30116" w:rsidSect="00E5331E">
      <w:footerReference w:type="default" r:id="rId5"/>
      <w:pgSz w:w="11906" w:h="16838"/>
      <w:pgMar w:top="1418" w:right="851" w:bottom="1418" w:left="1701" w:header="0" w:footer="11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9518"/>
      <w:docPartObj>
        <w:docPartGallery w:val="Page Numbers (Bottom of Page)"/>
        <w:docPartUnique/>
      </w:docPartObj>
    </w:sdtPr>
    <w:sdtEndPr/>
    <w:sdtContent>
      <w:p w:rsidR="006C1623" w:rsidRDefault="003C4E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623" w:rsidRDefault="003C4EC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C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C4EC0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B6178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rsid w:val="003C4EC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C4EC0"/>
    <w:rPr>
      <w:rFonts w:ascii="Times New Roman" w:eastAsia="Times New Roman" w:hAnsi="Times New Roman"/>
      <w:lang w:eastAsia="ru-RU"/>
    </w:rPr>
  </w:style>
  <w:style w:type="table" w:styleId="ab">
    <w:name w:val="Table Grid"/>
    <w:basedOn w:val="a1"/>
    <w:rsid w:val="003C4EC0"/>
    <w:pPr>
      <w:spacing w:line="36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rsid w:val="003C4EC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C4EC0"/>
    <w:rPr>
      <w:rFonts w:ascii="Times New Roman" w:eastAsia="Times New Roman" w:hAnsi="Times New Roman"/>
      <w:lang w:eastAsia="ru-RU"/>
    </w:rPr>
  </w:style>
  <w:style w:type="table" w:styleId="ab">
    <w:name w:val="Table Grid"/>
    <w:basedOn w:val="a1"/>
    <w:rsid w:val="003C4EC0"/>
    <w:pPr>
      <w:spacing w:line="36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4403</Characters>
  <Application>Microsoft Office Word</Application>
  <DocSecurity>0</DocSecurity>
  <Lines>133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2023-05-10T11:59:00Z</dcterms:created>
  <dcterms:modified xsi:type="dcterms:W3CDTF">2023-05-10T11:59:00Z</dcterms:modified>
</cp:coreProperties>
</file>