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51" w:rsidRDefault="00FC5951" w:rsidP="00FC595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</w:p>
    <w:p w:rsidR="00FC5951" w:rsidRPr="00FC5951" w:rsidRDefault="00FC5951" w:rsidP="00FC595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FC5951" w:rsidRPr="00FC5951" w:rsidRDefault="00FC5951" w:rsidP="00FC595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FC5951" w:rsidRDefault="00FC5951" w:rsidP="00FC5951">
      <w:pP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 wp14:anchorId="66F88B38" wp14:editId="6801C6C5">
            <wp:simplePos x="0" y="0"/>
            <wp:positionH relativeFrom="column">
              <wp:posOffset>2672716</wp:posOffset>
            </wp:positionH>
            <wp:positionV relativeFrom="paragraph">
              <wp:posOffset>-558164</wp:posOffset>
            </wp:positionV>
            <wp:extent cx="476250" cy="4762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pKTj-logo-clipart-science-logo-science-transparent-free-f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27337532" wp14:editId="7C23BBC7">
            <wp:simplePos x="0" y="0"/>
            <wp:positionH relativeFrom="column">
              <wp:posOffset>5168265</wp:posOffset>
            </wp:positionH>
            <wp:positionV relativeFrom="paragraph">
              <wp:posOffset>-81263</wp:posOffset>
            </wp:positionV>
            <wp:extent cx="1151912" cy="895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processing20210122-26822-1t1q9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91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 wp14:anchorId="01E7BF7A" wp14:editId="32A95A4D">
            <wp:simplePos x="0" y="0"/>
            <wp:positionH relativeFrom="column">
              <wp:posOffset>-482600</wp:posOffset>
            </wp:positionH>
            <wp:positionV relativeFrom="paragraph">
              <wp:posOffset>-402590</wp:posOffset>
            </wp:positionV>
            <wp:extent cx="942449" cy="122004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repng.com-milkmilkliquidnutritioncow-1411527957210irm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449" cy="1220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27DC">
        <w:rPr>
          <w:rFonts w:ascii="Garamond" w:hAnsi="Garamond"/>
          <w:b/>
          <w:sz w:val="44"/>
          <w:szCs w:val="44"/>
        </w:rPr>
        <w:t>“</w:t>
      </w:r>
      <w:r w:rsidRPr="00C027DC">
        <w:rPr>
          <w:rFonts w:ascii="Garamond" w:hAnsi="Garamond"/>
          <w:b/>
          <w:sz w:val="44"/>
          <w:szCs w:val="44"/>
          <w:lang w:val="en-US"/>
        </w:rPr>
        <w:t>Magic</w:t>
      </w:r>
      <w:r w:rsidRPr="00C027DC">
        <w:rPr>
          <w:rFonts w:ascii="Garamond" w:hAnsi="Garamond"/>
          <w:b/>
          <w:sz w:val="44"/>
          <w:szCs w:val="44"/>
        </w:rPr>
        <w:t xml:space="preserve"> </w:t>
      </w:r>
      <w:r w:rsidRPr="00C027DC">
        <w:rPr>
          <w:rFonts w:ascii="Garamond" w:hAnsi="Garamond"/>
          <w:b/>
          <w:sz w:val="44"/>
          <w:szCs w:val="44"/>
          <w:lang w:val="en-US"/>
        </w:rPr>
        <w:t>milk</w:t>
      </w:r>
      <w:r w:rsidRPr="00C027DC">
        <w:rPr>
          <w:rFonts w:ascii="Garamond" w:hAnsi="Garamond"/>
          <w:b/>
          <w:sz w:val="44"/>
          <w:szCs w:val="44"/>
        </w:rPr>
        <w:t xml:space="preserve"> </w:t>
      </w:r>
      <w:r w:rsidRPr="00C027DC">
        <w:rPr>
          <w:rFonts w:ascii="Garamond" w:hAnsi="Garamond"/>
          <w:b/>
          <w:sz w:val="44"/>
          <w:szCs w:val="44"/>
          <w:lang w:val="en-US"/>
        </w:rPr>
        <w:t>experiment</w:t>
      </w:r>
      <w:r w:rsidRPr="00C027DC">
        <w:rPr>
          <w:rFonts w:ascii="Garamond" w:hAnsi="Garamond"/>
          <w:b/>
          <w:sz w:val="44"/>
          <w:szCs w:val="44"/>
        </w:rPr>
        <w:t>”</w:t>
      </w:r>
    </w:p>
    <w:p w:rsidR="00FC5951" w:rsidRDefault="00FC5951" w:rsidP="00FC5951">
      <w:pPr>
        <w:rPr>
          <w:rFonts w:ascii="Garamond" w:hAnsi="Garamond"/>
        </w:rPr>
      </w:pPr>
    </w:p>
    <w:p w:rsidR="00FC5951" w:rsidRPr="00C027DC" w:rsidRDefault="00FC5951" w:rsidP="00FC5951">
      <w:pPr>
        <w:rPr>
          <w:rFonts w:ascii="Garamond" w:hAnsi="Garamond"/>
        </w:rPr>
      </w:pPr>
    </w:p>
    <w:p w:rsidR="00FC5951" w:rsidRPr="009722C6" w:rsidRDefault="00FC5951" w:rsidP="00FC5951">
      <w:pPr>
        <w:pStyle w:val="a7"/>
        <w:numPr>
          <w:ilvl w:val="0"/>
          <w:numId w:val="1"/>
        </w:numPr>
        <w:spacing w:after="160" w:line="259" w:lineRule="auto"/>
        <w:contextualSpacing/>
        <w:rPr>
          <w:rFonts w:ascii="Comic Sans MS" w:hAnsi="Comic Sans MS"/>
          <w:b/>
          <w:lang w:val="en-US"/>
        </w:rPr>
      </w:pPr>
      <w:r w:rsidRPr="009722C6">
        <w:rPr>
          <w:rFonts w:ascii="Comic Sans MS" w:hAnsi="Comic Sans MS"/>
          <w:b/>
          <w:lang w:val="en-US"/>
        </w:rPr>
        <w:t>Fill in the gaps with the words from the box.</w:t>
      </w:r>
    </w:p>
    <w:p w:rsidR="00FC5951" w:rsidRPr="009722C6" w:rsidRDefault="00FC5951" w:rsidP="00FC5951">
      <w:pPr>
        <w:pStyle w:val="a7"/>
        <w:rPr>
          <w:rFonts w:ascii="Comic Sans MS" w:hAnsi="Comic Sans MS"/>
          <w:lang w:val="en-US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241"/>
        <w:gridCol w:w="2189"/>
        <w:gridCol w:w="2167"/>
        <w:gridCol w:w="2254"/>
      </w:tblGrid>
      <w:tr w:rsidR="00FC5951" w:rsidRPr="009722C6" w:rsidTr="00790D24">
        <w:tc>
          <w:tcPr>
            <w:tcW w:w="2336" w:type="dxa"/>
          </w:tcPr>
          <w:p w:rsidR="00FC5951" w:rsidRPr="009722C6" w:rsidRDefault="00FC5951" w:rsidP="00790D24">
            <w:pPr>
              <w:pStyle w:val="a7"/>
              <w:ind w:left="0"/>
              <w:jc w:val="center"/>
              <w:rPr>
                <w:rFonts w:ascii="Comic Sans MS" w:hAnsi="Comic Sans MS"/>
                <w:lang w:val="en-US"/>
              </w:rPr>
            </w:pPr>
            <w:r w:rsidRPr="009722C6">
              <w:rPr>
                <w:rFonts w:ascii="Comic Sans MS" w:hAnsi="Comic Sans MS"/>
                <w:lang w:val="en-US"/>
              </w:rPr>
              <w:t>hydrophilic</w:t>
            </w:r>
          </w:p>
        </w:tc>
        <w:tc>
          <w:tcPr>
            <w:tcW w:w="2336" w:type="dxa"/>
          </w:tcPr>
          <w:p w:rsidR="00FC5951" w:rsidRPr="009722C6" w:rsidRDefault="00FC5951" w:rsidP="00790D24">
            <w:pPr>
              <w:pStyle w:val="a7"/>
              <w:ind w:left="0"/>
              <w:jc w:val="center"/>
              <w:rPr>
                <w:rFonts w:ascii="Comic Sans MS" w:hAnsi="Comic Sans MS"/>
                <w:lang w:val="en-US"/>
              </w:rPr>
            </w:pPr>
            <w:r w:rsidRPr="009722C6">
              <w:rPr>
                <w:rFonts w:ascii="Comic Sans MS" w:hAnsi="Comic Sans MS"/>
                <w:lang w:val="en-US"/>
              </w:rPr>
              <w:t>water</w:t>
            </w:r>
          </w:p>
        </w:tc>
        <w:tc>
          <w:tcPr>
            <w:tcW w:w="2336" w:type="dxa"/>
          </w:tcPr>
          <w:p w:rsidR="00FC5951" w:rsidRPr="009722C6" w:rsidRDefault="00FC5951" w:rsidP="00790D24">
            <w:pPr>
              <w:pStyle w:val="a7"/>
              <w:ind w:left="0"/>
              <w:jc w:val="center"/>
              <w:rPr>
                <w:rFonts w:ascii="Comic Sans MS" w:hAnsi="Comic Sans MS"/>
                <w:lang w:val="en-US"/>
              </w:rPr>
            </w:pPr>
            <w:r w:rsidRPr="009722C6">
              <w:rPr>
                <w:rFonts w:ascii="Comic Sans MS" w:hAnsi="Comic Sans MS"/>
                <w:lang w:val="en-US"/>
              </w:rPr>
              <w:t>two</w:t>
            </w:r>
          </w:p>
        </w:tc>
        <w:tc>
          <w:tcPr>
            <w:tcW w:w="2337" w:type="dxa"/>
          </w:tcPr>
          <w:p w:rsidR="00FC5951" w:rsidRPr="009722C6" w:rsidRDefault="00FC5951" w:rsidP="00790D24">
            <w:pPr>
              <w:pStyle w:val="a7"/>
              <w:ind w:left="0"/>
              <w:jc w:val="center"/>
              <w:rPr>
                <w:rFonts w:ascii="Comic Sans MS" w:hAnsi="Comic Sans MS"/>
                <w:lang w:val="en-US"/>
              </w:rPr>
            </w:pPr>
            <w:r w:rsidRPr="009722C6">
              <w:rPr>
                <w:rFonts w:ascii="Comic Sans MS" w:hAnsi="Comic Sans MS"/>
                <w:lang w:val="en-US"/>
              </w:rPr>
              <w:t>hydrophobic</w:t>
            </w:r>
          </w:p>
        </w:tc>
      </w:tr>
    </w:tbl>
    <w:p w:rsidR="00FC5951" w:rsidRPr="009722C6" w:rsidRDefault="00FC5951" w:rsidP="00FC5951">
      <w:pPr>
        <w:pStyle w:val="a7"/>
        <w:rPr>
          <w:rFonts w:ascii="Comic Sans MS" w:hAnsi="Comic Sans MS"/>
          <w:lang w:val="en-US"/>
        </w:rPr>
      </w:pPr>
    </w:p>
    <w:p w:rsidR="00FC5951" w:rsidRPr="009722C6" w:rsidRDefault="00FC5951" w:rsidP="00FC5951">
      <w:pPr>
        <w:pStyle w:val="a7"/>
        <w:numPr>
          <w:ilvl w:val="0"/>
          <w:numId w:val="2"/>
        </w:numPr>
        <w:spacing w:after="160" w:line="259" w:lineRule="auto"/>
        <w:contextualSpacing/>
        <w:rPr>
          <w:rFonts w:ascii="Comic Sans MS" w:hAnsi="Comic Sans MS"/>
          <w:lang w:val="en-US"/>
        </w:rPr>
      </w:pPr>
      <w:r w:rsidRPr="009722C6">
        <w:rPr>
          <w:rFonts w:ascii="Comic Sans MS" w:hAnsi="Comic Sans MS"/>
          <w:lang w:val="en-US"/>
        </w:rPr>
        <w:t>Fat and ____________ “don’t like” each other.</w:t>
      </w:r>
    </w:p>
    <w:p w:rsidR="00FC5951" w:rsidRPr="009722C6" w:rsidRDefault="00FC5951" w:rsidP="00FC5951">
      <w:pPr>
        <w:pStyle w:val="a7"/>
        <w:numPr>
          <w:ilvl w:val="0"/>
          <w:numId w:val="2"/>
        </w:numPr>
        <w:spacing w:after="160" w:line="259" w:lineRule="auto"/>
        <w:contextualSpacing/>
        <w:rPr>
          <w:rFonts w:ascii="Comic Sans MS" w:hAnsi="Comic Sans MS"/>
          <w:lang w:val="en-US"/>
        </w:rPr>
      </w:pPr>
      <w:r w:rsidRPr="009722C6">
        <w:rPr>
          <w:rFonts w:ascii="Comic Sans MS" w:hAnsi="Comic Sans MS"/>
          <w:lang w:val="en-US"/>
        </w:rPr>
        <w:t>Soap molecule has ___________ parts.</w:t>
      </w:r>
    </w:p>
    <w:p w:rsidR="00FC5951" w:rsidRPr="009722C6" w:rsidRDefault="00FC5951" w:rsidP="00FC5951">
      <w:pPr>
        <w:pStyle w:val="a7"/>
        <w:numPr>
          <w:ilvl w:val="0"/>
          <w:numId w:val="2"/>
        </w:numPr>
        <w:spacing w:after="160" w:line="259" w:lineRule="auto"/>
        <w:contextualSpacing/>
        <w:rPr>
          <w:rFonts w:ascii="Comic Sans MS" w:hAnsi="Comic Sans MS"/>
          <w:lang w:val="en-US"/>
        </w:rPr>
      </w:pPr>
      <w:r w:rsidRPr="009722C6">
        <w:rPr>
          <w:rFonts w:ascii="Comic Sans MS" w:hAnsi="Comic Sans MS"/>
          <w:lang w:val="en-US"/>
        </w:rPr>
        <w:t>The part that loves water is called __________________.</w:t>
      </w:r>
    </w:p>
    <w:p w:rsidR="00FC5951" w:rsidRPr="009722C6" w:rsidRDefault="00FC5951" w:rsidP="00FC5951">
      <w:pPr>
        <w:pStyle w:val="a7"/>
        <w:numPr>
          <w:ilvl w:val="0"/>
          <w:numId w:val="2"/>
        </w:numPr>
        <w:spacing w:after="160" w:line="259" w:lineRule="auto"/>
        <w:contextualSpacing/>
        <w:rPr>
          <w:rFonts w:ascii="Comic Sans MS" w:hAnsi="Comic Sans MS"/>
          <w:lang w:val="en-US"/>
        </w:rPr>
      </w:pPr>
      <w:r w:rsidRPr="009722C6">
        <w:rPr>
          <w:rFonts w:ascii="Comic Sans MS" w:hAnsi="Comic Sans MS"/>
          <w:lang w:val="en-US"/>
        </w:rPr>
        <w:t>The part that hates water and loves fat is called __________________.</w:t>
      </w:r>
    </w:p>
    <w:p w:rsidR="00FC5951" w:rsidRPr="000A4547" w:rsidRDefault="00FC5951" w:rsidP="00FC5951">
      <w:pPr>
        <w:rPr>
          <w:rFonts w:ascii="Garamond" w:hAnsi="Garamond"/>
          <w:b/>
          <w:lang w:val="en-US"/>
        </w:rPr>
      </w:pPr>
    </w:p>
    <w:p w:rsidR="00FC5951" w:rsidRPr="000A4547" w:rsidRDefault="00FC5951" w:rsidP="00FC5951">
      <w:pPr>
        <w:pStyle w:val="a7"/>
        <w:numPr>
          <w:ilvl w:val="0"/>
          <w:numId w:val="1"/>
        </w:numPr>
        <w:spacing w:after="160" w:line="259" w:lineRule="auto"/>
        <w:contextualSpacing/>
        <w:rPr>
          <w:rFonts w:ascii="Comic Sans MS" w:hAnsi="Comic Sans MS"/>
          <w:b/>
          <w:lang w:val="en-US"/>
        </w:rPr>
      </w:pPr>
      <w:r w:rsidRPr="000A4547">
        <w:rPr>
          <w:rFonts w:ascii="Comic Sans MS" w:hAnsi="Comic Sans MS"/>
          <w:b/>
          <w:lang w:val="en-US"/>
        </w:rPr>
        <w:t>Read and tick.</w:t>
      </w:r>
    </w:p>
    <w:p w:rsidR="00FC5951" w:rsidRPr="009722C6" w:rsidRDefault="00FC5951" w:rsidP="00FC5951">
      <w:pPr>
        <w:pStyle w:val="a7"/>
        <w:rPr>
          <w:rFonts w:ascii="Comic Sans MS" w:hAnsi="Comic Sans MS"/>
          <w:sz w:val="20"/>
          <w:szCs w:val="20"/>
          <w:lang w:val="en-US"/>
        </w:rPr>
      </w:pPr>
    </w:p>
    <w:p w:rsidR="00FC5951" w:rsidRPr="009722C6" w:rsidRDefault="00FC5951" w:rsidP="00FC5951">
      <w:pPr>
        <w:pStyle w:val="a7"/>
        <w:rPr>
          <w:rFonts w:ascii="Comic Sans MS" w:hAnsi="Comic Sans MS"/>
          <w:sz w:val="20"/>
          <w:szCs w:val="20"/>
          <w:lang w:val="en-US"/>
        </w:rPr>
      </w:pPr>
      <w:r w:rsidRPr="009722C6">
        <w:rPr>
          <w:rFonts w:ascii="Comic Sans MS" w:hAnsi="Comic Sans MS"/>
          <w:sz w:val="20"/>
          <w:szCs w:val="20"/>
          <w:lang w:val="en-US"/>
        </w:rPr>
        <w:t xml:space="preserve">Milk consists of: </w:t>
      </w:r>
    </w:p>
    <w:p w:rsidR="00FC5951" w:rsidRPr="009722C6" w:rsidRDefault="00FC5951" w:rsidP="00FC5951">
      <w:pPr>
        <w:pStyle w:val="a7"/>
        <w:rPr>
          <w:rFonts w:ascii="Comic Sans MS" w:hAnsi="Comic Sans MS"/>
          <w:sz w:val="20"/>
          <w:szCs w:val="20"/>
          <w:lang w:val="en-US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9"/>
        <w:gridCol w:w="2694"/>
        <w:gridCol w:w="436"/>
        <w:gridCol w:w="425"/>
        <w:gridCol w:w="2410"/>
      </w:tblGrid>
      <w:tr w:rsidR="00FC5951" w:rsidRPr="009722C6" w:rsidTr="00790D24">
        <w:tc>
          <w:tcPr>
            <w:tcW w:w="409" w:type="dxa"/>
            <w:tcBorders>
              <w:right w:val="single" w:sz="4" w:space="0" w:color="auto"/>
            </w:tcBorders>
          </w:tcPr>
          <w:p w:rsidR="00FC5951" w:rsidRPr="009722C6" w:rsidRDefault="00FC5951" w:rsidP="00790D24">
            <w:pPr>
              <w:pStyle w:val="a7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51" w:rsidRPr="009722C6" w:rsidRDefault="00FC5951" w:rsidP="00790D24">
            <w:pPr>
              <w:pStyle w:val="a7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722C6">
              <w:rPr>
                <w:rFonts w:ascii="Comic Sans MS" w:hAnsi="Comic Sans MS"/>
                <w:sz w:val="20"/>
                <w:szCs w:val="20"/>
                <w:lang w:val="en-US"/>
              </w:rPr>
              <w:t>Water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951" w:rsidRPr="009722C6" w:rsidRDefault="00FC5951" w:rsidP="00790D24">
            <w:pPr>
              <w:pStyle w:val="a7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5951" w:rsidRPr="009722C6" w:rsidRDefault="00FC5951" w:rsidP="00790D24">
            <w:pPr>
              <w:pStyle w:val="a7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51" w:rsidRPr="009722C6" w:rsidRDefault="00FC5951" w:rsidP="00790D24">
            <w:pPr>
              <w:pStyle w:val="a7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722C6">
              <w:rPr>
                <w:rFonts w:ascii="Comic Sans MS" w:hAnsi="Comic Sans MS"/>
                <w:sz w:val="20"/>
                <w:szCs w:val="20"/>
                <w:lang w:val="en-US"/>
              </w:rPr>
              <w:t>Fat</w:t>
            </w:r>
          </w:p>
        </w:tc>
      </w:tr>
      <w:tr w:rsidR="00FC5951" w:rsidRPr="009722C6" w:rsidTr="00790D24">
        <w:tc>
          <w:tcPr>
            <w:tcW w:w="409" w:type="dxa"/>
            <w:tcBorders>
              <w:right w:val="single" w:sz="4" w:space="0" w:color="auto"/>
            </w:tcBorders>
          </w:tcPr>
          <w:p w:rsidR="00FC5951" w:rsidRPr="009722C6" w:rsidRDefault="00FC5951" w:rsidP="00790D24">
            <w:pPr>
              <w:pStyle w:val="a7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51" w:rsidRPr="009722C6" w:rsidRDefault="00FC5951" w:rsidP="00790D24">
            <w:pPr>
              <w:pStyle w:val="a7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722C6">
              <w:rPr>
                <w:rFonts w:ascii="Comic Sans MS" w:hAnsi="Comic Sans MS"/>
                <w:sz w:val="20"/>
                <w:szCs w:val="20"/>
                <w:lang w:val="en-US"/>
              </w:rPr>
              <w:t>Lemonade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951" w:rsidRPr="009722C6" w:rsidRDefault="00FC5951" w:rsidP="00790D24">
            <w:pPr>
              <w:pStyle w:val="a7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5951" w:rsidRPr="009722C6" w:rsidRDefault="00FC5951" w:rsidP="00790D24">
            <w:pPr>
              <w:pStyle w:val="a7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51" w:rsidRPr="009722C6" w:rsidRDefault="00FC5951" w:rsidP="00790D24">
            <w:pPr>
              <w:pStyle w:val="a7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722C6">
              <w:rPr>
                <w:rFonts w:ascii="Comic Sans MS" w:hAnsi="Comic Sans MS"/>
                <w:sz w:val="20"/>
                <w:szCs w:val="20"/>
                <w:lang w:val="en-US"/>
              </w:rPr>
              <w:t>Carbohydrates</w:t>
            </w:r>
          </w:p>
        </w:tc>
      </w:tr>
      <w:tr w:rsidR="00FC5951" w:rsidRPr="009722C6" w:rsidTr="00790D24">
        <w:tc>
          <w:tcPr>
            <w:tcW w:w="409" w:type="dxa"/>
            <w:tcBorders>
              <w:right w:val="single" w:sz="4" w:space="0" w:color="auto"/>
            </w:tcBorders>
          </w:tcPr>
          <w:p w:rsidR="00FC5951" w:rsidRPr="009722C6" w:rsidRDefault="00FC5951" w:rsidP="00790D24">
            <w:pPr>
              <w:pStyle w:val="a7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51" w:rsidRPr="009722C6" w:rsidRDefault="00FC5951" w:rsidP="00790D24">
            <w:pPr>
              <w:pStyle w:val="a7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722C6">
              <w:rPr>
                <w:rFonts w:ascii="Comic Sans MS" w:hAnsi="Comic Sans MS"/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951" w:rsidRPr="009722C6" w:rsidRDefault="00FC5951" w:rsidP="00790D24">
            <w:pPr>
              <w:pStyle w:val="a7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5951" w:rsidRPr="009722C6" w:rsidRDefault="00FC5951" w:rsidP="00790D24">
            <w:pPr>
              <w:pStyle w:val="a7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51" w:rsidRPr="009722C6" w:rsidRDefault="00FC5951" w:rsidP="00790D24">
            <w:pPr>
              <w:pStyle w:val="a7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722C6">
              <w:rPr>
                <w:rFonts w:ascii="Comic Sans MS" w:hAnsi="Comic Sans MS"/>
                <w:sz w:val="20"/>
                <w:szCs w:val="20"/>
                <w:lang w:val="en-US"/>
              </w:rPr>
              <w:t>Cream</w:t>
            </w:r>
          </w:p>
        </w:tc>
      </w:tr>
      <w:tr w:rsidR="00FC5951" w:rsidRPr="009722C6" w:rsidTr="00790D24">
        <w:tc>
          <w:tcPr>
            <w:tcW w:w="409" w:type="dxa"/>
            <w:tcBorders>
              <w:right w:val="single" w:sz="4" w:space="0" w:color="auto"/>
            </w:tcBorders>
          </w:tcPr>
          <w:p w:rsidR="00FC5951" w:rsidRPr="009722C6" w:rsidRDefault="00FC5951" w:rsidP="00790D24">
            <w:pPr>
              <w:pStyle w:val="a7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51" w:rsidRPr="009722C6" w:rsidRDefault="00FC5951" w:rsidP="00790D24">
            <w:pPr>
              <w:pStyle w:val="a7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722C6">
              <w:rPr>
                <w:rFonts w:ascii="Comic Sans MS" w:hAnsi="Comic Sans MS"/>
                <w:sz w:val="20"/>
                <w:szCs w:val="20"/>
                <w:lang w:val="en-US"/>
              </w:rPr>
              <w:t>Meat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951" w:rsidRPr="009722C6" w:rsidRDefault="00FC5951" w:rsidP="00790D24">
            <w:pPr>
              <w:pStyle w:val="a7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5951" w:rsidRPr="009722C6" w:rsidRDefault="00FC5951" w:rsidP="00790D24">
            <w:pPr>
              <w:pStyle w:val="a7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51" w:rsidRPr="009722C6" w:rsidRDefault="00FC5951" w:rsidP="00790D24">
            <w:pPr>
              <w:pStyle w:val="a7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722C6">
              <w:rPr>
                <w:rFonts w:ascii="Comic Sans MS" w:hAnsi="Comic Sans MS"/>
                <w:sz w:val="20"/>
                <w:szCs w:val="20"/>
                <w:lang w:val="en-US"/>
              </w:rPr>
              <w:t>Vitamins and minerals</w:t>
            </w:r>
          </w:p>
        </w:tc>
      </w:tr>
    </w:tbl>
    <w:p w:rsidR="00FC5951" w:rsidRPr="00C027DC" w:rsidRDefault="00FC5951" w:rsidP="00FC5951">
      <w:pPr>
        <w:pStyle w:val="a7"/>
        <w:tabs>
          <w:tab w:val="center" w:pos="3386"/>
        </w:tabs>
        <w:rPr>
          <w:rFonts w:ascii="Garamond" w:hAnsi="Garamond"/>
          <w:lang w:val="en-US"/>
        </w:rPr>
      </w:pPr>
      <w:r>
        <w:rPr>
          <w:rFonts w:ascii="Garamond" w:hAnsi="Garamond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25EE927" wp14:editId="6E235EA6">
            <wp:simplePos x="0" y="0"/>
            <wp:positionH relativeFrom="column">
              <wp:posOffset>4619625</wp:posOffset>
            </wp:positionH>
            <wp:positionV relativeFrom="paragraph">
              <wp:posOffset>100866</wp:posOffset>
            </wp:positionV>
            <wp:extent cx="902525" cy="9025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485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25" cy="90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br w:type="textWrapping" w:clear="all"/>
      </w:r>
    </w:p>
    <w:p w:rsidR="00FC5951" w:rsidRPr="00FC5951" w:rsidRDefault="00FC5951" w:rsidP="00FC5951">
      <w:pPr>
        <w:pStyle w:val="a7"/>
        <w:numPr>
          <w:ilvl w:val="0"/>
          <w:numId w:val="1"/>
        </w:numPr>
        <w:spacing w:after="160" w:line="259" w:lineRule="auto"/>
        <w:contextualSpacing/>
        <w:rPr>
          <w:rFonts w:ascii="Comic Sans MS" w:hAnsi="Comic Sans MS"/>
          <w:sz w:val="20"/>
          <w:szCs w:val="20"/>
          <w:lang w:val="en-US"/>
        </w:rPr>
      </w:pPr>
      <w:r w:rsidRPr="00FC5951">
        <w:rPr>
          <w:rFonts w:ascii="Comic Sans MS" w:hAnsi="Comic Sans MS"/>
          <w:b/>
          <w:lang w:val="en-US"/>
        </w:rPr>
        <w:t>Are these sentences true or false? Read and tick.</w:t>
      </w:r>
    </w:p>
    <w:tbl>
      <w:tblPr>
        <w:tblStyle w:val="a9"/>
        <w:tblW w:w="100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6"/>
        <w:gridCol w:w="283"/>
        <w:gridCol w:w="284"/>
        <w:gridCol w:w="283"/>
        <w:gridCol w:w="284"/>
        <w:gridCol w:w="283"/>
        <w:gridCol w:w="284"/>
        <w:gridCol w:w="283"/>
      </w:tblGrid>
      <w:tr w:rsidR="00FC5951" w:rsidRPr="009722C6" w:rsidTr="00790D24">
        <w:tc>
          <w:tcPr>
            <w:tcW w:w="8076" w:type="dxa"/>
          </w:tcPr>
          <w:p w:rsidR="00FC5951" w:rsidRPr="009722C6" w:rsidRDefault="00FC5951" w:rsidP="00790D24">
            <w:pPr>
              <w:pStyle w:val="a7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FC5951" w:rsidRPr="009722C6" w:rsidRDefault="00FC5951" w:rsidP="00790D2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</w:tcPr>
          <w:p w:rsidR="00FC5951" w:rsidRPr="009722C6" w:rsidRDefault="00FC5951" w:rsidP="00790D2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722C6">
              <w:rPr>
                <w:rFonts w:ascii="Comic Sans MS" w:hAnsi="Comic Sans MS"/>
                <w:sz w:val="20"/>
                <w:szCs w:val="20"/>
                <w:lang w:val="en-US"/>
              </w:rPr>
              <w:t>True</w:t>
            </w:r>
          </w:p>
        </w:tc>
        <w:tc>
          <w:tcPr>
            <w:tcW w:w="850" w:type="dxa"/>
            <w:gridSpan w:val="3"/>
          </w:tcPr>
          <w:p w:rsidR="00FC5951" w:rsidRPr="009722C6" w:rsidRDefault="00FC5951" w:rsidP="00790D2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722C6">
              <w:rPr>
                <w:rFonts w:ascii="Comic Sans MS" w:hAnsi="Comic Sans MS"/>
                <w:sz w:val="20"/>
                <w:szCs w:val="20"/>
                <w:lang w:val="en-US"/>
              </w:rPr>
              <w:t>False</w:t>
            </w:r>
          </w:p>
        </w:tc>
      </w:tr>
      <w:tr w:rsidR="00FC5951" w:rsidRPr="00DF0F0E" w:rsidTr="00790D24">
        <w:trPr>
          <w:trHeight w:val="192"/>
        </w:trPr>
        <w:tc>
          <w:tcPr>
            <w:tcW w:w="8076" w:type="dxa"/>
            <w:vMerge w:val="restart"/>
          </w:tcPr>
          <w:p w:rsidR="00FC5951" w:rsidRPr="000A4547" w:rsidRDefault="00FC5951" w:rsidP="00FC5951">
            <w:pPr>
              <w:pStyle w:val="a7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hAnsi="Comic Sans MS"/>
                <w:lang w:val="en-US"/>
              </w:rPr>
            </w:pPr>
            <w:r w:rsidRPr="000A4547">
              <w:rPr>
                <w:rFonts w:ascii="Comic Sans MS" w:hAnsi="Comic Sans MS"/>
                <w:lang w:val="en-US"/>
              </w:rPr>
              <w:t>To do an experiment “Magic milk” you need water, soap, food colouring and a cotton bud.</w:t>
            </w:r>
          </w:p>
        </w:tc>
        <w:tc>
          <w:tcPr>
            <w:tcW w:w="283" w:type="dxa"/>
            <w:vMerge w:val="restart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FC5951" w:rsidRPr="00DF0F0E" w:rsidTr="00790D24">
        <w:trPr>
          <w:trHeight w:val="191"/>
        </w:trPr>
        <w:tc>
          <w:tcPr>
            <w:tcW w:w="8076" w:type="dxa"/>
            <w:vMerge/>
          </w:tcPr>
          <w:p w:rsidR="00FC5951" w:rsidRPr="000A4547" w:rsidRDefault="00FC5951" w:rsidP="00FC5951">
            <w:pPr>
              <w:pStyle w:val="a7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hAnsi="Comic Sans MS"/>
                <w:lang w:val="en-US"/>
              </w:rPr>
            </w:pPr>
          </w:p>
        </w:tc>
        <w:tc>
          <w:tcPr>
            <w:tcW w:w="283" w:type="dxa"/>
            <w:vMerge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FC5951" w:rsidRPr="00DF0F0E" w:rsidTr="00790D24">
        <w:trPr>
          <w:trHeight w:val="57"/>
        </w:trPr>
        <w:tc>
          <w:tcPr>
            <w:tcW w:w="8076" w:type="dxa"/>
          </w:tcPr>
          <w:p w:rsidR="00FC5951" w:rsidRPr="000A4547" w:rsidRDefault="00FC5951" w:rsidP="00790D24">
            <w:pPr>
              <w:pStyle w:val="a7"/>
              <w:ind w:left="360"/>
              <w:rPr>
                <w:rFonts w:ascii="Comic Sans MS" w:hAnsi="Comic Sans MS"/>
                <w:lang w:val="en-US"/>
              </w:rPr>
            </w:pPr>
          </w:p>
        </w:tc>
        <w:tc>
          <w:tcPr>
            <w:tcW w:w="283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FC5951" w:rsidRPr="00DF0F0E" w:rsidTr="00790D24">
        <w:trPr>
          <w:trHeight w:val="192"/>
        </w:trPr>
        <w:tc>
          <w:tcPr>
            <w:tcW w:w="8076" w:type="dxa"/>
            <w:vMerge w:val="restart"/>
          </w:tcPr>
          <w:p w:rsidR="00FC5951" w:rsidRPr="000A4547" w:rsidRDefault="00FC5951" w:rsidP="00FC5951">
            <w:pPr>
              <w:pStyle w:val="a7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hAnsi="Comic Sans MS"/>
                <w:lang w:val="en-US"/>
              </w:rPr>
            </w:pPr>
            <w:r w:rsidRPr="000A4547">
              <w:rPr>
                <w:rFonts w:ascii="Comic Sans MS" w:hAnsi="Comic Sans MS"/>
                <w:lang w:val="en-US"/>
              </w:rPr>
              <w:lastRenderedPageBreak/>
              <w:t>In “Magic milk” experiment we can see the reaction between milk and soap.</w:t>
            </w:r>
          </w:p>
        </w:tc>
        <w:tc>
          <w:tcPr>
            <w:tcW w:w="283" w:type="dxa"/>
            <w:vMerge w:val="restart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FC5951" w:rsidRPr="00DF0F0E" w:rsidTr="00790D24">
        <w:trPr>
          <w:trHeight w:val="191"/>
        </w:trPr>
        <w:tc>
          <w:tcPr>
            <w:tcW w:w="8076" w:type="dxa"/>
            <w:vMerge/>
          </w:tcPr>
          <w:p w:rsidR="00FC5951" w:rsidRPr="000A4547" w:rsidRDefault="00FC5951" w:rsidP="00FC5951">
            <w:pPr>
              <w:pStyle w:val="a7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hAnsi="Comic Sans MS"/>
                <w:lang w:val="en-US"/>
              </w:rPr>
            </w:pPr>
          </w:p>
        </w:tc>
        <w:tc>
          <w:tcPr>
            <w:tcW w:w="283" w:type="dxa"/>
            <w:vMerge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FC5951" w:rsidRPr="00DF0F0E" w:rsidTr="00790D24">
        <w:tc>
          <w:tcPr>
            <w:tcW w:w="8076" w:type="dxa"/>
          </w:tcPr>
          <w:p w:rsidR="00FC5951" w:rsidRPr="000A4547" w:rsidRDefault="00FC5951" w:rsidP="00790D24">
            <w:pPr>
              <w:pStyle w:val="a7"/>
              <w:ind w:left="360"/>
              <w:rPr>
                <w:rFonts w:ascii="Comic Sans MS" w:hAnsi="Comic Sans MS"/>
                <w:lang w:val="en-US"/>
              </w:rPr>
            </w:pPr>
          </w:p>
        </w:tc>
        <w:tc>
          <w:tcPr>
            <w:tcW w:w="283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FC5951" w:rsidRPr="00DF0F0E" w:rsidTr="00790D24">
        <w:tc>
          <w:tcPr>
            <w:tcW w:w="8076" w:type="dxa"/>
          </w:tcPr>
          <w:p w:rsidR="00FC5951" w:rsidRPr="000A4547" w:rsidRDefault="00FC5951" w:rsidP="00FC5951">
            <w:pPr>
              <w:pStyle w:val="a7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hAnsi="Comic Sans MS"/>
                <w:lang w:val="en-US"/>
              </w:rPr>
            </w:pPr>
            <w:r w:rsidRPr="000A4547">
              <w:rPr>
                <w:rFonts w:ascii="Comic Sans MS" w:hAnsi="Comic Sans MS"/>
                <w:lang w:val="en-US"/>
              </w:rPr>
              <w:t xml:space="preserve">The reaction happens because milk has water and fat in it. </w:t>
            </w:r>
          </w:p>
        </w:tc>
        <w:tc>
          <w:tcPr>
            <w:tcW w:w="283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FC5951" w:rsidRPr="00DF0F0E" w:rsidTr="00790D24">
        <w:tc>
          <w:tcPr>
            <w:tcW w:w="8076" w:type="dxa"/>
          </w:tcPr>
          <w:p w:rsidR="00FC5951" w:rsidRPr="000A4547" w:rsidRDefault="00FC5951" w:rsidP="00790D24">
            <w:pPr>
              <w:pStyle w:val="a7"/>
              <w:ind w:left="360"/>
              <w:rPr>
                <w:rFonts w:ascii="Comic Sans MS" w:hAnsi="Comic Sans MS"/>
                <w:lang w:val="en-US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FC5951" w:rsidRPr="00DF0F0E" w:rsidTr="00790D24">
        <w:tc>
          <w:tcPr>
            <w:tcW w:w="8076" w:type="dxa"/>
          </w:tcPr>
          <w:p w:rsidR="00FC5951" w:rsidRPr="000A4547" w:rsidRDefault="00FC5951" w:rsidP="00FC5951">
            <w:pPr>
              <w:pStyle w:val="a7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hAnsi="Comic Sans MS"/>
                <w:lang w:val="en-US"/>
              </w:rPr>
            </w:pPr>
            <w:r w:rsidRPr="000A4547">
              <w:rPr>
                <w:rFonts w:ascii="Comic Sans MS" w:hAnsi="Comic Sans MS"/>
                <w:lang w:val="en-US"/>
              </w:rPr>
              <w:t xml:space="preserve">The soap is scared of water and fat. </w:t>
            </w:r>
          </w:p>
        </w:tc>
        <w:tc>
          <w:tcPr>
            <w:tcW w:w="283" w:type="dxa"/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C5951" w:rsidRPr="009722C6" w:rsidRDefault="00FC5951" w:rsidP="00790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B30116" w:rsidRPr="00FC5951" w:rsidRDefault="00FC5951" w:rsidP="00FC5951">
      <w:pPr>
        <w:rPr>
          <w:lang w:val="en-US"/>
        </w:rPr>
      </w:pPr>
    </w:p>
    <w:sectPr w:rsidR="00B30116" w:rsidRPr="00FC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9DD"/>
    <w:multiLevelType w:val="hybridMultilevel"/>
    <w:tmpl w:val="9F0650FC"/>
    <w:lvl w:ilvl="0" w:tplc="373C6E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27E4"/>
    <w:multiLevelType w:val="hybridMultilevel"/>
    <w:tmpl w:val="9F0650FC"/>
    <w:lvl w:ilvl="0" w:tplc="373C6E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438C0"/>
    <w:multiLevelType w:val="hybridMultilevel"/>
    <w:tmpl w:val="5C4A0C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51"/>
    <w:rsid w:val="00014091"/>
    <w:rsid w:val="00031028"/>
    <w:rsid w:val="00075273"/>
    <w:rsid w:val="00124E7E"/>
    <w:rsid w:val="001A2573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C595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FC5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FC5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2023-05-04T09:21:00Z</dcterms:created>
  <dcterms:modified xsi:type="dcterms:W3CDTF">2023-05-04T09:21:00Z</dcterms:modified>
</cp:coreProperties>
</file>