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1" w:rsidRPr="005B479A" w:rsidRDefault="00C24E81" w:rsidP="00C24E81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B479A">
        <w:rPr>
          <w:rFonts w:ascii="Times New Roman" w:hAnsi="Times New Roman" w:cs="Times New Roman"/>
          <w:i/>
          <w:sz w:val="20"/>
          <w:szCs w:val="20"/>
        </w:rPr>
        <w:t>Приложение 4</w:t>
      </w:r>
    </w:p>
    <w:p w:rsidR="00C24E81" w:rsidRDefault="00C24E81" w:rsidP="00C24E81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B479A">
        <w:rPr>
          <w:rFonts w:ascii="Times New Roman" w:hAnsi="Times New Roman" w:cs="Times New Roman"/>
          <w:i/>
          <w:sz w:val="20"/>
          <w:szCs w:val="20"/>
        </w:rPr>
        <w:t>Образец оформления титульного листа исследовательской (проектной)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B479A">
        <w:rPr>
          <w:rFonts w:ascii="Times New Roman" w:hAnsi="Times New Roman" w:cs="Times New Roman"/>
          <w:i/>
          <w:sz w:val="20"/>
          <w:szCs w:val="20"/>
        </w:rPr>
        <w:t>работы</w:t>
      </w:r>
    </w:p>
    <w:p w:rsidR="00C24E81" w:rsidRDefault="00C24E81" w:rsidP="00C24E81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48"/>
      </w:tblGrid>
      <w:tr w:rsidR="00C24E81" w:rsidTr="008D5FA0">
        <w:tc>
          <w:tcPr>
            <w:tcW w:w="9848" w:type="dxa"/>
          </w:tcPr>
          <w:p w:rsidR="00C24E81" w:rsidRPr="005B479A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9A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№20 станицы Подгорной»</w:t>
            </w: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Pr="005B479A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B479A">
              <w:rPr>
                <w:rFonts w:ascii="Times New Roman" w:hAnsi="Times New Roman" w:cs="Times New Roman"/>
                <w:b/>
                <w:szCs w:val="20"/>
              </w:rPr>
              <w:t>Взгляд на зрение с точки зрения физики</w:t>
            </w: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физике</w:t>
            </w: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tabs>
                <w:tab w:val="left" w:pos="5954"/>
              </w:tabs>
              <w:ind w:right="19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Выполнил:</w:t>
            </w:r>
          </w:p>
          <w:p w:rsidR="00C24E81" w:rsidRDefault="00C24E81" w:rsidP="008D5FA0">
            <w:pPr>
              <w:tabs>
                <w:tab w:val="left" w:pos="5954"/>
              </w:tabs>
              <w:ind w:right="19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24E81" w:rsidRDefault="00C24E81" w:rsidP="008D5FA0">
            <w:pPr>
              <w:tabs>
                <w:tab w:val="left" w:pos="5954"/>
              </w:tabs>
              <w:ind w:right="19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  <w:p w:rsidR="00C24E81" w:rsidRDefault="00C24E81" w:rsidP="008D5FA0">
            <w:pPr>
              <w:tabs>
                <w:tab w:val="left" w:pos="5954"/>
              </w:tabs>
              <w:ind w:right="19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Георгиевск, 2023</w:t>
            </w: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Pr="005B479A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E81" w:rsidRDefault="00C24E81" w:rsidP="008D5FA0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24E81" w:rsidRDefault="00C24E81" w:rsidP="00C24E81">
      <w:pPr>
        <w:ind w:firstLine="284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30116" w:rsidRDefault="00C24E81">
      <w:bookmarkStart w:id="0" w:name="_GoBack"/>
      <w:bookmarkEnd w:id="0"/>
    </w:p>
    <w:sectPr w:rsidR="00B30116" w:rsidSect="00C24E8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8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24E81"/>
    <w:rsid w:val="00C445EC"/>
    <w:rsid w:val="00C453C6"/>
    <w:rsid w:val="00C935F5"/>
    <w:rsid w:val="00CD4538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C24E81"/>
    <w:pPr>
      <w:widowControl w:val="0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C24E81"/>
    <w:pPr>
      <w:widowControl w:val="0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2023-04-25T08:56:00Z</dcterms:created>
  <dcterms:modified xsi:type="dcterms:W3CDTF">2023-04-25T08:56:00Z</dcterms:modified>
</cp:coreProperties>
</file>