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EE" w:rsidRDefault="000A57EE" w:rsidP="000A57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21AC">
        <w:rPr>
          <w:rFonts w:ascii="Times New Roman" w:hAnsi="Times New Roman" w:cs="Times New Roman"/>
          <w:sz w:val="36"/>
          <w:szCs w:val="36"/>
        </w:rPr>
        <w:t>Раздаточный материал</w:t>
      </w:r>
    </w:p>
    <w:p w:rsidR="000A57EE" w:rsidRPr="00C321AC" w:rsidRDefault="000A57EE" w:rsidP="000A57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A57EE" w:rsidRPr="001F41A2" w:rsidRDefault="000A57EE" w:rsidP="000A5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1A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A57EE" w:rsidRPr="00760495" w:rsidRDefault="000A57EE" w:rsidP="000A5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495">
        <w:rPr>
          <w:rFonts w:ascii="Times New Roman" w:hAnsi="Times New Roman" w:cs="Times New Roman"/>
          <w:sz w:val="28"/>
          <w:szCs w:val="28"/>
        </w:rPr>
        <w:t>1 вариант</w:t>
      </w:r>
    </w:p>
    <w:p w:rsidR="000A57EE" w:rsidRPr="00760495" w:rsidRDefault="000A57EE" w:rsidP="000A5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495">
        <w:rPr>
          <w:rFonts w:ascii="Times New Roman" w:hAnsi="Times New Roman" w:cs="Times New Roman"/>
          <w:sz w:val="28"/>
          <w:szCs w:val="28"/>
        </w:rPr>
        <w:t>Родился 8 июня 1910 года на хуторе Загорье в семье деревенского кузнеца Трифона Гордеевича Твардовского и Марии Митрофановны.  В 14 лет Твардовский стал писать маленькие заметки в смоленские газеты. Когда Твардовскому было 15 лет, в газете «Смоленская деревня» было напечатано его первое стихотворение  «Новая изба».</w:t>
      </w:r>
    </w:p>
    <w:p w:rsidR="000A57EE" w:rsidRPr="00760495" w:rsidRDefault="000A57EE" w:rsidP="000A5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7EE" w:rsidRPr="00760495" w:rsidRDefault="000A57EE" w:rsidP="000A5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495">
        <w:rPr>
          <w:rFonts w:ascii="Times New Roman" w:hAnsi="Times New Roman" w:cs="Times New Roman"/>
          <w:sz w:val="28"/>
          <w:szCs w:val="28"/>
        </w:rPr>
        <w:t>2 вариант</w:t>
      </w:r>
    </w:p>
    <w:p w:rsidR="000A57EE" w:rsidRPr="00760495" w:rsidRDefault="000A57EE" w:rsidP="000A57EE">
      <w:pPr>
        <w:spacing w:after="15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495">
        <w:rPr>
          <w:rFonts w:ascii="Times New Roman" w:hAnsi="Times New Roman" w:cs="Times New Roman"/>
          <w:sz w:val="28"/>
          <w:szCs w:val="28"/>
        </w:rPr>
        <w:t>В 1939 году в составе группы писателей стал военным корреспондентом. В 1942 году на основе реальных событий было создано произведение «Рассказ танкиста». В годы войны и послевоенное время автором было написано много замечательных произведений. Александр Трифонович внес большой вклад в развитие литературы, умер 1971 году.</w:t>
      </w:r>
    </w:p>
    <w:p w:rsidR="000A57EE" w:rsidRPr="00760495" w:rsidRDefault="000A57EE" w:rsidP="000A57EE">
      <w:pPr>
        <w:spacing w:after="15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7EE" w:rsidRPr="00760495" w:rsidRDefault="000A57EE" w:rsidP="000A57EE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7EE" w:rsidRDefault="000A57EE" w:rsidP="000A57EE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7EE" w:rsidRDefault="000A57EE" w:rsidP="000A57EE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7EE" w:rsidRDefault="000A57EE" w:rsidP="000A57EE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7EE" w:rsidRPr="000A57EE" w:rsidRDefault="000A57EE" w:rsidP="000A5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7E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A57EE" w:rsidRPr="00760495" w:rsidRDefault="000A57EE" w:rsidP="000A57EE">
      <w:pPr>
        <w:pStyle w:val="a4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A57EE" w:rsidRPr="00760495" w:rsidRDefault="000A57EE" w:rsidP="000A57EE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495">
        <w:rPr>
          <w:rFonts w:ascii="Times New Roman" w:hAnsi="Times New Roman" w:cs="Times New Roman"/>
          <w:sz w:val="28"/>
          <w:szCs w:val="28"/>
        </w:rPr>
        <w:t>Освободитель, сверхчеловек,</w:t>
      </w:r>
      <w:r w:rsidRPr="00760495">
        <w:rPr>
          <w:sz w:val="28"/>
          <w:szCs w:val="28"/>
        </w:rPr>
        <w:t xml:space="preserve"> </w:t>
      </w:r>
      <w:r w:rsidRPr="00760495">
        <w:rPr>
          <w:rFonts w:ascii="Times New Roman" w:hAnsi="Times New Roman" w:cs="Times New Roman"/>
          <w:sz w:val="28"/>
          <w:szCs w:val="28"/>
        </w:rPr>
        <w:t>богатырь,</w:t>
      </w:r>
      <w:r w:rsidRPr="00760495">
        <w:rPr>
          <w:sz w:val="28"/>
          <w:szCs w:val="28"/>
        </w:rPr>
        <w:t xml:space="preserve"> </w:t>
      </w:r>
      <w:r w:rsidRPr="00760495">
        <w:rPr>
          <w:rFonts w:ascii="Times New Roman" w:hAnsi="Times New Roman" w:cs="Times New Roman"/>
          <w:sz w:val="28"/>
          <w:szCs w:val="28"/>
        </w:rPr>
        <w:t>смельчак, храбрец, геройский,  человек, самопожертвование, доблесть, мужественный.</w:t>
      </w:r>
    </w:p>
    <w:p w:rsidR="000A57EE" w:rsidRPr="00760495" w:rsidRDefault="000A57EE" w:rsidP="000A57EE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7EE" w:rsidRDefault="000A57EE" w:rsidP="000A57E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7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0A57EE" w:rsidRDefault="000A57EE" w:rsidP="000A57E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EE" w:rsidRPr="00557EB1" w:rsidRDefault="000A57EE" w:rsidP="000A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Тимофей Белозёров «Цветные голоса»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Вот чудеса! Лишь зажмурю глаза —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Вижу, как в зеркале, все голоса.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Вижу я дворника голос усатый,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Шарканье ног и брюзжанье лопаты,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Вижу я серые крики ворон,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Жёлтый и красный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Трамвайный трезвон.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Вижу на лестнице скрип деревянный,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Голос сестрёнки, с мороза румяный,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Вот он растаял за шторой в окне,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Сбросив сосульку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 xml:space="preserve">За шиворот </w:t>
      </w:r>
    </w:p>
    <w:p w:rsidR="000A57EE" w:rsidRPr="00557EB1" w:rsidRDefault="000A57EE" w:rsidP="000A5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7EB1">
        <w:rPr>
          <w:rFonts w:ascii="Times New Roman" w:hAnsi="Times New Roman" w:cs="Times New Roman"/>
          <w:sz w:val="28"/>
          <w:szCs w:val="28"/>
          <w:lang w:eastAsia="ru-RU"/>
        </w:rPr>
        <w:t>Мне.</w:t>
      </w:r>
    </w:p>
    <w:p w:rsidR="000A57EE" w:rsidRDefault="000A57EE" w:rsidP="000A57E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7EE" w:rsidRPr="0079709B" w:rsidRDefault="000A57EE" w:rsidP="000A5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09B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A57EE" w:rsidRDefault="000A57EE" w:rsidP="000A5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5DD1B2" wp14:editId="09427DFF">
            <wp:extent cx="5711044" cy="4612943"/>
            <wp:effectExtent l="0" t="0" r="4445" b="0"/>
            <wp:docPr id="1" name="Рисунок 1" descr="https://moi-raskraski.ru/images/raskraski/raznie/raduga/preview/360s360/moi-raskraski-radug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-raskraski.ru/images/raskraski/raznie/raduga/preview/360s360/moi-raskraski-raduga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09" cy="46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EE" w:rsidRDefault="000A57EE" w:rsidP="000A57E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7EE" w:rsidRDefault="000A57EE" w:rsidP="000A57E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7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№5</w:t>
      </w:r>
    </w:p>
    <w:p w:rsidR="000A57EE" w:rsidRDefault="000A57EE" w:rsidP="000A57E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7EE" w:rsidRPr="00D10CCA" w:rsidRDefault="000A57EE" w:rsidP="000A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CCA">
        <w:rPr>
          <w:rFonts w:ascii="Times New Roman" w:hAnsi="Times New Roman" w:cs="Times New Roman"/>
          <w:sz w:val="28"/>
          <w:szCs w:val="28"/>
        </w:rPr>
        <w:t>Предлагаю поучаствовать в проекте «Мы вместе», в акции «Добрые письма». Этот проект, созданный Российским движением детей и молодёжи с целью подарить частичку тепла и заботы защитникам нашей Родины. Напишите сочинение в эпистолярном жанре на тему: «Спасибо вам за всё». Разместите письмо в соцсетях с хештегами #ДобрыеПисьма, #МЫВМЕСТЕ, #РДДМ</w:t>
      </w:r>
    </w:p>
    <w:p w:rsidR="000A57EE" w:rsidRPr="00D10CCA" w:rsidRDefault="000A57EE" w:rsidP="000A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7EE" w:rsidRPr="00D05A88" w:rsidRDefault="000A57EE" w:rsidP="000A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CCA">
        <w:rPr>
          <w:rFonts w:ascii="Times New Roman" w:hAnsi="Times New Roman" w:cs="Times New Roman"/>
          <w:sz w:val="28"/>
          <w:szCs w:val="28"/>
        </w:rPr>
        <w:t>-Создать коллаж на тему «Дети и война»</w:t>
      </w:r>
      <w:r w:rsidR="00D05A88" w:rsidRPr="00D05A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A57EE" w:rsidRPr="00D0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ABE"/>
    <w:multiLevelType w:val="hybridMultilevel"/>
    <w:tmpl w:val="8DB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0A"/>
    <w:rsid w:val="000A57EE"/>
    <w:rsid w:val="00594E86"/>
    <w:rsid w:val="00D05A88"/>
    <w:rsid w:val="00E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57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-dict-descr-b">
    <w:name w:val="v2-dict-descr-b"/>
    <w:basedOn w:val="a0"/>
    <w:rsid w:val="000A5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57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-dict-descr-b">
    <w:name w:val="v2-dict-descr-b"/>
    <w:basedOn w:val="a0"/>
    <w:rsid w:val="000A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Пронская</cp:lastModifiedBy>
  <cp:revision>3</cp:revision>
  <dcterms:created xsi:type="dcterms:W3CDTF">2023-03-13T08:50:00Z</dcterms:created>
  <dcterms:modified xsi:type="dcterms:W3CDTF">2023-04-18T11:27:00Z</dcterms:modified>
</cp:coreProperties>
</file>