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937" w:rsidRPr="003414E2" w:rsidRDefault="00590937" w:rsidP="00590937">
      <w:pPr>
        <w:spacing w:line="360" w:lineRule="auto"/>
        <w:jc w:val="center"/>
        <w:rPr>
          <w:rFonts w:eastAsia="SimSun"/>
          <w:b/>
          <w:kern w:val="1"/>
          <w:sz w:val="24"/>
          <w:szCs w:val="24"/>
          <w:lang w:eastAsia="x-none" w:bidi="x-none"/>
        </w:rPr>
      </w:pPr>
      <w:r w:rsidRPr="003414E2">
        <w:rPr>
          <w:rFonts w:eastAsia="SimSun"/>
          <w:b/>
          <w:kern w:val="1"/>
          <w:sz w:val="24"/>
          <w:szCs w:val="24"/>
          <w:lang w:eastAsia="x-none" w:bidi="x-none"/>
        </w:rPr>
        <w:t xml:space="preserve">Приложение 6. Разделение отходов </w:t>
      </w:r>
    </w:p>
    <w:p w:rsidR="00590937" w:rsidRPr="003414E2" w:rsidRDefault="00590937" w:rsidP="00590937">
      <w:pPr>
        <w:spacing w:line="360" w:lineRule="auto"/>
        <w:jc w:val="center"/>
        <w:rPr>
          <w:rFonts w:eastAsia="SimSun"/>
          <w:b/>
          <w:kern w:val="1"/>
          <w:sz w:val="24"/>
          <w:szCs w:val="24"/>
          <w:lang w:eastAsia="x-none" w:bidi="x-none"/>
        </w:rPr>
      </w:pPr>
    </w:p>
    <w:p w:rsidR="00590937" w:rsidRPr="003414E2" w:rsidRDefault="00590937" w:rsidP="00590937">
      <w:pPr>
        <w:spacing w:line="360" w:lineRule="auto"/>
        <w:jc w:val="center"/>
        <w:rPr>
          <w:rFonts w:eastAsia="SimSun"/>
          <w:b/>
          <w:kern w:val="1"/>
          <w:sz w:val="24"/>
          <w:szCs w:val="24"/>
          <w:lang w:eastAsia="x-none" w:bidi="x-none"/>
        </w:rPr>
      </w:pPr>
      <w:r w:rsidRPr="003414E2">
        <w:rPr>
          <w:rFonts w:eastAsia="SimSun"/>
          <w:b/>
          <w:bCs/>
          <w:kern w:val="1"/>
          <w:sz w:val="24"/>
          <w:szCs w:val="24"/>
          <w:lang w:eastAsia="x-none" w:bidi="x-none"/>
        </w:rPr>
        <w:t xml:space="preserve">в </w:t>
      </w:r>
      <w:hyperlink r:id="rId5" w:history="1">
        <w:r w:rsidRPr="003414E2">
          <w:rPr>
            <w:rFonts w:eastAsia="SimSun"/>
            <w:b/>
            <w:kern w:val="1"/>
            <w:sz w:val="24"/>
            <w:szCs w:val="24"/>
            <w:lang w:eastAsia="x-none" w:bidi="x-none"/>
          </w:rPr>
          <w:t>Германии</w:t>
        </w:r>
      </w:hyperlink>
      <w:r w:rsidRPr="003414E2">
        <w:rPr>
          <w:rFonts w:eastAsia="SimSun"/>
          <w:b/>
          <w:kern w:val="1"/>
          <w:sz w:val="24"/>
          <w:szCs w:val="24"/>
          <w:lang w:eastAsia="x-none" w:bidi="x-none"/>
        </w:rPr>
        <w:t xml:space="preserve"> (</w:t>
      </w:r>
      <w:hyperlink r:id="rId6" w:history="1">
        <w:r w:rsidRPr="003414E2">
          <w:rPr>
            <w:rFonts w:eastAsia="SimSun"/>
            <w:b/>
            <w:kern w:val="1"/>
            <w:sz w:val="24"/>
            <w:szCs w:val="24"/>
            <w:u w:val="single"/>
            <w:lang w:eastAsia="x-none" w:bidi="x-none"/>
          </w:rPr>
          <w:t>Берлин</w:t>
        </w:r>
      </w:hyperlink>
      <w:r w:rsidRPr="003414E2">
        <w:rPr>
          <w:rFonts w:eastAsia="SimSun"/>
          <w:b/>
          <w:kern w:val="1"/>
          <w:sz w:val="24"/>
          <w:szCs w:val="24"/>
          <w:lang w:eastAsia="x-none" w:bidi="x-none"/>
        </w:rPr>
        <w:t xml:space="preserve">)                  </w:t>
      </w:r>
      <w:r w:rsidRPr="003414E2">
        <w:rPr>
          <w:rFonts w:eastAsia="SimSun"/>
          <w:b/>
          <w:bCs/>
          <w:kern w:val="1"/>
          <w:sz w:val="24"/>
          <w:szCs w:val="24"/>
          <w:lang w:eastAsia="x-none" w:bidi="x-none"/>
        </w:rPr>
        <w:t xml:space="preserve"> в </w:t>
      </w:r>
      <w:hyperlink r:id="rId7" w:history="1">
        <w:r w:rsidRPr="003414E2">
          <w:rPr>
            <w:rFonts w:eastAsia="SimSun"/>
            <w:b/>
            <w:kern w:val="1"/>
            <w:sz w:val="24"/>
            <w:szCs w:val="24"/>
            <w:u w:val="single"/>
            <w:lang w:eastAsia="x-none" w:bidi="x-none"/>
          </w:rPr>
          <w:t>Бельгии</w:t>
        </w:r>
      </w:hyperlink>
      <w:r w:rsidRPr="003414E2">
        <w:rPr>
          <w:rFonts w:eastAsia="SimSun"/>
          <w:b/>
          <w:kern w:val="1"/>
          <w:sz w:val="24"/>
          <w:szCs w:val="24"/>
          <w:lang w:eastAsia="x-none" w:bidi="x-none"/>
        </w:rPr>
        <w:t xml:space="preserve"> (</w:t>
      </w:r>
      <w:hyperlink r:id="rId8" w:history="1">
        <w:r w:rsidRPr="003414E2">
          <w:rPr>
            <w:rFonts w:eastAsia="SimSun"/>
            <w:b/>
            <w:kern w:val="1"/>
            <w:sz w:val="24"/>
            <w:szCs w:val="24"/>
            <w:u w:val="single"/>
            <w:lang w:eastAsia="x-none" w:bidi="x-none"/>
          </w:rPr>
          <w:t>Брюссель</w:t>
        </w:r>
      </w:hyperlink>
      <w:r w:rsidRPr="003414E2">
        <w:rPr>
          <w:rFonts w:eastAsia="SimSun"/>
          <w:b/>
          <w:kern w:val="1"/>
          <w:sz w:val="24"/>
          <w:szCs w:val="24"/>
          <w:lang w:eastAsia="x-none" w:bidi="x-none"/>
        </w:rPr>
        <w:t>)</w:t>
      </w:r>
    </w:p>
    <w:p w:rsidR="00590937" w:rsidRPr="003414E2" w:rsidRDefault="00590937" w:rsidP="00590937">
      <w:pPr>
        <w:spacing w:line="360" w:lineRule="auto"/>
        <w:jc w:val="center"/>
        <w:rPr>
          <w:rFonts w:eastAsia="SimSun"/>
          <w:b/>
          <w:kern w:val="1"/>
          <w:sz w:val="24"/>
          <w:szCs w:val="24"/>
          <w:lang w:eastAsia="x-none" w:bidi="x-none"/>
        </w:rPr>
      </w:pPr>
      <w:r>
        <w:rPr>
          <w:rFonts w:eastAsia="SimSun"/>
          <w:b/>
          <w:bCs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343150" cy="2152650"/>
            <wp:effectExtent l="0" t="0" r="0" b="0"/>
            <wp:docPr id="7" name="Рисунок 7" descr="Unter_den_Linden_recycling_2005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45" descr="Unter_den_Linden_recycling_20050815"/>
                    <pic:cNvPicPr>
                      <a:picLocks noRot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3414E2">
        <w:rPr>
          <w:rFonts w:eastAsia="SimSun"/>
          <w:b/>
          <w:bCs/>
          <w:kern w:val="1"/>
          <w:sz w:val="24"/>
          <w:szCs w:val="24"/>
          <w:lang w:eastAsia="x-none" w:bidi="x-none"/>
        </w:rPr>
        <w:t xml:space="preserve">            </w:t>
      </w:r>
      <w:r>
        <w:rPr>
          <w:rFonts w:eastAsia="SimSu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724150" cy="2047875"/>
            <wp:effectExtent l="0" t="0" r="0" b="9525"/>
            <wp:docPr id="6" name="Рисунок 6" descr="Bulles_a_v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45" descr="Bulles_a_verre"/>
                    <pic:cNvPicPr>
                      <a:picLocks noRot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3414E2">
        <w:rPr>
          <w:rFonts w:eastAsia="SimSun"/>
          <w:b/>
          <w:kern w:val="1"/>
          <w:sz w:val="24"/>
          <w:szCs w:val="24"/>
          <w:lang w:eastAsia="x-none" w:bidi="x-none"/>
        </w:rPr>
        <w:t xml:space="preserve"> </w:t>
      </w:r>
    </w:p>
    <w:p w:rsidR="00590937" w:rsidRPr="003414E2" w:rsidRDefault="00590937" w:rsidP="00590937">
      <w:pPr>
        <w:spacing w:line="360" w:lineRule="auto"/>
        <w:jc w:val="center"/>
        <w:rPr>
          <w:rFonts w:eastAsia="SimSun"/>
          <w:b/>
          <w:kern w:val="1"/>
          <w:sz w:val="24"/>
          <w:szCs w:val="24"/>
          <w:lang w:eastAsia="x-none" w:bidi="x-none"/>
        </w:rPr>
      </w:pPr>
    </w:p>
    <w:p w:rsidR="00590937" w:rsidRPr="003414E2" w:rsidRDefault="00590937" w:rsidP="00590937">
      <w:pPr>
        <w:spacing w:line="360" w:lineRule="auto"/>
        <w:jc w:val="center"/>
        <w:rPr>
          <w:rFonts w:eastAsia="SimSun"/>
          <w:b/>
          <w:kern w:val="1"/>
          <w:sz w:val="24"/>
          <w:szCs w:val="24"/>
          <w:lang w:eastAsia="x-none" w:bidi="x-none"/>
        </w:rPr>
      </w:pPr>
      <w:r w:rsidRPr="003414E2">
        <w:rPr>
          <w:rFonts w:eastAsia="SimSun"/>
          <w:b/>
          <w:kern w:val="1"/>
          <w:sz w:val="24"/>
          <w:szCs w:val="24"/>
          <w:lang w:eastAsia="x-none" w:bidi="x-none"/>
        </w:rPr>
        <w:t>в других странах</w:t>
      </w:r>
    </w:p>
    <w:p w:rsidR="00590937" w:rsidRPr="003414E2" w:rsidRDefault="00590937" w:rsidP="00590937">
      <w:pPr>
        <w:rPr>
          <w:rFonts w:eastAsia="SimSun"/>
          <w:kern w:val="1"/>
          <w:sz w:val="24"/>
          <w:szCs w:val="24"/>
          <w:lang w:eastAsia="x-none" w:bidi="x-none"/>
        </w:rPr>
      </w:pPr>
      <w:bookmarkStart w:id="0" w:name="_GoBack"/>
      <w:bookmarkEnd w:id="0"/>
    </w:p>
    <w:p w:rsidR="00B30116" w:rsidRPr="00590937" w:rsidRDefault="00590937">
      <w:pPr>
        <w:rPr>
          <w:rFonts w:eastAsia="SimSun"/>
          <w:kern w:val="1"/>
          <w:sz w:val="24"/>
          <w:szCs w:val="24"/>
          <w:lang w:val="en-US" w:eastAsia="x-none" w:bidi="x-none"/>
        </w:rPr>
      </w:pPr>
      <w:r>
        <w:rPr>
          <w:rFonts w:eastAsia="SimSu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952750" cy="1714500"/>
            <wp:effectExtent l="0" t="0" r="0" b="0"/>
            <wp:docPr id="4" name="Рисунок 4" descr="https://avatars.mds.yandex.net/get-zen_doc/1654267/pub_5d63966dd7859b00ad3b3284_5d63a191bd45c000ad9d58c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45" descr="https://avatars.mds.yandex.net/get-zen_doc/1654267/pub_5d63966dd7859b00ad3b3284_5d63a191bd45c000ad9d58c6/scale_1200"/>
                    <pic:cNvPicPr>
                      <a:picLocks noRot="1" noChangeAspect="1" noChangeArrowheads="1" noChangeShapeType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SimSu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562225" cy="1752600"/>
            <wp:effectExtent l="0" t="0" r="9525" b="0"/>
            <wp:docPr id="3" name="Рисунок 3" descr="http://gkhmag.by/images/images/blog/05_2019/othody_v_evrope/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45" descr="http://gkhmag.by/images/images/blog/05_2019/othody_v_evrope/intro.jpg"/>
                    <pic:cNvPicPr>
                      <a:picLocks noRot="1" noChangeAspect="1" noChangeArrowheads="1" noChangeShapeType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SimSu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3000375" cy="2000250"/>
            <wp:effectExtent l="0" t="0" r="9525" b="0"/>
            <wp:docPr id="2" name="Рисунок 2" descr="https://avatars.mds.yandex.net/i?id=2a0000016f79a90d837c907a42a4c2a8bb93-943825-fast-image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45" descr="https://avatars.mds.yandex.net/i?id=2a0000016f79a90d837c907a42a4c2a8bb93-943825-fast-images&amp;n=13"/>
                    <pic:cNvPicPr>
                      <a:picLocks noRot="1" noChangeAspect="1" noChangeArrowheads="1" noChangeShapeType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SimSu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428875" cy="1800225"/>
            <wp:effectExtent l="0" t="0" r="9525" b="9525"/>
            <wp:docPr id="1" name="Рисунок 1" descr="http://www.yicool.cn/upFile/LanMu/2015_03_31_13_58_03_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45" descr="http://www.yicool.cn/upFile/LanMu/2015_03_31_13_58_03_583.jpg"/>
                    <pic:cNvPicPr>
                      <a:picLocks noRot="1" noChangeAspect="1" noChangeArrowheads="1" noChangeShapeType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B30116" w:rsidRPr="00590937" w:rsidSect="00590937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37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90937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A12B14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\\ru.wikipedia.org\wiki\&#1041;&#1088;&#1102;&#1089;&#1089;&#1077;&#1083;&#1100;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\\ru.wikipedia.org\wiki\&#1041;&#1077;&#1083;&#1100;&#1075;&#1080;&#1103;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\\ru.wikipedia.org\wiki\&#1041;&#1077;&#1088;&#1083;&#1080;&#1085;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\\ru.wikipedia.org\wiki\&#1043;&#1077;&#1088;&#1084;&#1072;&#1085;&#1080;&#1103;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2023-02-14T08:26:00Z</dcterms:created>
  <dcterms:modified xsi:type="dcterms:W3CDTF">2023-02-14T08:26:00Z</dcterms:modified>
</cp:coreProperties>
</file>