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7" w:rsidRPr="00124CC5" w:rsidRDefault="007D1557" w:rsidP="007D1557">
      <w:pPr>
        <w:ind w:right="28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4CC5">
        <w:rPr>
          <w:rFonts w:ascii="Times New Roman" w:hAnsi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/>
          <w:b/>
          <w:sz w:val="28"/>
          <w:szCs w:val="28"/>
          <w:u w:val="single"/>
        </w:rPr>
        <w:t>ровни познавательной активности</w:t>
      </w:r>
    </w:p>
    <w:p w:rsidR="007D1557" w:rsidRPr="00124CC5" w:rsidRDefault="007D1557" w:rsidP="007D1557">
      <w:pPr>
        <w:ind w:right="28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4956"/>
      </w:tblGrid>
      <w:tr w:rsidR="007D1557" w:rsidRPr="003A7AA4" w:rsidTr="002862B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Уровни познавательной активности.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Психолого-педагогические особенности учащихся.</w:t>
            </w:r>
          </w:p>
        </w:tc>
      </w:tr>
      <w:tr w:rsidR="007D1557" w:rsidRPr="003A7AA4" w:rsidTr="002862B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Нулевой уровень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Учащиеся пассивны. С трудом включаются в учебную работу. Не в состоянии самостоятельно решать учебную задачу и не пытаются искать собственное решение.</w:t>
            </w:r>
          </w:p>
        </w:tc>
      </w:tr>
      <w:tr w:rsidR="007D1557" w:rsidRPr="003A7AA4" w:rsidTr="002862B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Относительно - активный уровень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7" w:rsidRPr="00E117C5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Включение учащихся в учебную деятельность связанно с эмоциональной  привлекательностью и не подкрепляются волевыми и интеллектуальными усилиями. Охотно приступают к новым видам работы, однако при затруднениях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легко теряют интерес к учению.</w:t>
            </w:r>
          </w:p>
        </w:tc>
      </w:tr>
      <w:tr w:rsidR="007D1557" w:rsidRPr="003A7AA4" w:rsidTr="002862B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Исполнительно – активный уровень.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Умение подчинять эмоциональные и волевые усилия определенной учебной цели отличает этих учащихся.</w:t>
            </w:r>
          </w:p>
        </w:tc>
      </w:tr>
      <w:tr w:rsidR="007D1557" w:rsidRPr="003A7AA4" w:rsidTr="002862B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Активный уровень познания.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Достаточно осознанно воспринимают учебную задачу, с желанием включаются в учебную деятельность, часто предлагают оригинальные пути решения, работают самостоятельно.</w:t>
            </w:r>
          </w:p>
        </w:tc>
      </w:tr>
      <w:tr w:rsidR="007D1557" w:rsidRPr="003A7AA4" w:rsidTr="002862B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Творческий уровень.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57" w:rsidRPr="003A7AA4" w:rsidRDefault="007D1557" w:rsidP="002862B4">
            <w:pPr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3A7AA4">
              <w:rPr>
                <w:rFonts w:ascii="Times New Roman" w:hAnsi="Times New Roman"/>
                <w:sz w:val="28"/>
                <w:szCs w:val="28"/>
              </w:rPr>
              <w:t>Особые задатки, одаренность. Учащиеся способны выразить свое особое, неповторимое отношение к миру.</w:t>
            </w:r>
          </w:p>
        </w:tc>
      </w:tr>
    </w:tbl>
    <w:p w:rsidR="007D1557" w:rsidRPr="00124CC5" w:rsidRDefault="007D1557" w:rsidP="007D1557">
      <w:pPr>
        <w:ind w:right="288"/>
        <w:rPr>
          <w:rFonts w:ascii="Times New Roman" w:hAnsi="Times New Roman"/>
          <w:sz w:val="28"/>
          <w:szCs w:val="28"/>
        </w:rPr>
      </w:pPr>
    </w:p>
    <w:p w:rsidR="00B30116" w:rsidRDefault="007D1557">
      <w:bookmarkStart w:id="0" w:name="_GoBack"/>
      <w:bookmarkEnd w:id="0"/>
    </w:p>
    <w:sectPr w:rsidR="00B30116" w:rsidSect="007D155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57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30E8C"/>
    <w:rsid w:val="00480A23"/>
    <w:rsid w:val="004C2E9F"/>
    <w:rsid w:val="00582CAF"/>
    <w:rsid w:val="005B22B7"/>
    <w:rsid w:val="006522F6"/>
    <w:rsid w:val="00671ADC"/>
    <w:rsid w:val="006E35EF"/>
    <w:rsid w:val="007D1557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886</Characters>
  <Application>Microsoft Office Word</Application>
  <DocSecurity>0</DocSecurity>
  <Lines>73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2023-02-07T12:41:00Z</dcterms:created>
  <dcterms:modified xsi:type="dcterms:W3CDTF">2023-02-07T12:41:00Z</dcterms:modified>
</cp:coreProperties>
</file>