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6" w:rsidRDefault="00FA2346" w:rsidP="00FA234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1</w:t>
      </w:r>
    </w:p>
    <w:p w:rsidR="00F9239A" w:rsidRPr="00BB3DA3" w:rsidRDefault="00F9239A" w:rsidP="00CC6AB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3D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оборудования </w:t>
      </w:r>
      <w:r w:rsidR="00CC6ABB">
        <w:rPr>
          <w:rFonts w:ascii="Times New Roman" w:eastAsia="Calibri" w:hAnsi="Times New Roman" w:cs="Times New Roman"/>
          <w:b/>
          <w:bCs/>
          <w:sz w:val="28"/>
          <w:szCs w:val="28"/>
        </w:rPr>
        <w:t>сенсорной комнаты, используемой в мероприятии «По неведомым дорожкам»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3260"/>
      </w:tblGrid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оборудов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 сенсорной комн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Психотерапевтический э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Pr="00F92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фект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F9239A">
              <w:rPr>
                <w:rFonts w:ascii="Times New Roman" w:hAnsi="Times New Roman" w:cs="Times New Roman"/>
                <w:b/>
                <w:sz w:val="24"/>
                <w:szCs w:val="24"/>
              </w:rPr>
              <w:t>стенный</w:t>
            </w: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ковер «Звездное небо»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0" t="0" r="0" b="0"/>
                  <wp:docPr id="30" name="Рисунок 2" descr="C:\Users\Пользователь\Desktop\!!!!!Сенсорная комната\Картинки\Панно Звездное не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!!!!!Сенсорная комната\Картинки\Панно Звездное не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25" cy="11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Это визуально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стимулирующее 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ощупь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с </w:t>
            </w:r>
            <w:proofErr w:type="gram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вплетенными</w:t>
            </w:r>
            <w:proofErr w:type="gramEnd"/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фиброоптическими</w:t>
            </w:r>
            <w:proofErr w:type="spellEnd"/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световолокнами</w:t>
            </w:r>
            <w:proofErr w:type="spellEnd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, которое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располагается на 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 xml:space="preserve">стене 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Сенсорной комнаты.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для трениро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глазодвигательных</w:t>
            </w:r>
            <w:proofErr w:type="spellEnd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мышц, для коррекции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стояния.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Пуфик-кресло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гранулами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81481" cy="1247775"/>
                  <wp:effectExtent l="0" t="0" r="0" b="0"/>
                  <wp:docPr id="21" name="Рисунок 3" descr="C:\Users\Пользователь\Desktop\!!!!!Сенсорная комната\Картинки\мягкая фо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!!!!!Сенсорная комната\Картинки\мягкая 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35" cy="12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Дает возможность принять опт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мально 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омфортную позу, которая способствует глубокой мышечной  релаксации 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выравниванию </w:t>
            </w:r>
            <w:proofErr w:type="spellStart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фона. Создает приятное ощущение тепла. Места для сидения и лежания являются необходимой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для Сенсорной комнаты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мебелью для удобства 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комфорта. 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Вызывает чувство комфорта, безопасности, спокойствия и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благополучия. Вызывает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эмоции.</w:t>
            </w: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Сухой бассейн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11509" cy="1160890"/>
                  <wp:effectExtent l="19050" t="0" r="2941" b="0"/>
                  <wp:docPr id="22" name="Рисунок 2" descr="D:\рабочая папка\ШЦВ\публикация на 1 сентября\suhoy-basseyn_foto_larg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ая папка\ШЦВ\публикация на 1 сентября\suhoy-basseyn_foto_larg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40" cy="116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бассейн с мягкими сте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наполненный пластмассовыми полупрозрачными шариками. Ба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сейн может использоваться как для релаксации, так и для активных игр.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возможность лучше п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свое тело, созд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ет условия для развития к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ординации движений и со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мягкий массажный э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фект, обеспечивая глубокую мышечную релаксацию. Ра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вивает и укрепляет опорно-двигательный аппарат. </w:t>
            </w: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Тактильная дорожка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8668" cy="1407381"/>
                  <wp:effectExtent l="19050" t="0" r="0" b="0"/>
                  <wp:docPr id="23" name="Рисунок 12" descr="D:\Белая флешка-16ГБ\!!!!!Сенсорная комната\Картинки\Тактильная дор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Белая флешка-16ГБ\!!!!!Сенсорная комната\Картинки\Тактильная дор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13" cy="14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собой цепочку, с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стоящую из различных поверхностей, отличающихся по  текстуре и мат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риалу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наборе: 7 различных панелей та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тильной дорожки, размерами 53 </w:t>
            </w:r>
            <w:proofErr w:type="spell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 </w:t>
            </w:r>
            <w:proofErr w:type="spell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 см каждый.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Направлены на искусстве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ную стимуляцию сенсорного восприятия, В процессе зан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 будет тренироваться к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ординация движения, вним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ние, а также профилактика плоскостопия (массаж 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жек) и закаливание. Прогу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по такой дорожке босыми ногами обогащает тактил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опыт ощущениями, к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торые вызывает покрытие из искусственной травы, на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дачной бумаги, металла, 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плюша, гальки, и т.д. </w:t>
            </w: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Тактильная волн</w:t>
            </w: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стая дорожка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52939" cy="1152939"/>
                  <wp:effectExtent l="19050" t="0" r="9111" b="0"/>
                  <wp:docPr id="24" name="Рисунок 13" descr="D:\Белая флешка-16ГБ\!!!!!Сенсорная комната\Картинки\Тактильная волнистая дорожка зеле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елая флешка-16ГБ\!!!!!Сенсорная комната\Картинки\Тактильная волнистая дорожка зеле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13" cy="115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собой цепочку, с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стоящую из различных поверхностей, отличающихся по  текстуре и мат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риалу и высоте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Направлены на искусстве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ную стимуляцию сенсорного восприятия, В процессе игры будет тренироваться коорд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нация движения, внимание.</w:t>
            </w: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 для се</w:t>
            </w: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92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сорных занятий с песком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3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2680" cy="1090603"/>
                  <wp:effectExtent l="0" t="0" r="0" b="0"/>
                  <wp:docPr id="25" name="Рисунок 17" descr="D:\Белая флешка-16ГБ\!!!!!Сенсорная комната\Картинки\Зеркало к комплекту для сенсорных занятий с пес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Белая флешка-16ГБ\!!!!!Сенсорная комната\Картинки\Зеркало к комплекту для сенсорных занятий с пес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19" cy="109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</w:t>
            </w:r>
            <w:proofErr w:type="gram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 вкл</w:t>
            </w:r>
            <w:proofErr w:type="gram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ючает: ящик-поддон из буковой древесины с дном из 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бьющегося стекла, 1 кг тонкозерн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стого белого кварцевого песка, 2 скребка для рисования на песке, пр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способление для выравнивания пе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ка.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</w:t>
            </w:r>
            <w:proofErr w:type="gram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релакс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ции, тактильной и зрител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стимуляции и развития воображения, игровой тер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пии</w:t>
            </w:r>
            <w:r w:rsidR="00CC6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3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Бизикуб</w:t>
            </w:r>
            <w:proofErr w:type="spell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развива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щее </w:t>
            </w:r>
            <w:proofErr w:type="gram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</w:t>
            </w:r>
            <w:proofErr w:type="gram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созданное по методике Марии </w:t>
            </w:r>
            <w:proofErr w:type="spell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Монтессори</w:t>
            </w:r>
            <w:proofErr w:type="spellEnd"/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86510" cy="1095375"/>
                  <wp:effectExtent l="19050" t="0" r="889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деревянный  куб, к которому прикреплены всевозможных предм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тов, преимущественно с примити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механикой для тренировки ме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кой моторики и наглядно образного мышления.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игровые элементы: геометрические фигуры, выключатели, розетка, тел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фонный диск, шнуровка, застёжка, пуговицы с петелькой, бегунки, ше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теренки, циферблат, счеты, трубка </w:t>
            </w:r>
            <w:proofErr w:type="spellStart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домофона</w:t>
            </w:r>
            <w:proofErr w:type="spellEnd"/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колесико, дверцы, шпи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</w:t>
            </w:r>
            <w:r w:rsidRPr="00F9239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галеты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260" w:type="dxa"/>
          </w:tcPr>
          <w:p w:rsidR="00F9239A" w:rsidRPr="00F9239A" w:rsidRDefault="00F9239A" w:rsidP="00F92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Двигая дверные цепочки, б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сины, кольца от карниза или замки-молнии ребёнок ра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вивает мелкую моторику рук и изучает заинтересовавшие его предметы. Нейронные сигналы от пальцев рук п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редаются в мозг, что благ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приятно влияет на интелле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туальное, речевое, сенсорное и физическое развитие р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F923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бенка</w:t>
            </w:r>
            <w:r w:rsidR="00CC6A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«Фиолетовый лес» В.В. </w:t>
            </w:r>
            <w:proofErr w:type="spellStart"/>
            <w:r w:rsidRPr="00F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20136" cy="1009381"/>
                  <wp:effectExtent l="19050" t="0" r="8614" b="0"/>
                  <wp:docPr id="27" name="Рисунок 7" descr="C:\Users\Пользователь\Downloads\08fa639ac77bffc735bb5a76ff74c0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08fa639ac77bffc735bb5a76ff74c0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52" cy="101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proofErr w:type="spellStart"/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F9239A">
              <w:rPr>
                <w:rFonts w:ascii="Times New Roman" w:hAnsi="Times New Roman" w:cs="Times New Roman"/>
                <w:sz w:val="24"/>
                <w:szCs w:val="24"/>
              </w:rPr>
              <w:t xml:space="preserve"> 2Х1 м., и  эл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gramStart"/>
            <w:r w:rsidRPr="00F923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39A">
              <w:rPr>
                <w:rFonts w:ascii="Times New Roman" w:hAnsi="Times New Roman" w:cs="Times New Roman"/>
                <w:sz w:val="24"/>
                <w:szCs w:val="24"/>
              </w:rPr>
              <w:t xml:space="preserve"> небо, дорожка, лужайка, п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лянка и переносных модулей (озеро, дерево ажурное, дерево фиолетовый ствол, красный ствол, разноцветное дерево, 2 ели, солнышко, золотой плод - 5, лист фигурный - 10, лист ажурный - 10, листы разноцветные 72, облако - 3, следы - 5пар, цветок, бабочка - 2, птица - 3, ласточка, л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гушка, мышка - 2, ежик - 2, змейка, ящерица, стрекоза, божья коровка, улитка, лист кувшинки 2, цветок кувшинки, зажимы 10), которые кр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39A">
              <w:rPr>
                <w:rFonts w:ascii="Times New Roman" w:hAnsi="Times New Roman" w:cs="Times New Roman"/>
                <w:sz w:val="24"/>
                <w:szCs w:val="24"/>
              </w:rPr>
              <w:t>пятся липучками</w:t>
            </w:r>
            <w:r w:rsidR="00CC6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239A">
              <w:t>Игровое обучение детей д</w:t>
            </w:r>
            <w:r w:rsidRPr="00F9239A">
              <w:t>о</w:t>
            </w:r>
            <w:r w:rsidRPr="00F9239A">
              <w:t xml:space="preserve">школьного возраста. В этой игре реально выстраивается почти весь процесс обучения ребенка.                                                                                               </w:t>
            </w:r>
          </w:p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239A">
              <w:t xml:space="preserve"> </w:t>
            </w:r>
            <w:r w:rsidR="00CC6ABB">
              <w:t>В</w:t>
            </w:r>
            <w:r w:rsidRPr="00F9239A">
              <w:t xml:space="preserve"> результате такой детской игровой деятельности разв</w:t>
            </w:r>
            <w:r w:rsidRPr="00F9239A">
              <w:t>и</w:t>
            </w:r>
            <w:r w:rsidRPr="00F9239A">
              <w:t>ваются психические проце</w:t>
            </w:r>
            <w:r w:rsidRPr="00F9239A">
              <w:t>с</w:t>
            </w:r>
            <w:r w:rsidRPr="00F9239A">
              <w:t>сы внимания, памяти, воо</w:t>
            </w:r>
            <w:r w:rsidRPr="00F9239A">
              <w:t>б</w:t>
            </w:r>
            <w:r w:rsidRPr="00F9239A">
              <w:t xml:space="preserve">ражения, мышления, речи.                                                                                                            </w:t>
            </w:r>
          </w:p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239A">
              <w:t>Игра создает условия для проявления творчества, ст</w:t>
            </w:r>
            <w:r w:rsidRPr="00F9239A">
              <w:t>и</w:t>
            </w:r>
            <w:r w:rsidRPr="00F9239A">
              <w:t>мулирует развитие творч</w:t>
            </w:r>
            <w:r w:rsidRPr="00F9239A">
              <w:t>е</w:t>
            </w:r>
            <w:r w:rsidRPr="00F9239A">
              <w:t>ских способн</w:t>
            </w:r>
            <w:r w:rsidRPr="00F9239A">
              <w:t>о</w:t>
            </w:r>
            <w:r w:rsidRPr="00F9239A">
              <w:t xml:space="preserve">стей ребенка.                                                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Умный пол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1284964" cy="890546"/>
                  <wp:effectExtent l="19050" t="0" r="0" b="0"/>
                  <wp:docPr id="28" name="Рисунок 6" descr="C:\Users\Пользователь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76" cy="89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«ОС3. Умный пол» - это интеракти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пол для проведения групповых занятий в игровой форме с дошкол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никами и младшими школьниками. </w:t>
            </w: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Комплектация: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проектор, камеры, ноутбук.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39A">
              <w:rPr>
                <w:rFonts w:ascii="Times New Roman" w:hAnsi="Times New Roman" w:cs="Times New Roman"/>
                <w:color w:val="auto"/>
              </w:rPr>
              <w:lastRenderedPageBreak/>
              <w:t>«ОСӠ. Умный пол» позвол</w:t>
            </w:r>
            <w:r w:rsidRPr="00F9239A">
              <w:rPr>
                <w:rFonts w:ascii="Times New Roman" w:hAnsi="Times New Roman" w:cs="Times New Roman"/>
                <w:color w:val="auto"/>
              </w:rPr>
              <w:t>я</w:t>
            </w:r>
            <w:r w:rsidRPr="00F9239A">
              <w:rPr>
                <w:rFonts w:ascii="Times New Roman" w:hAnsi="Times New Roman" w:cs="Times New Roman"/>
                <w:color w:val="auto"/>
              </w:rPr>
              <w:t>ет организовать обучающий процесс именно в форме и</w:t>
            </w:r>
            <w:r w:rsidRPr="00F9239A">
              <w:rPr>
                <w:rFonts w:ascii="Times New Roman" w:hAnsi="Times New Roman" w:cs="Times New Roman"/>
                <w:color w:val="auto"/>
              </w:rPr>
              <w:t>г</w:t>
            </w:r>
            <w:r w:rsidRPr="00F9239A">
              <w:rPr>
                <w:rFonts w:ascii="Times New Roman" w:hAnsi="Times New Roman" w:cs="Times New Roman"/>
                <w:color w:val="auto"/>
              </w:rPr>
              <w:t xml:space="preserve">ровой деятельности. Дети </w:t>
            </w:r>
            <w:r w:rsidRPr="00F9239A">
              <w:rPr>
                <w:rFonts w:ascii="Times New Roman" w:hAnsi="Times New Roman" w:cs="Times New Roman"/>
                <w:color w:val="auto"/>
              </w:rPr>
              <w:lastRenderedPageBreak/>
              <w:t>могут и не заметить, что р</w:t>
            </w:r>
            <w:r w:rsidRPr="00F9239A">
              <w:rPr>
                <w:rFonts w:ascii="Times New Roman" w:hAnsi="Times New Roman" w:cs="Times New Roman"/>
                <w:color w:val="auto"/>
              </w:rPr>
              <w:t>е</w:t>
            </w:r>
            <w:r w:rsidRPr="00F9239A">
              <w:rPr>
                <w:rFonts w:ascii="Times New Roman" w:hAnsi="Times New Roman" w:cs="Times New Roman"/>
                <w:color w:val="auto"/>
              </w:rPr>
              <w:t>шают сложные задачи и в</w:t>
            </w:r>
            <w:r w:rsidRPr="00F9239A">
              <w:rPr>
                <w:rFonts w:ascii="Times New Roman" w:hAnsi="Times New Roman" w:cs="Times New Roman"/>
                <w:color w:val="auto"/>
              </w:rPr>
              <w:t>ы</w:t>
            </w:r>
            <w:r w:rsidRPr="00F9239A">
              <w:rPr>
                <w:rFonts w:ascii="Times New Roman" w:hAnsi="Times New Roman" w:cs="Times New Roman"/>
                <w:color w:val="auto"/>
              </w:rPr>
              <w:t>полняют обучающие зад</w:t>
            </w:r>
            <w:r w:rsidRPr="00F9239A">
              <w:rPr>
                <w:rFonts w:ascii="Times New Roman" w:hAnsi="Times New Roman" w:cs="Times New Roman"/>
                <w:color w:val="auto"/>
              </w:rPr>
              <w:t>а</w:t>
            </w:r>
            <w:r w:rsidRPr="00F9239A">
              <w:rPr>
                <w:rFonts w:ascii="Times New Roman" w:hAnsi="Times New Roman" w:cs="Times New Roman"/>
                <w:color w:val="auto"/>
              </w:rPr>
              <w:t>ния. Они просто играют с интерактивным полом и п</w:t>
            </w:r>
            <w:r w:rsidRPr="00F9239A">
              <w:rPr>
                <w:rFonts w:ascii="Times New Roman" w:hAnsi="Times New Roman" w:cs="Times New Roman"/>
                <w:color w:val="auto"/>
              </w:rPr>
              <w:t>о</w:t>
            </w:r>
            <w:r w:rsidRPr="00F9239A">
              <w:rPr>
                <w:rFonts w:ascii="Times New Roman" w:hAnsi="Times New Roman" w:cs="Times New Roman"/>
                <w:color w:val="auto"/>
              </w:rPr>
              <w:t xml:space="preserve">лучают от этого огромное удовольствие!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239A" w:rsidRPr="00F9239A" w:rsidTr="00F9239A">
        <w:tc>
          <w:tcPr>
            <w:tcW w:w="2660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F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Геоборд</w:t>
            </w:r>
            <w:proofErr w:type="spellEnd"/>
            <w:r w:rsidRPr="00F92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39A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65694" cy="1552892"/>
                  <wp:effectExtent l="19050" t="0" r="0" b="0"/>
                  <wp:docPr id="29" name="Рисунок 1" descr="D:\рабочая папка\ШЦВ\публикация на 1 сентябр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ая папка\ШЦВ\публикация на 1 сентябр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44" cy="155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9239A" w:rsidRPr="00F9239A" w:rsidRDefault="00F9239A" w:rsidP="00F9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Геоборд</w:t>
            </w:r>
            <w:proofErr w:type="spellEnd"/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или математический пла</w:t>
            </w:r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шет, представляет собой </w:t>
            </w:r>
            <w:r w:rsidRPr="00F923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деревянное игровое поле, на котором равномерно распределены колышки</w:t>
            </w:r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Между ними натягиваются разноцветные </w:t>
            </w:r>
            <w:proofErr w:type="spellStart"/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резино</w:t>
            </w:r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F923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образуя фигуры, узоры, буквы и цифры. </w:t>
            </w:r>
          </w:p>
        </w:tc>
        <w:tc>
          <w:tcPr>
            <w:tcW w:w="3260" w:type="dxa"/>
          </w:tcPr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9239A">
              <w:rPr>
                <w:rStyle w:val="a6"/>
                <w:b w:val="0"/>
                <w:color w:val="111111"/>
                <w:bdr w:val="none" w:sz="0" w:space="0" w:color="auto" w:frame="1"/>
              </w:rPr>
              <w:t>Развивает</w:t>
            </w:r>
            <w:r w:rsidRPr="00F9239A">
              <w:rPr>
                <w:color w:val="111111"/>
              </w:rPr>
              <w:t> </w:t>
            </w:r>
            <w:r w:rsidRPr="00F9239A">
              <w:rPr>
                <w:color w:val="111111"/>
                <w:bdr w:val="none" w:sz="0" w:space="0" w:color="auto" w:frame="1"/>
              </w:rPr>
              <w:t>когнитивные сп</w:t>
            </w:r>
            <w:r w:rsidRPr="00F9239A">
              <w:rPr>
                <w:color w:val="111111"/>
                <w:bdr w:val="none" w:sz="0" w:space="0" w:color="auto" w:frame="1"/>
              </w:rPr>
              <w:t>о</w:t>
            </w:r>
            <w:r w:rsidRPr="00F9239A">
              <w:rPr>
                <w:color w:val="111111"/>
                <w:bdr w:val="none" w:sz="0" w:space="0" w:color="auto" w:frame="1"/>
              </w:rPr>
              <w:t>собности ребенка</w:t>
            </w:r>
            <w:r w:rsidRPr="00F9239A">
              <w:rPr>
                <w:color w:val="111111"/>
              </w:rPr>
              <w:t>: простра</w:t>
            </w:r>
            <w:r w:rsidRPr="00F9239A">
              <w:rPr>
                <w:color w:val="111111"/>
              </w:rPr>
              <w:t>н</w:t>
            </w:r>
            <w:r w:rsidRPr="00F9239A">
              <w:rPr>
                <w:color w:val="111111"/>
              </w:rPr>
              <w:t>ственное и ассоциати</w:t>
            </w:r>
            <w:r w:rsidRPr="00F9239A">
              <w:rPr>
                <w:color w:val="111111"/>
              </w:rPr>
              <w:t>в</w:t>
            </w:r>
            <w:r w:rsidRPr="00F9239A">
              <w:rPr>
                <w:color w:val="111111"/>
              </w:rPr>
              <w:t>ное мышление, внимание, п</w:t>
            </w:r>
            <w:r w:rsidRPr="00F9239A">
              <w:rPr>
                <w:color w:val="111111"/>
              </w:rPr>
              <w:t>а</w:t>
            </w:r>
            <w:r w:rsidRPr="00F9239A">
              <w:rPr>
                <w:color w:val="111111"/>
              </w:rPr>
              <w:t>мять.</w:t>
            </w:r>
          </w:p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9239A">
              <w:rPr>
                <w:color w:val="111111"/>
              </w:rPr>
              <w:t>Способствует </w:t>
            </w:r>
            <w:r w:rsidRPr="00F9239A">
              <w:rPr>
                <w:rStyle w:val="a6"/>
                <w:b w:val="0"/>
                <w:color w:val="111111"/>
                <w:bdr w:val="none" w:sz="0" w:space="0" w:color="auto" w:frame="1"/>
              </w:rPr>
              <w:t>развитию ме</w:t>
            </w:r>
            <w:r w:rsidRPr="00F9239A">
              <w:rPr>
                <w:rStyle w:val="a6"/>
                <w:b w:val="0"/>
                <w:color w:val="111111"/>
                <w:bdr w:val="none" w:sz="0" w:space="0" w:color="auto" w:frame="1"/>
              </w:rPr>
              <w:t>л</w:t>
            </w:r>
            <w:r w:rsidRPr="00F9239A">
              <w:rPr>
                <w:rStyle w:val="a6"/>
                <w:b w:val="0"/>
                <w:color w:val="111111"/>
                <w:bdr w:val="none" w:sz="0" w:space="0" w:color="auto" w:frame="1"/>
              </w:rPr>
              <w:t>кой моторики рук</w:t>
            </w:r>
            <w:r w:rsidRPr="00F9239A">
              <w:rPr>
                <w:color w:val="111111"/>
              </w:rPr>
              <w:t>.</w:t>
            </w:r>
          </w:p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9239A">
              <w:rPr>
                <w:rStyle w:val="a6"/>
                <w:b w:val="0"/>
                <w:color w:val="111111"/>
                <w:bdr w:val="none" w:sz="0" w:space="0" w:color="auto" w:frame="1"/>
              </w:rPr>
              <w:t>Развивает</w:t>
            </w:r>
            <w:r w:rsidRPr="00F9239A">
              <w:rPr>
                <w:color w:val="111111"/>
              </w:rPr>
              <w:t> фантазию и тво</w:t>
            </w:r>
            <w:r w:rsidRPr="00F9239A">
              <w:rPr>
                <w:color w:val="111111"/>
              </w:rPr>
              <w:t>р</w:t>
            </w:r>
            <w:r w:rsidRPr="00F9239A">
              <w:rPr>
                <w:color w:val="111111"/>
              </w:rPr>
              <w:t>ческий потенциал ребенка.</w:t>
            </w:r>
          </w:p>
          <w:p w:rsidR="00F9239A" w:rsidRPr="00F9239A" w:rsidRDefault="00F9239A" w:rsidP="00F923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9239A">
              <w:rPr>
                <w:color w:val="111111"/>
              </w:rPr>
              <w:t>Формирует познавател</w:t>
            </w:r>
            <w:r w:rsidRPr="00F9239A">
              <w:rPr>
                <w:color w:val="111111"/>
              </w:rPr>
              <w:t>ь</w:t>
            </w:r>
            <w:r w:rsidRPr="00F9239A">
              <w:rPr>
                <w:color w:val="111111"/>
              </w:rPr>
              <w:t xml:space="preserve">ные способности ребенка </w:t>
            </w:r>
          </w:p>
        </w:tc>
      </w:tr>
    </w:tbl>
    <w:p w:rsidR="00F9239A" w:rsidRDefault="00F9239A" w:rsidP="00F923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3C" w:rsidRDefault="00385D3C"/>
    <w:sectPr w:rsidR="00385D3C" w:rsidSect="00F923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9239A"/>
    <w:rsid w:val="00385D3C"/>
    <w:rsid w:val="00CC6ABB"/>
    <w:rsid w:val="00F9239A"/>
    <w:rsid w:val="00F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2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3</cp:revision>
  <dcterms:created xsi:type="dcterms:W3CDTF">2023-01-24T06:39:00Z</dcterms:created>
  <dcterms:modified xsi:type="dcterms:W3CDTF">2023-01-24T07:00:00Z</dcterms:modified>
</cp:coreProperties>
</file>