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DC3" w:rsidRPr="00457C47" w:rsidRDefault="00804DC3" w:rsidP="00804DC3">
      <w:pPr>
        <w:tabs>
          <w:tab w:val="left" w:pos="1245"/>
        </w:tabs>
        <w:spacing w:after="0" w:line="360" w:lineRule="auto"/>
        <w:ind w:firstLine="567"/>
        <w:contextualSpacing/>
        <w:jc w:val="right"/>
        <w:rPr>
          <w:rFonts w:cs="Times New Roman"/>
          <w:sz w:val="28"/>
          <w:szCs w:val="28"/>
        </w:rPr>
      </w:pPr>
      <w:r w:rsidRPr="00457C47">
        <w:rPr>
          <w:rFonts w:cs="Times New Roman"/>
          <w:sz w:val="28"/>
          <w:szCs w:val="28"/>
        </w:rPr>
        <w:t>Приложение 6</w:t>
      </w:r>
    </w:p>
    <w:p w:rsidR="00804DC3" w:rsidRPr="00457C47" w:rsidRDefault="00804DC3" w:rsidP="00804DC3">
      <w:pPr>
        <w:tabs>
          <w:tab w:val="left" w:pos="7215"/>
        </w:tabs>
        <w:spacing w:after="0" w:line="360" w:lineRule="auto"/>
        <w:ind w:firstLine="567"/>
        <w:contextualSpacing/>
        <w:jc w:val="center"/>
        <w:rPr>
          <w:rFonts w:cs="Times New Roman"/>
          <w:sz w:val="28"/>
          <w:szCs w:val="28"/>
        </w:rPr>
      </w:pPr>
      <w:r w:rsidRPr="00457C47">
        <w:rPr>
          <w:rFonts w:cs="Times New Roman"/>
          <w:sz w:val="28"/>
          <w:szCs w:val="28"/>
        </w:rPr>
        <w:t>«Ботанический сад»</w:t>
      </w:r>
    </w:p>
    <w:p w:rsidR="00804DC3" w:rsidRPr="00457C47" w:rsidRDefault="00804DC3" w:rsidP="00804DC3">
      <w:pPr>
        <w:pStyle w:val="a8"/>
        <w:numPr>
          <w:ilvl w:val="3"/>
          <w:numId w:val="1"/>
        </w:numPr>
        <w:shd w:val="clear" w:color="auto" w:fill="FFFFFF"/>
        <w:tabs>
          <w:tab w:val="left" w:pos="993"/>
        </w:tabs>
        <w:spacing w:before="0" w:beforeAutospacing="0" w:after="0" w:afterAutospacing="0" w:line="360" w:lineRule="auto"/>
        <w:ind w:left="0" w:firstLine="567"/>
        <w:contextualSpacing/>
        <w:jc w:val="both"/>
        <w:rPr>
          <w:sz w:val="28"/>
          <w:szCs w:val="28"/>
        </w:rPr>
      </w:pPr>
      <w:r w:rsidRPr="00457C47">
        <w:rPr>
          <w:sz w:val="28"/>
          <w:szCs w:val="28"/>
        </w:rPr>
        <w:t>Фиалка. Растение комнатная фиалка (Saintpaulia), которое еще именуют узамбарской фиалкой, является представителем семейства Геснериевые. Это цветущее травянистое растение довольно популярно в комнатной культуре. В природных условиях фиалку можно повстречать в Восточной Африке, а точнее, в ее горных областях (Кении и Танзании). При этом предпочитает такой цветок расти неподалеку от водопада и на речных террасах. Насчитывается примерно два десятка видов комнатной фиалки.</w:t>
      </w:r>
    </w:p>
    <w:p w:rsidR="00804DC3" w:rsidRPr="00457C47" w:rsidRDefault="00804DC3" w:rsidP="00804DC3">
      <w:pPr>
        <w:pStyle w:val="a8"/>
        <w:shd w:val="clear" w:color="auto" w:fill="FFFFFF"/>
        <w:spacing w:before="0" w:beforeAutospacing="0" w:after="0" w:afterAutospacing="0" w:line="360" w:lineRule="auto"/>
        <w:ind w:firstLine="567"/>
        <w:contextualSpacing/>
        <w:jc w:val="both"/>
        <w:rPr>
          <w:sz w:val="28"/>
          <w:szCs w:val="28"/>
        </w:rPr>
      </w:pPr>
      <w:r w:rsidRPr="00457C47">
        <w:rPr>
          <w:sz w:val="28"/>
          <w:szCs w:val="28"/>
        </w:rPr>
        <w:t>В 1892 г барон Адальберт Вальтер Радклифф ле Тане фон Сен-Поль, военный комендант Узамбарского округа (в те времена был частью германской колонии), открыл данное растение. Находился этот округ там, где сейчас располагается современная Руанда, Бурунди и Танзания. Семенной материал фиалки был выслан Сен-Полем собственному отцу, который на тот момент был президентом дендрологического общества в Германии. А он в свою очередь передал его ботанику Вендланду, которому удалось вырастить из семян взрослое растение, а произошло это в 1893 г. Ботаник сделал описание растения и назвал его сенполией фиалкоцветковой, которую выделил в отдельный род. В тот же год цветок был представлен широкой публике на выставке цветов в Генте, там было куплено право на его разведение в промышленных масштабах. На территорию Северной Америки фиалка была завезена лишь в 1927 г. Практически сразу она стала очень популярна среди цветоводов. В 1949 г насчитывалось уже больше сотни сортов этого растения. На сегодняшний день зарегистрировано больше 32 тысяч сортов домашней фиалки. Все они считаются гибридами сенполии ошибочной и фиалкоцветковой.</w:t>
      </w:r>
    </w:p>
    <w:p w:rsidR="00804DC3" w:rsidRPr="00457C47" w:rsidRDefault="00804DC3" w:rsidP="00804DC3">
      <w:pPr>
        <w:pStyle w:val="a8"/>
        <w:shd w:val="clear" w:color="auto" w:fill="FFFFFF"/>
        <w:spacing w:before="0" w:beforeAutospacing="0" w:after="0" w:afterAutospacing="0" w:line="360" w:lineRule="auto"/>
        <w:ind w:firstLine="567"/>
        <w:contextualSpacing/>
        <w:jc w:val="both"/>
        <w:rPr>
          <w:sz w:val="28"/>
          <w:szCs w:val="28"/>
        </w:rPr>
      </w:pPr>
      <w:r w:rsidRPr="00457C47">
        <w:rPr>
          <w:sz w:val="28"/>
          <w:szCs w:val="28"/>
        </w:rPr>
        <w:t xml:space="preserve">Фиалки, растущие в домашних условиях, являются светолюбивыми растениями, однако прямые лучи солнца могут им сильно навредить. В связи с этим по возможности их рекомендуется разместить на окне северо-восточной, северной либо северо-западной ориентации. На таком </w:t>
      </w:r>
      <w:r w:rsidRPr="00457C47">
        <w:rPr>
          <w:sz w:val="28"/>
          <w:szCs w:val="28"/>
        </w:rPr>
        <w:lastRenderedPageBreak/>
        <w:t>подоконнике кустик будет получать достаточное количество рассеянного света.</w:t>
      </w:r>
    </w:p>
    <w:p w:rsidR="00804DC3" w:rsidRPr="00457C47" w:rsidRDefault="00804DC3" w:rsidP="00804DC3">
      <w:pPr>
        <w:pStyle w:val="a8"/>
        <w:shd w:val="clear" w:color="auto" w:fill="FFFFFF"/>
        <w:tabs>
          <w:tab w:val="left" w:pos="851"/>
        </w:tabs>
        <w:spacing w:before="0" w:beforeAutospacing="0" w:after="0" w:afterAutospacing="0" w:line="360" w:lineRule="auto"/>
        <w:ind w:firstLine="567"/>
        <w:contextualSpacing/>
        <w:jc w:val="both"/>
        <w:rPr>
          <w:sz w:val="28"/>
          <w:szCs w:val="28"/>
        </w:rPr>
      </w:pPr>
      <w:r w:rsidRPr="00457C47">
        <w:rPr>
          <w:sz w:val="28"/>
          <w:szCs w:val="28"/>
        </w:rPr>
        <w:t>Поместить фиалку также можно и на южный подоконник. Однако в этом случае окно следует наполовину высоты закрыть шторами. Растение не боится солнечных лучей, которые могут попасть на него во время заката. Однако от палящих лучей в послеполуденное время цветку понадобится хорошая защита. Длительность светового дня должна быть равна 13–14 ч. В зимние месяцы культуру рекомендуется дополнительно досвечивать. В этом случае кустики будут покрыты цветками даже в январе и феврале.</w:t>
      </w:r>
    </w:p>
    <w:p w:rsidR="00804DC3" w:rsidRPr="00457C47" w:rsidRDefault="00804DC3" w:rsidP="00804DC3">
      <w:pPr>
        <w:pStyle w:val="a7"/>
        <w:numPr>
          <w:ilvl w:val="3"/>
          <w:numId w:val="1"/>
        </w:numPr>
        <w:shd w:val="clear" w:color="auto" w:fill="FFFFFF"/>
        <w:tabs>
          <w:tab w:val="left" w:pos="851"/>
        </w:tabs>
        <w:spacing w:after="0" w:line="360" w:lineRule="auto"/>
        <w:ind w:left="0" w:firstLine="567"/>
        <w:jc w:val="both"/>
        <w:rPr>
          <w:rFonts w:eastAsia="Times New Roman" w:cs="Times New Roman"/>
          <w:sz w:val="28"/>
          <w:szCs w:val="28"/>
          <w:lang w:eastAsia="ru-RU"/>
        </w:rPr>
      </w:pPr>
      <w:r w:rsidRPr="00457C47">
        <w:rPr>
          <w:rFonts w:eastAsia="Times New Roman" w:cs="Times New Roman"/>
          <w:sz w:val="28"/>
          <w:szCs w:val="28"/>
          <w:lang w:eastAsia="ru-RU"/>
        </w:rPr>
        <w:t>Калатея. Красивое комнатное растение родом из Южной Америки. Его в свое время в Европу завезли конкистадоры. Пользуется высоким спросом за счет красивой узорчатой листвы, во многом напоминающей птичье оперение. Здоровый ухоженный цветок украсит ваше жилище, нейтрализует плохие энергии, негатив.</w:t>
      </w:r>
    </w:p>
    <w:p w:rsidR="00804DC3" w:rsidRPr="00337B39" w:rsidRDefault="00804DC3" w:rsidP="00804DC3">
      <w:pPr>
        <w:shd w:val="clear" w:color="auto" w:fill="FFFFFF"/>
        <w:tabs>
          <w:tab w:val="left" w:pos="851"/>
        </w:tabs>
        <w:spacing w:after="0" w:line="360" w:lineRule="auto"/>
        <w:ind w:firstLine="567"/>
        <w:contextualSpacing/>
        <w:jc w:val="both"/>
        <w:rPr>
          <w:rFonts w:eastAsia="Times New Roman" w:cs="Times New Roman"/>
          <w:sz w:val="28"/>
          <w:szCs w:val="28"/>
          <w:lang w:eastAsia="ru-RU"/>
        </w:rPr>
      </w:pPr>
      <w:r w:rsidRPr="00337B39">
        <w:rPr>
          <w:rFonts w:eastAsia="Times New Roman" w:cs="Times New Roman"/>
          <w:sz w:val="28"/>
          <w:szCs w:val="28"/>
          <w:lang w:eastAsia="ru-RU"/>
        </w:rPr>
        <w:t>Растение очень красивое и необычное, эффектно выглядит в любом помещении. У большинства разновидностей также есть стебли подземного типа, они формируют надземные дополнительные корни. Именно из этих корней вырастают розеточные части, состоящие из листьев в форме овала. Длина листвы составляет 30-40 см, иногда меньше в зависимости от сорта, черешки достаточно длинные. Кусты обычно не вырастают более 1 м в высоту, основная часть сортов будет 40-50 см, есть карлики.</w:t>
      </w:r>
    </w:p>
    <w:p w:rsidR="00804DC3" w:rsidRPr="00337B39" w:rsidRDefault="00804DC3" w:rsidP="00804DC3">
      <w:pPr>
        <w:shd w:val="clear" w:color="auto" w:fill="FFFFFF"/>
        <w:tabs>
          <w:tab w:val="left" w:pos="851"/>
        </w:tabs>
        <w:spacing w:after="0" w:line="360" w:lineRule="auto"/>
        <w:ind w:firstLine="567"/>
        <w:contextualSpacing/>
        <w:jc w:val="both"/>
        <w:rPr>
          <w:rFonts w:eastAsia="Times New Roman" w:cs="Times New Roman"/>
          <w:sz w:val="28"/>
          <w:szCs w:val="28"/>
          <w:lang w:eastAsia="ru-RU"/>
        </w:rPr>
      </w:pPr>
      <w:r w:rsidRPr="00337B39">
        <w:rPr>
          <w:rFonts w:eastAsia="Times New Roman" w:cs="Times New Roman"/>
          <w:sz w:val="28"/>
          <w:szCs w:val="28"/>
          <w:lang w:eastAsia="ru-RU"/>
        </w:rPr>
        <w:t>В ходе цветения образуются соцветия, но декоративной ценности они не имеют. Исключение составляют сорта Шафранный и Варшевича – эти цветут красиво. Следовать рекомендациям по уходу за калатеей обязательно, поскольку от этого зависят темпы ее роста и качество цветения. Нарушая требования к посадке, поливам, температуре содержания, вы доведете дело до гибели цветка.</w:t>
      </w:r>
    </w:p>
    <w:p w:rsidR="00804DC3" w:rsidRPr="00337B39" w:rsidRDefault="00804DC3" w:rsidP="00804DC3">
      <w:pPr>
        <w:shd w:val="clear" w:color="auto" w:fill="FFFFFF"/>
        <w:tabs>
          <w:tab w:val="left" w:pos="851"/>
        </w:tabs>
        <w:spacing w:after="0" w:line="360" w:lineRule="auto"/>
        <w:ind w:firstLine="567"/>
        <w:contextualSpacing/>
        <w:jc w:val="both"/>
        <w:rPr>
          <w:rFonts w:eastAsia="Times New Roman" w:cs="Times New Roman"/>
          <w:sz w:val="28"/>
          <w:szCs w:val="28"/>
          <w:lang w:eastAsia="ru-RU"/>
        </w:rPr>
      </w:pPr>
      <w:r w:rsidRPr="00337B39">
        <w:rPr>
          <w:rFonts w:eastAsia="Times New Roman" w:cs="Times New Roman"/>
          <w:sz w:val="28"/>
          <w:szCs w:val="28"/>
          <w:lang w:eastAsia="ru-RU"/>
        </w:rPr>
        <w:t>Для комнатного выращивания идеально подходят такие сорта:</w:t>
      </w:r>
    </w:p>
    <w:p w:rsidR="00804DC3" w:rsidRPr="00337B39" w:rsidRDefault="00804DC3" w:rsidP="00804DC3">
      <w:pPr>
        <w:numPr>
          <w:ilvl w:val="0"/>
          <w:numId w:val="2"/>
        </w:numPr>
        <w:shd w:val="clear" w:color="auto" w:fill="FFFFFF"/>
        <w:tabs>
          <w:tab w:val="left" w:pos="851"/>
        </w:tabs>
        <w:spacing w:after="0" w:line="360" w:lineRule="auto"/>
        <w:ind w:left="0" w:firstLine="567"/>
        <w:contextualSpacing/>
        <w:jc w:val="both"/>
        <w:rPr>
          <w:rFonts w:eastAsia="Times New Roman" w:cs="Times New Roman"/>
          <w:sz w:val="28"/>
          <w:szCs w:val="28"/>
          <w:lang w:eastAsia="ru-RU"/>
        </w:rPr>
      </w:pPr>
      <w:r w:rsidRPr="00337B39">
        <w:rPr>
          <w:rFonts w:eastAsia="Times New Roman" w:cs="Times New Roman"/>
          <w:sz w:val="28"/>
          <w:szCs w:val="28"/>
          <w:lang w:eastAsia="ru-RU"/>
        </w:rPr>
        <w:t>Бахема;</w:t>
      </w:r>
    </w:p>
    <w:p w:rsidR="00804DC3" w:rsidRPr="00337B39" w:rsidRDefault="00804DC3" w:rsidP="00804DC3">
      <w:pPr>
        <w:numPr>
          <w:ilvl w:val="0"/>
          <w:numId w:val="2"/>
        </w:numPr>
        <w:shd w:val="clear" w:color="auto" w:fill="FFFFFF"/>
        <w:tabs>
          <w:tab w:val="left" w:pos="851"/>
        </w:tabs>
        <w:spacing w:after="0" w:line="360" w:lineRule="auto"/>
        <w:ind w:left="0" w:firstLine="567"/>
        <w:contextualSpacing/>
        <w:jc w:val="both"/>
        <w:rPr>
          <w:rFonts w:eastAsia="Times New Roman" w:cs="Times New Roman"/>
          <w:sz w:val="28"/>
          <w:szCs w:val="28"/>
          <w:lang w:eastAsia="ru-RU"/>
        </w:rPr>
      </w:pPr>
      <w:r w:rsidRPr="00337B39">
        <w:rPr>
          <w:rFonts w:eastAsia="Times New Roman" w:cs="Times New Roman"/>
          <w:sz w:val="28"/>
          <w:szCs w:val="28"/>
          <w:lang w:eastAsia="ru-RU"/>
        </w:rPr>
        <w:t>Макоя;</w:t>
      </w:r>
    </w:p>
    <w:p w:rsidR="00804DC3" w:rsidRPr="00337B39" w:rsidRDefault="00804DC3" w:rsidP="00804DC3">
      <w:pPr>
        <w:numPr>
          <w:ilvl w:val="0"/>
          <w:numId w:val="2"/>
        </w:numPr>
        <w:shd w:val="clear" w:color="auto" w:fill="FFFFFF"/>
        <w:tabs>
          <w:tab w:val="left" w:pos="851"/>
        </w:tabs>
        <w:spacing w:after="0" w:line="360" w:lineRule="auto"/>
        <w:ind w:left="0" w:firstLine="567"/>
        <w:contextualSpacing/>
        <w:jc w:val="both"/>
        <w:rPr>
          <w:rFonts w:eastAsia="Times New Roman" w:cs="Times New Roman"/>
          <w:sz w:val="28"/>
          <w:szCs w:val="28"/>
          <w:lang w:eastAsia="ru-RU"/>
        </w:rPr>
      </w:pPr>
      <w:r w:rsidRPr="00337B39">
        <w:rPr>
          <w:rFonts w:eastAsia="Times New Roman" w:cs="Times New Roman"/>
          <w:sz w:val="28"/>
          <w:szCs w:val="28"/>
          <w:lang w:eastAsia="ru-RU"/>
        </w:rPr>
        <w:lastRenderedPageBreak/>
        <w:t>Вича;</w:t>
      </w:r>
    </w:p>
    <w:p w:rsidR="00804DC3" w:rsidRPr="00337B39" w:rsidRDefault="00804DC3" w:rsidP="00804DC3">
      <w:pPr>
        <w:numPr>
          <w:ilvl w:val="0"/>
          <w:numId w:val="2"/>
        </w:numPr>
        <w:shd w:val="clear" w:color="auto" w:fill="FFFFFF"/>
        <w:tabs>
          <w:tab w:val="left" w:pos="851"/>
        </w:tabs>
        <w:spacing w:after="0" w:line="360" w:lineRule="auto"/>
        <w:ind w:left="0" w:firstLine="567"/>
        <w:contextualSpacing/>
        <w:jc w:val="both"/>
        <w:rPr>
          <w:rFonts w:eastAsia="Times New Roman" w:cs="Times New Roman"/>
          <w:sz w:val="28"/>
          <w:szCs w:val="28"/>
          <w:lang w:eastAsia="ru-RU"/>
        </w:rPr>
      </w:pPr>
      <w:r w:rsidRPr="00337B39">
        <w:rPr>
          <w:rFonts w:eastAsia="Times New Roman" w:cs="Times New Roman"/>
          <w:sz w:val="28"/>
          <w:szCs w:val="28"/>
          <w:lang w:eastAsia="ru-RU"/>
        </w:rPr>
        <w:t>Полосатая.</w:t>
      </w:r>
    </w:p>
    <w:p w:rsidR="00804DC3" w:rsidRPr="00337B39" w:rsidRDefault="00804DC3" w:rsidP="00804DC3">
      <w:pPr>
        <w:shd w:val="clear" w:color="auto" w:fill="FFFFFF"/>
        <w:tabs>
          <w:tab w:val="left" w:pos="851"/>
        </w:tabs>
        <w:spacing w:after="0" w:line="360" w:lineRule="auto"/>
        <w:ind w:firstLine="567"/>
        <w:contextualSpacing/>
        <w:jc w:val="both"/>
        <w:rPr>
          <w:rFonts w:eastAsia="Times New Roman" w:cs="Times New Roman"/>
          <w:sz w:val="28"/>
          <w:szCs w:val="28"/>
          <w:lang w:eastAsia="ru-RU"/>
        </w:rPr>
      </w:pPr>
      <w:r w:rsidRPr="00337B39">
        <w:rPr>
          <w:rFonts w:eastAsia="Times New Roman" w:cs="Times New Roman"/>
          <w:sz w:val="28"/>
          <w:szCs w:val="28"/>
          <w:lang w:eastAsia="ru-RU"/>
        </w:rPr>
        <w:t>Калатея в вечернее время складывает листву и поднимает ее наверх - возникает эффект схожести с ладонями молящихся. Утром листики снова опускаются вниз, распрямляются.</w:t>
      </w:r>
    </w:p>
    <w:p w:rsidR="00804DC3" w:rsidRPr="00337B39" w:rsidRDefault="00804DC3" w:rsidP="00804DC3">
      <w:pPr>
        <w:shd w:val="clear" w:color="auto" w:fill="FFFFFF"/>
        <w:tabs>
          <w:tab w:val="left" w:pos="851"/>
        </w:tabs>
        <w:spacing w:after="0" w:line="360" w:lineRule="auto"/>
        <w:ind w:firstLine="567"/>
        <w:contextualSpacing/>
        <w:jc w:val="both"/>
        <w:rPr>
          <w:rFonts w:eastAsia="Times New Roman" w:cs="Times New Roman"/>
          <w:sz w:val="28"/>
          <w:szCs w:val="28"/>
          <w:lang w:eastAsia="ru-RU"/>
        </w:rPr>
      </w:pPr>
      <w:r w:rsidRPr="00337B39">
        <w:rPr>
          <w:rFonts w:eastAsia="Times New Roman" w:cs="Times New Roman"/>
          <w:sz w:val="28"/>
          <w:szCs w:val="28"/>
          <w:lang w:eastAsia="ru-RU"/>
        </w:rPr>
        <w:t>Калатея – тропическая культура, она любит свет и тепло. Главное не переусердствовать – чрезмерное количество солнечных лучей приводит к тому, что зеленые листья становятся бурыми. Когда освещения недостаточно, листики бледнеют, утрачивают декоративные черты. Выбирайте для посадки затененное место. Важно, чтобы на зеленые части не попадало солнце, можете самостоятельно регулировать освещенность в течение дня (например, выставляйте растение к окну на пару часов).</w:t>
      </w:r>
    </w:p>
    <w:p w:rsidR="00804DC3" w:rsidRPr="00337B39" w:rsidRDefault="00804DC3" w:rsidP="00804DC3">
      <w:pPr>
        <w:shd w:val="clear" w:color="auto" w:fill="FFFFFF"/>
        <w:tabs>
          <w:tab w:val="left" w:pos="851"/>
        </w:tabs>
        <w:spacing w:after="0" w:line="360" w:lineRule="auto"/>
        <w:ind w:firstLine="567"/>
        <w:contextualSpacing/>
        <w:jc w:val="both"/>
        <w:rPr>
          <w:rFonts w:eastAsia="Times New Roman" w:cs="Times New Roman"/>
          <w:sz w:val="28"/>
          <w:szCs w:val="28"/>
          <w:lang w:eastAsia="ru-RU"/>
        </w:rPr>
      </w:pPr>
      <w:r w:rsidRPr="00337B39">
        <w:rPr>
          <w:rFonts w:eastAsia="Times New Roman" w:cs="Times New Roman"/>
          <w:sz w:val="28"/>
          <w:szCs w:val="28"/>
          <w:lang w:eastAsia="ru-RU"/>
        </w:rPr>
        <w:t>Калатея плохо переносит холода и температурные перепады. Если нужно откорректировать условия содержания, делайте это плавно. Большого разрыва между дневными и ночными показателями быть не должно. Калатея плохо растет и может погибнуть при 16 градусах тепла и меньше, обязательно оградите ее от сквозняков.</w:t>
      </w:r>
    </w:p>
    <w:p w:rsidR="00804DC3" w:rsidRPr="00337B39" w:rsidRDefault="00804DC3" w:rsidP="00804DC3">
      <w:pPr>
        <w:shd w:val="clear" w:color="auto" w:fill="FFFFFF"/>
        <w:tabs>
          <w:tab w:val="left" w:pos="851"/>
        </w:tabs>
        <w:spacing w:after="0" w:line="360" w:lineRule="auto"/>
        <w:ind w:firstLine="567"/>
        <w:contextualSpacing/>
        <w:jc w:val="both"/>
        <w:rPr>
          <w:rFonts w:eastAsia="Times New Roman" w:cs="Times New Roman"/>
          <w:sz w:val="28"/>
          <w:szCs w:val="28"/>
          <w:lang w:eastAsia="ru-RU"/>
        </w:rPr>
      </w:pPr>
      <w:r w:rsidRPr="00337B39">
        <w:rPr>
          <w:rFonts w:eastAsia="Times New Roman" w:cs="Times New Roman"/>
          <w:sz w:val="28"/>
          <w:szCs w:val="28"/>
          <w:lang w:eastAsia="ru-RU"/>
        </w:rPr>
        <w:t>Для калатеи важны частота поливов, качество применяемой воды. Обязательно подогревайте жидкость, чтобы она была немного теплее компактной температуры (это важное требование). Водопроводную воду без фильтрации не используйте – подойдет только очищенная или дождевая, талая. Можно делать отстаивание с парой горстей торфа (его заворачивают в марлю или ткань).</w:t>
      </w:r>
    </w:p>
    <w:p w:rsidR="00804DC3" w:rsidRPr="00457C47" w:rsidRDefault="00804DC3" w:rsidP="00804DC3">
      <w:pPr>
        <w:shd w:val="clear" w:color="auto" w:fill="FFFFFF"/>
        <w:tabs>
          <w:tab w:val="left" w:pos="851"/>
        </w:tabs>
        <w:spacing w:after="0" w:line="360" w:lineRule="auto"/>
        <w:ind w:firstLine="567"/>
        <w:contextualSpacing/>
        <w:jc w:val="both"/>
        <w:rPr>
          <w:rFonts w:eastAsia="Times New Roman" w:cs="Times New Roman"/>
          <w:sz w:val="28"/>
          <w:szCs w:val="28"/>
          <w:lang w:eastAsia="ru-RU"/>
        </w:rPr>
      </w:pPr>
      <w:r w:rsidRPr="00337B39">
        <w:rPr>
          <w:rFonts w:eastAsia="Times New Roman" w:cs="Times New Roman"/>
          <w:sz w:val="28"/>
          <w:szCs w:val="28"/>
          <w:lang w:eastAsia="ru-RU"/>
        </w:rPr>
        <w:t>Летом и весной растение увлажняют обильно. После полива нужно выждать около часа и слить воду из поддона. Если не делать этого, образуется избыток влаги, и начнутся процессы гниения. Зимой число поливов сократите, следите за тем, чтобы грунт не был мокрым.</w:t>
      </w:r>
    </w:p>
    <w:p w:rsidR="00804DC3" w:rsidRPr="00457C47" w:rsidRDefault="00804DC3" w:rsidP="00804DC3">
      <w:pPr>
        <w:pStyle w:val="a7"/>
        <w:numPr>
          <w:ilvl w:val="3"/>
          <w:numId w:val="1"/>
        </w:numPr>
        <w:shd w:val="clear" w:color="auto" w:fill="FFFFFF"/>
        <w:tabs>
          <w:tab w:val="left" w:pos="851"/>
        </w:tabs>
        <w:spacing w:after="0" w:line="360" w:lineRule="auto"/>
        <w:ind w:left="0" w:firstLine="567"/>
        <w:jc w:val="both"/>
        <w:rPr>
          <w:rFonts w:eastAsia="Times New Roman" w:cs="Times New Roman"/>
          <w:sz w:val="28"/>
          <w:szCs w:val="28"/>
          <w:lang w:eastAsia="ru-RU"/>
        </w:rPr>
      </w:pPr>
      <w:r w:rsidRPr="00457C47">
        <w:rPr>
          <w:rFonts w:cs="Times New Roman"/>
          <w:sz w:val="28"/>
          <w:szCs w:val="28"/>
        </w:rPr>
        <w:t xml:space="preserve">Растение Драцена – экзотический кустарник из семейства Спаржевые. В природе Драцена широко распространена в Африке, В Центральной и Южной Америке, в Австралии. Насчитывается около 60 ее видов, </w:t>
      </w:r>
      <w:r w:rsidRPr="00457C47">
        <w:rPr>
          <w:rFonts w:cs="Times New Roman"/>
          <w:sz w:val="28"/>
          <w:szCs w:val="28"/>
        </w:rPr>
        <w:lastRenderedPageBreak/>
        <w:t xml:space="preserve">различающихся, главным образом, размером и окрасом листьев. Общее для всех – толстый ствол и пучок удлиненных заостренных листьев, которые могут расти на расстоянии от 15 до 70 см от основания. Когда старые листья опадают, ствол оголяется. По виду Драцена похожа на пальму. Живет это растение до 15 лет. Мало того, что Драцена гармонично выглядит в интерьере, оживляет обстановку, она обладает полезными свойствами. В процессе фотосинтеза растение углекислый газ превращает в кислород, поглощает пары вредных веществ, в частности аммиака, формальдегида, толуола. Листья Драцены выделяют бактерициды, губительные для патогенных микроорганизмов. </w:t>
      </w:r>
    </w:p>
    <w:p w:rsidR="00804DC3" w:rsidRPr="00457C47" w:rsidRDefault="00804DC3" w:rsidP="00804DC3">
      <w:pPr>
        <w:pStyle w:val="a7"/>
        <w:shd w:val="clear" w:color="auto" w:fill="FFFFFF"/>
        <w:tabs>
          <w:tab w:val="left" w:pos="851"/>
        </w:tabs>
        <w:spacing w:after="0" w:line="360" w:lineRule="auto"/>
        <w:ind w:left="0" w:firstLine="567"/>
        <w:jc w:val="both"/>
        <w:rPr>
          <w:rFonts w:cs="Times New Roman"/>
          <w:sz w:val="28"/>
          <w:szCs w:val="28"/>
        </w:rPr>
      </w:pPr>
      <w:r w:rsidRPr="00457C47">
        <w:rPr>
          <w:rFonts w:cs="Times New Roman"/>
          <w:sz w:val="28"/>
          <w:szCs w:val="28"/>
        </w:rPr>
        <w:t>В домашних условиях чаще разводят Драцены родом из африканских тропиков. Растение считается нетребовательным к условиям содержания, но соблюдать некоторые правила нужно.</w:t>
      </w:r>
    </w:p>
    <w:p w:rsidR="00804DC3" w:rsidRPr="00457C47" w:rsidRDefault="00804DC3" w:rsidP="00804DC3">
      <w:pPr>
        <w:pStyle w:val="a7"/>
        <w:shd w:val="clear" w:color="auto" w:fill="FFFFFF"/>
        <w:tabs>
          <w:tab w:val="left" w:pos="851"/>
        </w:tabs>
        <w:spacing w:after="0" w:line="360" w:lineRule="auto"/>
        <w:ind w:left="0" w:firstLine="567"/>
        <w:jc w:val="both"/>
        <w:rPr>
          <w:rFonts w:cs="Times New Roman"/>
          <w:sz w:val="28"/>
          <w:szCs w:val="28"/>
        </w:rPr>
      </w:pPr>
      <w:r w:rsidRPr="00457C47">
        <w:rPr>
          <w:rFonts w:cs="Times New Roman"/>
          <w:sz w:val="28"/>
          <w:szCs w:val="28"/>
        </w:rPr>
        <w:t>Кажется, что тропическому растению нужно как можно больше солнца, но это не совсем так. Размещать ее на окне, выходящем на юг, не следует. На южной стороне можно поставить Драцену на удалении от окна. Оптимально расположить ее на восточном или западном окне, где солнце не обожжет листья. Тень северного окна растению тоже не нужна, оно замедлит рост. При выборе места для Драцены учитывается расцветка листьев: растения с темно-зелеными однотонными листьями более терпимы к недостатку освещения, а у пестролистных растений при недостатке света листья начинают бледнеть.</w:t>
      </w:r>
    </w:p>
    <w:p w:rsidR="00804DC3" w:rsidRPr="00457C47" w:rsidRDefault="00804DC3" w:rsidP="00804DC3">
      <w:pPr>
        <w:pStyle w:val="a7"/>
        <w:shd w:val="clear" w:color="auto" w:fill="FFFFFF"/>
        <w:tabs>
          <w:tab w:val="left" w:pos="851"/>
        </w:tabs>
        <w:spacing w:after="0" w:line="360" w:lineRule="auto"/>
        <w:ind w:left="0" w:firstLine="567"/>
        <w:jc w:val="both"/>
        <w:rPr>
          <w:rFonts w:eastAsia="Times New Roman" w:cs="Times New Roman"/>
          <w:sz w:val="28"/>
          <w:szCs w:val="28"/>
          <w:lang w:eastAsia="ru-RU"/>
        </w:rPr>
      </w:pPr>
      <w:r w:rsidRPr="00457C47">
        <w:rPr>
          <w:rFonts w:cs="Times New Roman"/>
          <w:sz w:val="28"/>
          <w:szCs w:val="28"/>
        </w:rPr>
        <w:t>Драцену периодически нужно поворачивать к свету разной стороной, чтобы обеспечить равномерное формирование кроны и избежать искривления ствола.</w:t>
      </w:r>
    </w:p>
    <w:p w:rsidR="00804DC3" w:rsidRPr="00457C47" w:rsidRDefault="00804DC3" w:rsidP="00804DC3">
      <w:pPr>
        <w:pStyle w:val="a8"/>
        <w:shd w:val="clear" w:color="auto" w:fill="FFFFFF"/>
        <w:spacing w:before="0" w:beforeAutospacing="0" w:after="0" w:afterAutospacing="0" w:line="360" w:lineRule="auto"/>
        <w:ind w:firstLine="567"/>
        <w:contextualSpacing/>
        <w:jc w:val="both"/>
        <w:rPr>
          <w:sz w:val="28"/>
          <w:szCs w:val="28"/>
        </w:rPr>
      </w:pPr>
      <w:r w:rsidRPr="00457C47">
        <w:rPr>
          <w:sz w:val="28"/>
          <w:szCs w:val="28"/>
        </w:rPr>
        <w:t>Драцене подойдет температура, комфортная и для вас: летом 18-25 градусов, зимой 15-16 градусов. Комнату нужно регулярно проветривать, летом можно выносить на балкон, но не под палящее солнце. Сквозняки губительны для растения.</w:t>
      </w:r>
    </w:p>
    <w:p w:rsidR="00804DC3" w:rsidRPr="00457C47" w:rsidRDefault="00804DC3" w:rsidP="00804DC3">
      <w:pPr>
        <w:pStyle w:val="a8"/>
        <w:shd w:val="clear" w:color="auto" w:fill="FFFFFF"/>
        <w:spacing w:before="0" w:beforeAutospacing="0" w:after="0" w:afterAutospacing="0" w:line="360" w:lineRule="auto"/>
        <w:ind w:firstLine="567"/>
        <w:contextualSpacing/>
        <w:jc w:val="both"/>
        <w:rPr>
          <w:sz w:val="28"/>
          <w:szCs w:val="28"/>
        </w:rPr>
      </w:pPr>
      <w:r w:rsidRPr="00457C47">
        <w:rPr>
          <w:sz w:val="28"/>
          <w:szCs w:val="28"/>
        </w:rPr>
        <w:lastRenderedPageBreak/>
        <w:t>Комнатная Драцена чувствительна к влажности окружающего воздуха. Повысить влажность можно, опрыскивая растение дважды в неделю, увлажняя воздух рядом из пульверизатора. Можно использовать бытовой увлажнитель воздуха. Зимой Драцену нужно убирать подальше от отопительных приборов, можно поставить растение на поддон с мокрой галькой. С листьев нужно удалять скапливающуюся пыль, устраивая растению теплый душ.</w:t>
      </w:r>
    </w:p>
    <w:p w:rsidR="00804DC3" w:rsidRPr="00457C47" w:rsidRDefault="00804DC3" w:rsidP="00804DC3">
      <w:pPr>
        <w:pStyle w:val="a8"/>
        <w:shd w:val="clear" w:color="auto" w:fill="FFFFFF"/>
        <w:tabs>
          <w:tab w:val="left" w:pos="851"/>
          <w:tab w:val="left" w:pos="1560"/>
        </w:tabs>
        <w:spacing w:before="0" w:beforeAutospacing="0" w:after="0" w:afterAutospacing="0" w:line="360" w:lineRule="auto"/>
        <w:ind w:firstLine="567"/>
        <w:contextualSpacing/>
        <w:jc w:val="both"/>
        <w:rPr>
          <w:sz w:val="28"/>
          <w:szCs w:val="28"/>
        </w:rPr>
      </w:pPr>
      <w:r w:rsidRPr="00457C47">
        <w:rPr>
          <w:sz w:val="28"/>
          <w:szCs w:val="28"/>
        </w:rPr>
        <w:t>Драцена негативно реагирует как на недостаток влаги, так и на ее избыток. Переувлажнение может спровоцировать гниение корней из-за недостатка кислорода в почве. Летом рекомендуемый полив дважды в неделю, зимой 2-3 раза в месяц. Периодичность поливов лучше всего определять по состоянию почвы: она должна подсыхать на глубину 4-6 см. В большом просторном горшке Драцену поливают реже, но обильнее.</w:t>
      </w:r>
    </w:p>
    <w:p w:rsidR="00804DC3" w:rsidRPr="00457C47" w:rsidRDefault="00804DC3" w:rsidP="00804DC3">
      <w:pPr>
        <w:pStyle w:val="a8"/>
        <w:numPr>
          <w:ilvl w:val="3"/>
          <w:numId w:val="1"/>
        </w:numPr>
        <w:shd w:val="clear" w:color="auto" w:fill="FFFFFF"/>
        <w:tabs>
          <w:tab w:val="left" w:pos="993"/>
        </w:tabs>
        <w:spacing w:before="0" w:beforeAutospacing="0" w:after="0" w:afterAutospacing="0" w:line="360" w:lineRule="auto"/>
        <w:ind w:left="0" w:firstLine="567"/>
        <w:contextualSpacing/>
        <w:jc w:val="both"/>
        <w:textAlignment w:val="baseline"/>
        <w:rPr>
          <w:sz w:val="28"/>
          <w:szCs w:val="28"/>
        </w:rPr>
      </w:pPr>
      <w:r w:rsidRPr="00457C47">
        <w:rPr>
          <w:sz w:val="28"/>
          <w:szCs w:val="28"/>
        </w:rPr>
        <w:t>Гибискус. Для того, кто желает завести у себя дома красивое растение, но еще не умеет опыта ухода за комнатными цветами, идеально подойдет гибискус. Несмотря на свою красоту, растение это очень неприхотливое. Оно спокойно выдерживает и слабое освещение, и резкие перепады температур, и коварные сквозняки. Не пропадет оно, даже если вы пропустите время полива. Именно благодаря этой его неприхотливости гибискус часто ставят в офисах, гостиных, в холлах и коридорах различных учреждений.</w:t>
      </w:r>
    </w:p>
    <w:p w:rsidR="00804DC3" w:rsidRPr="00457C47" w:rsidRDefault="00804DC3" w:rsidP="00804DC3">
      <w:pPr>
        <w:shd w:val="clear" w:color="auto" w:fill="FFFFFF"/>
        <w:tabs>
          <w:tab w:val="left" w:pos="993"/>
        </w:tabs>
        <w:spacing w:after="0" w:line="360" w:lineRule="auto"/>
        <w:ind w:firstLine="567"/>
        <w:contextualSpacing/>
        <w:jc w:val="both"/>
        <w:textAlignment w:val="baseline"/>
        <w:rPr>
          <w:rFonts w:eastAsia="Times New Roman" w:cs="Times New Roman"/>
          <w:sz w:val="28"/>
          <w:szCs w:val="28"/>
          <w:lang w:eastAsia="ru-RU"/>
        </w:rPr>
      </w:pPr>
      <w:r w:rsidRPr="009B2882">
        <w:rPr>
          <w:rFonts w:eastAsia="Times New Roman" w:cs="Times New Roman"/>
          <w:sz w:val="28"/>
          <w:szCs w:val="28"/>
          <w:lang w:eastAsia="ru-RU"/>
        </w:rPr>
        <w:t>Гибискус называют «китайской розой», и это название как нельзя более точно передает красоту этого растения. Однако для того, чтобы гибискус не просто жил, но и радовал вас своим ярким цветением, необходимо запомнить несколько советов.</w:t>
      </w:r>
    </w:p>
    <w:p w:rsidR="00804DC3" w:rsidRPr="00457C47" w:rsidRDefault="00804DC3" w:rsidP="00804DC3">
      <w:pPr>
        <w:shd w:val="clear" w:color="auto" w:fill="FFFFFF"/>
        <w:tabs>
          <w:tab w:val="left" w:pos="993"/>
        </w:tabs>
        <w:spacing w:after="0" w:line="360" w:lineRule="auto"/>
        <w:ind w:firstLine="567"/>
        <w:contextualSpacing/>
        <w:jc w:val="both"/>
        <w:textAlignment w:val="baseline"/>
        <w:rPr>
          <w:rFonts w:cs="Times New Roman"/>
          <w:sz w:val="28"/>
          <w:szCs w:val="28"/>
          <w:shd w:val="clear" w:color="auto" w:fill="FFFFFF"/>
        </w:rPr>
      </w:pPr>
      <w:r w:rsidRPr="00457C47">
        <w:rPr>
          <w:rFonts w:cs="Times New Roman"/>
          <w:sz w:val="28"/>
          <w:szCs w:val="28"/>
          <w:shd w:val="clear" w:color="auto" w:fill="FFFFFF"/>
        </w:rPr>
        <w:t xml:space="preserve">Первое, что нужно усвоить начинающему цветоводу – гибискус растение светолюбивое. Поставьте его у окна или в любом другом хорошо освещенном месте. Также не забывайте, что гибискус растет очень быстро и достигает довольно больших размеров. В комнате небольшого размера могут возникнуть проблемы с его размещением: этот цветок не любит тесноты. </w:t>
      </w:r>
      <w:r w:rsidRPr="00457C47">
        <w:rPr>
          <w:rFonts w:cs="Times New Roman"/>
          <w:sz w:val="28"/>
          <w:szCs w:val="28"/>
          <w:shd w:val="clear" w:color="auto" w:fill="FFFFFF"/>
        </w:rPr>
        <w:lastRenderedPageBreak/>
        <w:t>Важную роль играет и горшок, в котором будет жить гибискус: чем теснее горшок, тем медленнее он будет расти.</w:t>
      </w:r>
    </w:p>
    <w:p w:rsidR="00804DC3" w:rsidRPr="00457C47" w:rsidRDefault="00804DC3" w:rsidP="00804DC3">
      <w:pPr>
        <w:shd w:val="clear" w:color="auto" w:fill="FFFFFF"/>
        <w:tabs>
          <w:tab w:val="left" w:pos="993"/>
        </w:tabs>
        <w:spacing w:after="0" w:line="360" w:lineRule="auto"/>
        <w:ind w:firstLine="567"/>
        <w:contextualSpacing/>
        <w:jc w:val="both"/>
        <w:textAlignment w:val="baseline"/>
        <w:rPr>
          <w:rFonts w:cs="Times New Roman"/>
          <w:sz w:val="28"/>
          <w:szCs w:val="28"/>
          <w:shd w:val="clear" w:color="auto" w:fill="FFFFFF"/>
        </w:rPr>
      </w:pPr>
      <w:r w:rsidRPr="00457C47">
        <w:rPr>
          <w:rFonts w:cs="Times New Roman"/>
          <w:sz w:val="28"/>
          <w:szCs w:val="28"/>
          <w:shd w:val="clear" w:color="auto" w:fill="FFFFFF"/>
        </w:rPr>
        <w:t>Оптимальная температура для китайской розы в летний период – 20-22 градуса. Зимой температуру следует понижать до 14-16 градусов. Понижение температуры в зимний период положительно скажется на будущем цветении гибискуса. Если же у вас нет возможности содержать цветок в условиях пониженной температуры, не расстраивайтесь — китайская роза может расти зимой и при комнатной температуре.</w:t>
      </w:r>
    </w:p>
    <w:p w:rsidR="00804DC3" w:rsidRPr="00457C47" w:rsidRDefault="00804DC3" w:rsidP="00804DC3">
      <w:pPr>
        <w:pStyle w:val="a8"/>
        <w:shd w:val="clear" w:color="auto" w:fill="FFFFFF"/>
        <w:tabs>
          <w:tab w:val="left" w:pos="993"/>
        </w:tabs>
        <w:spacing w:before="0" w:beforeAutospacing="0" w:after="0" w:afterAutospacing="0" w:line="360" w:lineRule="auto"/>
        <w:ind w:firstLine="567"/>
        <w:contextualSpacing/>
        <w:jc w:val="both"/>
        <w:textAlignment w:val="baseline"/>
        <w:rPr>
          <w:sz w:val="28"/>
          <w:szCs w:val="28"/>
        </w:rPr>
      </w:pPr>
      <w:r w:rsidRPr="00457C47">
        <w:rPr>
          <w:sz w:val="28"/>
          <w:szCs w:val="28"/>
        </w:rPr>
        <w:t>Гибискус нуждается в частом опрыскивании, поскольку цветок обожает повышенную влажность. Если содержать гибискус в комнате с сухим воздухом, то высока вероятность, что цветки не смогут полностью раскрыться. Опрыскивания следует проводить максимально аккуратно – вода не должна попадать на цветки, иначе бутоны покроются пятнами и опадут.</w:t>
      </w:r>
    </w:p>
    <w:p w:rsidR="00804DC3" w:rsidRPr="00457C47" w:rsidRDefault="00804DC3" w:rsidP="00804DC3">
      <w:pPr>
        <w:pStyle w:val="a8"/>
        <w:shd w:val="clear" w:color="auto" w:fill="FFFFFF"/>
        <w:tabs>
          <w:tab w:val="left" w:pos="993"/>
        </w:tabs>
        <w:spacing w:before="0" w:beforeAutospacing="0" w:after="0" w:afterAutospacing="0" w:line="360" w:lineRule="auto"/>
        <w:ind w:firstLine="567"/>
        <w:contextualSpacing/>
        <w:jc w:val="both"/>
        <w:textAlignment w:val="baseline"/>
        <w:rPr>
          <w:sz w:val="28"/>
          <w:szCs w:val="28"/>
        </w:rPr>
      </w:pPr>
      <w:r w:rsidRPr="00457C47">
        <w:rPr>
          <w:sz w:val="28"/>
          <w:szCs w:val="28"/>
        </w:rPr>
        <w:t>Для повышения влажности можно использовать поддон с керамзитом или галькой, наполненный водой. Но помните, дно горшка не должно касаться воды!</w:t>
      </w:r>
    </w:p>
    <w:p w:rsidR="00804DC3" w:rsidRPr="009B2882" w:rsidRDefault="00804DC3" w:rsidP="00804DC3">
      <w:pPr>
        <w:shd w:val="clear" w:color="auto" w:fill="FFFFFF"/>
        <w:tabs>
          <w:tab w:val="left" w:pos="993"/>
        </w:tabs>
        <w:spacing w:after="0" w:line="360" w:lineRule="auto"/>
        <w:ind w:firstLine="567"/>
        <w:contextualSpacing/>
        <w:jc w:val="both"/>
        <w:textAlignment w:val="baseline"/>
        <w:rPr>
          <w:rFonts w:eastAsia="Times New Roman" w:cs="Times New Roman"/>
          <w:sz w:val="28"/>
          <w:szCs w:val="28"/>
          <w:lang w:eastAsia="ru-RU"/>
        </w:rPr>
      </w:pPr>
      <w:r w:rsidRPr="00457C47">
        <w:rPr>
          <w:rFonts w:cs="Times New Roman"/>
          <w:sz w:val="28"/>
          <w:szCs w:val="28"/>
          <w:shd w:val="clear" w:color="auto" w:fill="FFFFFF"/>
        </w:rPr>
        <w:t>Гибискус любит влагу. Поливать его нужно обильно, чтобы земля в горшке полностью пропиталась водой. Но и слишком часто поливать китайскую розу не стоит – верхний слой земли должен успеть подсохнуть. Осенью и зимой полив должен быть умеренным, примерно через 2-3 дня после того, как просохнет верхний слой. Для полива лучше использовать постоянную мягкую воду комнатной температуры.</w:t>
      </w:r>
    </w:p>
    <w:p w:rsidR="00804DC3" w:rsidRPr="004D6EDB" w:rsidRDefault="00804DC3" w:rsidP="00804DC3">
      <w:pPr>
        <w:pStyle w:val="a8"/>
        <w:numPr>
          <w:ilvl w:val="3"/>
          <w:numId w:val="1"/>
        </w:numPr>
        <w:shd w:val="clear" w:color="auto" w:fill="FFFFFF"/>
        <w:tabs>
          <w:tab w:val="left" w:pos="993"/>
        </w:tabs>
        <w:spacing w:before="0" w:beforeAutospacing="0" w:after="0" w:afterAutospacing="0" w:line="360" w:lineRule="auto"/>
        <w:ind w:left="0" w:firstLine="567"/>
        <w:contextualSpacing/>
        <w:jc w:val="both"/>
        <w:rPr>
          <w:color w:val="FF0000"/>
          <w:sz w:val="28"/>
          <w:szCs w:val="28"/>
        </w:rPr>
      </w:pPr>
      <w:r>
        <w:rPr>
          <w:sz w:val="28"/>
          <w:szCs w:val="28"/>
        </w:rPr>
        <w:t xml:space="preserve">Герань </w:t>
      </w:r>
      <w:r w:rsidRPr="00457C47">
        <w:rPr>
          <w:sz w:val="28"/>
          <w:szCs w:val="28"/>
        </w:rPr>
        <w:t>.</w:t>
      </w:r>
    </w:p>
    <w:p w:rsidR="00804DC3" w:rsidRPr="004D6EDB" w:rsidRDefault="00804DC3" w:rsidP="00804DC3">
      <w:pPr>
        <w:pStyle w:val="a8"/>
        <w:shd w:val="clear" w:color="auto" w:fill="FFFFFF"/>
        <w:tabs>
          <w:tab w:val="left" w:pos="993"/>
        </w:tabs>
        <w:spacing w:before="0" w:beforeAutospacing="0" w:after="0" w:afterAutospacing="0" w:line="360" w:lineRule="auto"/>
        <w:ind w:left="567"/>
        <w:contextualSpacing/>
        <w:rPr>
          <w:color w:val="FF0000"/>
          <w:sz w:val="28"/>
          <w:szCs w:val="28"/>
        </w:rPr>
      </w:pPr>
      <w:r w:rsidRPr="004D6EDB">
        <w:rPr>
          <w:color w:val="111111"/>
          <w:sz w:val="28"/>
          <w:szCs w:val="28"/>
          <w:shd w:val="clear" w:color="auto" w:fill="FFFFFF"/>
        </w:rPr>
        <w:t xml:space="preserve">Растение пеларгония (Pelargonium) является частью семейства Гераниевых, а его родина ― Южная Африка. Этот род объединяет около 400 форм и видов пеларгонии, причем среди них встречаются и однолетники, и многолетники. В европейских странах герань начали выращивать в конце 15 века или начале 16 века. Герань цветущая, либо пеларгония имеет родственные связи с геранью обыкновенной и геранью луговой. Те виды, что культивируются в домашних условиях, </w:t>
      </w:r>
      <w:r w:rsidRPr="004D6EDB">
        <w:rPr>
          <w:color w:val="111111"/>
          <w:sz w:val="28"/>
          <w:szCs w:val="28"/>
          <w:shd w:val="clear" w:color="auto" w:fill="FFFFFF"/>
        </w:rPr>
        <w:lastRenderedPageBreak/>
        <w:t>специалистами были объединены под общим названием «герань комнатная».</w:t>
      </w:r>
    </w:p>
    <w:p w:rsidR="00804DC3" w:rsidRPr="00457C47" w:rsidRDefault="00804DC3" w:rsidP="00804DC3">
      <w:pPr>
        <w:pStyle w:val="a8"/>
        <w:shd w:val="clear" w:color="auto" w:fill="FFFFFF"/>
        <w:spacing w:before="0" w:beforeAutospacing="0" w:after="0" w:afterAutospacing="0" w:line="360" w:lineRule="auto"/>
        <w:ind w:firstLine="567"/>
        <w:contextualSpacing/>
        <w:rPr>
          <w:sz w:val="28"/>
          <w:szCs w:val="28"/>
        </w:rPr>
      </w:pPr>
    </w:p>
    <w:p w:rsidR="00804DC3" w:rsidRPr="004D6EDB" w:rsidRDefault="00804DC3" w:rsidP="00804DC3">
      <w:pPr>
        <w:shd w:val="clear" w:color="auto" w:fill="FFFFFF"/>
        <w:spacing w:after="100" w:afterAutospacing="1" w:line="240" w:lineRule="auto"/>
        <w:rPr>
          <w:rFonts w:eastAsia="Times New Roman" w:cs="Times New Roman"/>
          <w:color w:val="111111"/>
          <w:sz w:val="28"/>
          <w:szCs w:val="28"/>
          <w:lang w:eastAsia="ru-RU"/>
        </w:rPr>
      </w:pPr>
      <w:r w:rsidRPr="004D6EDB">
        <w:rPr>
          <w:rFonts w:eastAsia="Times New Roman" w:cs="Times New Roman"/>
          <w:color w:val="111111"/>
          <w:sz w:val="28"/>
          <w:szCs w:val="28"/>
          <w:lang w:eastAsia="ru-RU"/>
        </w:rPr>
        <w:t>Комнатная герань довольно популярна среди цветоводов. Дело в том, что она отличается продолжительным и эффектным цветением, а еще нетребовательностью к уходу и условиям выращивания. Однако существует несколько правил, которые обязательно должен знать неопытный цветовод, решивший украсить свой дом пеларгонией, а именно:</w:t>
      </w:r>
    </w:p>
    <w:p w:rsidR="00804DC3" w:rsidRPr="004D6EDB" w:rsidRDefault="00804DC3" w:rsidP="00804DC3">
      <w:pPr>
        <w:numPr>
          <w:ilvl w:val="0"/>
          <w:numId w:val="3"/>
        </w:numPr>
        <w:shd w:val="clear" w:color="auto" w:fill="FFFFFF"/>
        <w:spacing w:before="100" w:beforeAutospacing="1" w:after="100" w:afterAutospacing="1" w:line="240" w:lineRule="auto"/>
        <w:rPr>
          <w:rFonts w:eastAsia="Times New Roman" w:cs="Times New Roman"/>
          <w:color w:val="111111"/>
          <w:sz w:val="28"/>
          <w:szCs w:val="28"/>
          <w:lang w:eastAsia="ru-RU"/>
        </w:rPr>
      </w:pPr>
      <w:r w:rsidRPr="004D6EDB">
        <w:rPr>
          <w:rFonts w:eastAsia="Times New Roman" w:cs="Times New Roman"/>
          <w:color w:val="111111"/>
          <w:sz w:val="28"/>
          <w:szCs w:val="28"/>
          <w:lang w:eastAsia="ru-RU"/>
        </w:rPr>
        <w:t>В зимнее время цветок предпочитает находиться в прохладном месте. Но при этом следует помнить, что температура в комнате не должна опускаться ниже 10 градусов.</w:t>
      </w:r>
    </w:p>
    <w:p w:rsidR="00804DC3" w:rsidRPr="004D6EDB" w:rsidRDefault="00804DC3" w:rsidP="00804DC3">
      <w:pPr>
        <w:numPr>
          <w:ilvl w:val="0"/>
          <w:numId w:val="3"/>
        </w:numPr>
        <w:shd w:val="clear" w:color="auto" w:fill="FFFFFF"/>
        <w:spacing w:before="100" w:beforeAutospacing="1" w:after="100" w:afterAutospacing="1" w:line="240" w:lineRule="auto"/>
        <w:jc w:val="both"/>
        <w:rPr>
          <w:rFonts w:eastAsia="Times New Roman" w:cs="Times New Roman"/>
          <w:color w:val="111111"/>
          <w:sz w:val="28"/>
          <w:szCs w:val="28"/>
          <w:lang w:eastAsia="ru-RU"/>
        </w:rPr>
      </w:pPr>
      <w:r w:rsidRPr="004D6EDB">
        <w:rPr>
          <w:rFonts w:eastAsia="Times New Roman" w:cs="Times New Roman"/>
          <w:color w:val="111111"/>
          <w:sz w:val="28"/>
          <w:szCs w:val="28"/>
          <w:lang w:eastAsia="ru-RU"/>
        </w:rPr>
        <w:t>Растение нуждается в большом количестве солнечного света, именно поэтому лучше всего оно себя чувствует на подоконнике южной ориентации.</w:t>
      </w:r>
    </w:p>
    <w:p w:rsidR="00804DC3" w:rsidRPr="004D6EDB" w:rsidRDefault="00804DC3" w:rsidP="00804DC3">
      <w:pPr>
        <w:numPr>
          <w:ilvl w:val="0"/>
          <w:numId w:val="3"/>
        </w:numPr>
        <w:shd w:val="clear" w:color="auto" w:fill="FFFFFF"/>
        <w:spacing w:before="100" w:beforeAutospacing="1" w:after="100" w:afterAutospacing="1" w:line="240" w:lineRule="auto"/>
        <w:jc w:val="both"/>
        <w:rPr>
          <w:rFonts w:eastAsia="Times New Roman" w:cs="Times New Roman"/>
          <w:color w:val="111111"/>
          <w:sz w:val="28"/>
          <w:szCs w:val="28"/>
          <w:lang w:eastAsia="ru-RU"/>
        </w:rPr>
      </w:pPr>
      <w:r w:rsidRPr="004D6EDB">
        <w:rPr>
          <w:rFonts w:eastAsia="Times New Roman" w:cs="Times New Roman"/>
          <w:color w:val="111111"/>
          <w:sz w:val="28"/>
          <w:szCs w:val="28"/>
          <w:lang w:eastAsia="ru-RU"/>
        </w:rPr>
        <w:t>Так как пеларгония родом из Южной Африки, при достаточном количестве света и питательных веществ она способна цвести круглогодично.</w:t>
      </w:r>
    </w:p>
    <w:p w:rsidR="00804DC3" w:rsidRPr="004D6EDB" w:rsidRDefault="00804DC3" w:rsidP="00804DC3">
      <w:pPr>
        <w:numPr>
          <w:ilvl w:val="0"/>
          <w:numId w:val="3"/>
        </w:numPr>
        <w:shd w:val="clear" w:color="auto" w:fill="FFFFFF"/>
        <w:spacing w:before="100" w:beforeAutospacing="1" w:after="100" w:afterAutospacing="1" w:line="240" w:lineRule="auto"/>
        <w:jc w:val="both"/>
        <w:rPr>
          <w:rFonts w:eastAsia="Times New Roman" w:cs="Times New Roman"/>
          <w:color w:val="111111"/>
          <w:sz w:val="28"/>
          <w:szCs w:val="28"/>
          <w:lang w:eastAsia="ru-RU"/>
        </w:rPr>
      </w:pPr>
      <w:r w:rsidRPr="004D6EDB">
        <w:rPr>
          <w:rFonts w:eastAsia="Times New Roman" w:cs="Times New Roman"/>
          <w:color w:val="111111"/>
          <w:sz w:val="28"/>
          <w:szCs w:val="28"/>
          <w:lang w:eastAsia="ru-RU"/>
        </w:rPr>
        <w:t>Чтобы кустик был более пышным и ветвистым, не забывайте своевременно проводить прищипку побегов.</w:t>
      </w:r>
    </w:p>
    <w:p w:rsidR="00804DC3" w:rsidRPr="004D6EDB" w:rsidRDefault="00804DC3" w:rsidP="00804DC3">
      <w:pPr>
        <w:numPr>
          <w:ilvl w:val="0"/>
          <w:numId w:val="3"/>
        </w:numPr>
        <w:shd w:val="clear" w:color="auto" w:fill="FFFFFF"/>
        <w:spacing w:before="100" w:beforeAutospacing="1" w:after="100" w:afterAutospacing="1" w:line="240" w:lineRule="auto"/>
        <w:jc w:val="both"/>
        <w:rPr>
          <w:rFonts w:eastAsia="Times New Roman" w:cs="Times New Roman"/>
          <w:color w:val="111111"/>
          <w:sz w:val="28"/>
          <w:szCs w:val="28"/>
          <w:lang w:eastAsia="ru-RU"/>
        </w:rPr>
      </w:pPr>
      <w:r w:rsidRPr="004D6EDB">
        <w:rPr>
          <w:rFonts w:eastAsia="Times New Roman" w:cs="Times New Roman"/>
          <w:color w:val="111111"/>
          <w:sz w:val="28"/>
          <w:szCs w:val="28"/>
          <w:lang w:eastAsia="ru-RU"/>
        </w:rPr>
        <w:t>Не забывайте обрезать увядшие соцветия.</w:t>
      </w:r>
    </w:p>
    <w:p w:rsidR="00804DC3" w:rsidRPr="004D6EDB" w:rsidRDefault="00804DC3" w:rsidP="00804DC3">
      <w:pPr>
        <w:numPr>
          <w:ilvl w:val="0"/>
          <w:numId w:val="3"/>
        </w:numPr>
        <w:shd w:val="clear" w:color="auto" w:fill="FFFFFF"/>
        <w:spacing w:before="100" w:beforeAutospacing="1" w:after="100" w:afterAutospacing="1" w:line="240" w:lineRule="auto"/>
        <w:jc w:val="both"/>
        <w:rPr>
          <w:rFonts w:eastAsia="Times New Roman" w:cs="Times New Roman"/>
          <w:color w:val="111111"/>
          <w:sz w:val="28"/>
          <w:szCs w:val="28"/>
          <w:lang w:eastAsia="ru-RU"/>
        </w:rPr>
      </w:pPr>
      <w:r w:rsidRPr="004D6EDB">
        <w:rPr>
          <w:rFonts w:eastAsia="Times New Roman" w:cs="Times New Roman"/>
          <w:color w:val="111111"/>
          <w:sz w:val="28"/>
          <w:szCs w:val="28"/>
          <w:lang w:eastAsia="ru-RU"/>
        </w:rPr>
        <w:t>Практически всем видам и сортам пеларгонии нужна систематическая обрезка.</w:t>
      </w:r>
    </w:p>
    <w:p w:rsidR="00B30116" w:rsidRDefault="00804DC3">
      <w:bookmarkStart w:id="0" w:name="_GoBack"/>
      <w:bookmarkEnd w:id="0"/>
    </w:p>
    <w:sectPr w:rsidR="00B30116" w:rsidSect="00F22FF9">
      <w:pgSz w:w="11906" w:h="16838"/>
      <w:pgMar w:top="1134" w:right="851"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30053"/>
    <w:multiLevelType w:val="multilevel"/>
    <w:tmpl w:val="1F986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9370BC"/>
    <w:multiLevelType w:val="multilevel"/>
    <w:tmpl w:val="1198542E"/>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502" w:hanging="360"/>
      </w:pPr>
      <w:rPr>
        <w:rFonts w:ascii="Times New Roman" w:hAnsi="Times New Roman" w:cs="Times New Roman" w:hint="default"/>
        <w:color w:val="auto"/>
        <w:sz w:val="28"/>
        <w:szCs w:val="28"/>
      </w:r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nsid w:val="407A5A70"/>
    <w:multiLevelType w:val="multilevel"/>
    <w:tmpl w:val="7F44F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DC3"/>
    <w:rsid w:val="00014091"/>
    <w:rsid w:val="00075273"/>
    <w:rsid w:val="00124E7E"/>
    <w:rsid w:val="001A2A60"/>
    <w:rsid w:val="001F7167"/>
    <w:rsid w:val="00314EB8"/>
    <w:rsid w:val="003975D5"/>
    <w:rsid w:val="00407125"/>
    <w:rsid w:val="00480A23"/>
    <w:rsid w:val="004A1358"/>
    <w:rsid w:val="004C2E9F"/>
    <w:rsid w:val="00582CAF"/>
    <w:rsid w:val="005B22B7"/>
    <w:rsid w:val="006522F6"/>
    <w:rsid w:val="00671ADC"/>
    <w:rsid w:val="006E35EF"/>
    <w:rsid w:val="00800344"/>
    <w:rsid w:val="00804DC3"/>
    <w:rsid w:val="008302A5"/>
    <w:rsid w:val="008607D8"/>
    <w:rsid w:val="0086370B"/>
    <w:rsid w:val="00B3474B"/>
    <w:rsid w:val="00C445EC"/>
    <w:rsid w:val="00C935F5"/>
    <w:rsid w:val="00D75DD5"/>
    <w:rsid w:val="00E506B6"/>
    <w:rsid w:val="00F22FF9"/>
    <w:rsid w:val="00FE0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5EC"/>
    <w:rPr>
      <w:rFonts w:ascii="Times New Roman" w:hAnsi="Times New Roman"/>
    </w:rPr>
  </w:style>
  <w:style w:type="paragraph" w:styleId="1">
    <w:name w:val="heading 1"/>
    <w:basedOn w:val="a"/>
    <w:next w:val="a"/>
    <w:link w:val="10"/>
    <w:uiPriority w:val="9"/>
    <w:qFormat/>
    <w:rsid w:val="008302A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8302A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302A5"/>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link w:val="2"/>
    <w:uiPriority w:val="9"/>
    <w:semiHidden/>
    <w:rsid w:val="008302A5"/>
    <w:rPr>
      <w:rFonts w:asciiTheme="majorHAnsi" w:eastAsiaTheme="majorEastAsia" w:hAnsiTheme="majorHAnsi" w:cstheme="majorBidi"/>
      <w:b/>
      <w:bCs/>
      <w:color w:val="5B9BD5" w:themeColor="accent1"/>
      <w:sz w:val="26"/>
      <w:szCs w:val="26"/>
    </w:rPr>
  </w:style>
  <w:style w:type="paragraph" w:styleId="a3">
    <w:name w:val="Title"/>
    <w:basedOn w:val="a"/>
    <w:link w:val="a4"/>
    <w:uiPriority w:val="10"/>
    <w:qFormat/>
    <w:rsid w:val="008302A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4">
    <w:name w:val="Название Знак"/>
    <w:link w:val="a3"/>
    <w:uiPriority w:val="10"/>
    <w:rsid w:val="008302A5"/>
    <w:rPr>
      <w:rFonts w:asciiTheme="majorHAnsi" w:eastAsiaTheme="majorEastAsia" w:hAnsiTheme="majorHAnsi" w:cstheme="majorBidi"/>
      <w:color w:val="323E4F" w:themeColor="text2" w:themeShade="BF"/>
      <w:spacing w:val="5"/>
      <w:kern w:val="28"/>
      <w:sz w:val="52"/>
      <w:szCs w:val="52"/>
    </w:rPr>
  </w:style>
  <w:style w:type="paragraph" w:styleId="a5">
    <w:name w:val="No Spacing"/>
    <w:link w:val="a6"/>
    <w:uiPriority w:val="1"/>
    <w:qFormat/>
    <w:rsid w:val="008302A5"/>
    <w:pPr>
      <w:spacing w:after="0" w:line="240" w:lineRule="auto"/>
    </w:pPr>
  </w:style>
  <w:style w:type="character" w:customStyle="1" w:styleId="a6">
    <w:name w:val="Без интервала Знак"/>
    <w:link w:val="a5"/>
    <w:uiPriority w:val="1"/>
    <w:rsid w:val="008302A5"/>
  </w:style>
  <w:style w:type="paragraph" w:styleId="a7">
    <w:name w:val="List Paragraph"/>
    <w:basedOn w:val="a"/>
    <w:uiPriority w:val="34"/>
    <w:qFormat/>
    <w:rsid w:val="00407125"/>
    <w:pPr>
      <w:ind w:left="720"/>
      <w:contextualSpacing/>
    </w:pPr>
  </w:style>
  <w:style w:type="paragraph" w:styleId="a8">
    <w:name w:val="Normal (Web)"/>
    <w:basedOn w:val="a"/>
    <w:uiPriority w:val="99"/>
    <w:semiHidden/>
    <w:unhideWhenUsed/>
    <w:rsid w:val="00804DC3"/>
    <w:pPr>
      <w:spacing w:before="100" w:beforeAutospacing="1" w:after="100" w:afterAutospacing="1" w:line="240" w:lineRule="auto"/>
    </w:pPr>
    <w:rPr>
      <w:rFonts w:eastAsia="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5EC"/>
    <w:rPr>
      <w:rFonts w:ascii="Times New Roman" w:hAnsi="Times New Roman"/>
    </w:rPr>
  </w:style>
  <w:style w:type="paragraph" w:styleId="1">
    <w:name w:val="heading 1"/>
    <w:basedOn w:val="a"/>
    <w:next w:val="a"/>
    <w:link w:val="10"/>
    <w:uiPriority w:val="9"/>
    <w:qFormat/>
    <w:rsid w:val="008302A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8302A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302A5"/>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link w:val="2"/>
    <w:uiPriority w:val="9"/>
    <w:semiHidden/>
    <w:rsid w:val="008302A5"/>
    <w:rPr>
      <w:rFonts w:asciiTheme="majorHAnsi" w:eastAsiaTheme="majorEastAsia" w:hAnsiTheme="majorHAnsi" w:cstheme="majorBidi"/>
      <w:b/>
      <w:bCs/>
      <w:color w:val="5B9BD5" w:themeColor="accent1"/>
      <w:sz w:val="26"/>
      <w:szCs w:val="26"/>
    </w:rPr>
  </w:style>
  <w:style w:type="paragraph" w:styleId="a3">
    <w:name w:val="Title"/>
    <w:basedOn w:val="a"/>
    <w:link w:val="a4"/>
    <w:uiPriority w:val="10"/>
    <w:qFormat/>
    <w:rsid w:val="008302A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4">
    <w:name w:val="Название Знак"/>
    <w:link w:val="a3"/>
    <w:uiPriority w:val="10"/>
    <w:rsid w:val="008302A5"/>
    <w:rPr>
      <w:rFonts w:asciiTheme="majorHAnsi" w:eastAsiaTheme="majorEastAsia" w:hAnsiTheme="majorHAnsi" w:cstheme="majorBidi"/>
      <w:color w:val="323E4F" w:themeColor="text2" w:themeShade="BF"/>
      <w:spacing w:val="5"/>
      <w:kern w:val="28"/>
      <w:sz w:val="52"/>
      <w:szCs w:val="52"/>
    </w:rPr>
  </w:style>
  <w:style w:type="paragraph" w:styleId="a5">
    <w:name w:val="No Spacing"/>
    <w:link w:val="a6"/>
    <w:uiPriority w:val="1"/>
    <w:qFormat/>
    <w:rsid w:val="008302A5"/>
    <w:pPr>
      <w:spacing w:after="0" w:line="240" w:lineRule="auto"/>
    </w:pPr>
  </w:style>
  <w:style w:type="character" w:customStyle="1" w:styleId="a6">
    <w:name w:val="Без интервала Знак"/>
    <w:link w:val="a5"/>
    <w:uiPriority w:val="1"/>
    <w:rsid w:val="008302A5"/>
  </w:style>
  <w:style w:type="paragraph" w:styleId="a7">
    <w:name w:val="List Paragraph"/>
    <w:basedOn w:val="a"/>
    <w:uiPriority w:val="34"/>
    <w:qFormat/>
    <w:rsid w:val="00407125"/>
    <w:pPr>
      <w:ind w:left="720"/>
      <w:contextualSpacing/>
    </w:pPr>
  </w:style>
  <w:style w:type="paragraph" w:styleId="a8">
    <w:name w:val="Normal (Web)"/>
    <w:basedOn w:val="a"/>
    <w:uiPriority w:val="99"/>
    <w:semiHidden/>
    <w:unhideWhenUsed/>
    <w:rsid w:val="00804DC3"/>
    <w:pPr>
      <w:spacing w:before="100" w:beforeAutospacing="1" w:after="100" w:afterAutospacing="1" w:line="240" w:lineRule="auto"/>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1774</Words>
  <Characters>10116</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Пронская</dc:creator>
  <cp:lastModifiedBy>Надежда Пронская</cp:lastModifiedBy>
  <cp:revision>1</cp:revision>
  <dcterms:created xsi:type="dcterms:W3CDTF">2022-11-23T10:26:00Z</dcterms:created>
  <dcterms:modified xsi:type="dcterms:W3CDTF">2022-11-23T10:26:00Z</dcterms:modified>
</cp:coreProperties>
</file>