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65" w:rsidRDefault="00581E65" w:rsidP="00581E65">
      <w:pPr>
        <w:rPr>
          <w:b/>
        </w:rPr>
      </w:pPr>
      <w:r w:rsidRPr="003141F5">
        <w:rPr>
          <w:b/>
        </w:rPr>
        <w:t>2.1.</w:t>
      </w:r>
      <w:r w:rsidRPr="003141F5">
        <w:rPr>
          <w:b/>
        </w:rPr>
        <w:tab/>
        <w:t>Учебный (тематический) план</w:t>
      </w:r>
    </w:p>
    <w:p w:rsidR="00581E65" w:rsidRPr="003141F5" w:rsidRDefault="00581E65" w:rsidP="00581E6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068"/>
        <w:gridCol w:w="1141"/>
        <w:gridCol w:w="14"/>
        <w:gridCol w:w="1161"/>
        <w:gridCol w:w="25"/>
        <w:gridCol w:w="1284"/>
        <w:gridCol w:w="2246"/>
      </w:tblGrid>
      <w:tr w:rsidR="00581E65" w:rsidRPr="00DA16C7" w:rsidTr="0075581B">
        <w:tc>
          <w:tcPr>
            <w:tcW w:w="674" w:type="dxa"/>
            <w:vMerge w:val="restart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 xml:space="preserve">№ </w:t>
            </w:r>
            <w:proofErr w:type="gramStart"/>
            <w:r w:rsidRPr="00DA16C7">
              <w:rPr>
                <w:rFonts w:eastAsia="Times New Roman" w:cs="Calibri"/>
                <w:b/>
              </w:rPr>
              <w:t>п</w:t>
            </w:r>
            <w:proofErr w:type="gramEnd"/>
            <w:r w:rsidRPr="00DA16C7">
              <w:rPr>
                <w:rFonts w:eastAsia="Times New Roman" w:cs="Calibri"/>
                <w:b/>
              </w:rPr>
              <w:t>/п</w:t>
            </w:r>
          </w:p>
        </w:tc>
        <w:tc>
          <w:tcPr>
            <w:tcW w:w="3808" w:type="dxa"/>
            <w:vMerge w:val="restart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>Название раздела темы, вид техники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 xml:space="preserve">Количество часов 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>Форма аттестации (контроля)</w:t>
            </w:r>
          </w:p>
        </w:tc>
      </w:tr>
      <w:tr w:rsidR="00581E65" w:rsidRPr="00DA16C7" w:rsidTr="0075581B">
        <w:tc>
          <w:tcPr>
            <w:tcW w:w="674" w:type="dxa"/>
            <w:vMerge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 xml:space="preserve">Всего 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 xml:space="preserve">Теория 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  <w:r w:rsidRPr="00DA16C7">
              <w:rPr>
                <w:rFonts w:eastAsia="Times New Roman" w:cs="Calibri"/>
                <w:b/>
              </w:rPr>
              <w:t xml:space="preserve">Практика </w:t>
            </w:r>
          </w:p>
        </w:tc>
        <w:tc>
          <w:tcPr>
            <w:tcW w:w="2350" w:type="dxa"/>
            <w:vMerge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Вводное занятие, знакомство с видами техник 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Предварительный контроль</w:t>
            </w: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Объемная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«Грибы»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3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Контурная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«Праздник урожая»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4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Прямая «Осенние фантазии» 1 часть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5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Прямая «Осенние фантазии» 2 часть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6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Многослойная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«Бутерброд»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7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Мозаика из шариков «Зонтики»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8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Контурная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«Транспорт»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9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Многослойная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«Апельсин»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10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Мозаика из шариков «Игрушки»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11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Обратная «Елочная игрушка»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12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Прямая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«Зимние узоры»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Выставка работ</w:t>
            </w: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13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Обратная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«Снеговик»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14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 </w:t>
            </w:r>
            <w:proofErr w:type="gramStart"/>
            <w:r w:rsidRPr="00DA16C7">
              <w:rPr>
                <w:rFonts w:eastAsia="Times New Roman" w:cs="Calibri"/>
                <w:bCs/>
              </w:rPr>
              <w:t>Объемная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«Пингвин»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15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Прямая мозаика из жгутиков «Волшебная снежинка»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16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 xml:space="preserve"> Прямая мозаика из жгутиков «Барашек»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17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Обратная «Семья»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18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Мозаика из шариков «Подарок для папы»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19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Фактурная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«Самолет летит»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20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Многослойная</w:t>
            </w:r>
            <w:proofErr w:type="gramEnd"/>
            <w:r w:rsidRPr="00DA16C7">
              <w:rPr>
                <w:rFonts w:eastAsia="Times New Roman" w:cs="Calibri"/>
                <w:bCs/>
              </w:rPr>
              <w:t>, обратная «Цветы»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21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Контурная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</w:t>
            </w:r>
            <w:proofErr w:type="spellStart"/>
            <w:r w:rsidRPr="00DA16C7">
              <w:rPr>
                <w:rFonts w:eastAsia="Times New Roman" w:cs="Calibri"/>
                <w:bCs/>
              </w:rPr>
              <w:t>Федорины</w:t>
            </w:r>
            <w:proofErr w:type="spellEnd"/>
            <w:r w:rsidRPr="00DA16C7">
              <w:rPr>
                <w:rFonts w:eastAsia="Times New Roman" w:cs="Calibri"/>
                <w:bCs/>
              </w:rPr>
              <w:t xml:space="preserve"> друзья» 1часть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22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Контурная «</w:t>
            </w:r>
            <w:proofErr w:type="spellStart"/>
            <w:r w:rsidRPr="00DA16C7">
              <w:rPr>
                <w:rFonts w:eastAsia="Times New Roman" w:cs="Calibri"/>
                <w:bCs/>
              </w:rPr>
              <w:t>Федорины</w:t>
            </w:r>
            <w:proofErr w:type="spellEnd"/>
            <w:r w:rsidRPr="00DA16C7">
              <w:rPr>
                <w:rFonts w:eastAsia="Times New Roman" w:cs="Calibri"/>
                <w:bCs/>
              </w:rPr>
              <w:t xml:space="preserve"> друзья» 2 часть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23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  <w:lang w:val="en-GB"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Фактурная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</w:t>
            </w:r>
            <w:r w:rsidRPr="00DA16C7">
              <w:rPr>
                <w:rFonts w:eastAsia="Times New Roman" w:cs="Calibri"/>
                <w:bCs/>
                <w:lang w:val="en-GB"/>
              </w:rPr>
              <w:t>«</w:t>
            </w:r>
            <w:proofErr w:type="spellStart"/>
            <w:r w:rsidRPr="00DA16C7">
              <w:rPr>
                <w:rFonts w:eastAsia="Times New Roman" w:cs="Calibri"/>
                <w:bCs/>
                <w:lang w:val="en-GB"/>
              </w:rPr>
              <w:t>Ромашки</w:t>
            </w:r>
            <w:proofErr w:type="spellEnd"/>
            <w:r w:rsidRPr="00DA16C7">
              <w:rPr>
                <w:rFonts w:eastAsia="Times New Roman" w:cs="Calibri"/>
                <w:bCs/>
                <w:lang w:val="en-GB"/>
              </w:rPr>
              <w:t>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24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Объемная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«Пасхальное яйцо»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25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Прямая мозаика из жгутиков «Космонавт»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bookmarkStart w:id="0" w:name="_Hlk113882944"/>
            <w:r w:rsidRPr="00DA16C7">
              <w:rPr>
                <w:rFonts w:eastAsia="Times New Roman" w:cs="Calibri"/>
                <w:bCs/>
              </w:rPr>
              <w:t>26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Прямая «Космос» 1 часть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bookmarkEnd w:id="0"/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27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Прямая «Космос» 2 часть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28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Объемная «Жар птица»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lastRenderedPageBreak/>
              <w:t>29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Прямая мозаика из жгутиков «Деревья»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30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Мозаика из шариков «Рыбка»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31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Многослойная «Бабочки прилетели» 1 часть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32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Многослойная «Бабочки прилетели» 2 часть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33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proofErr w:type="gramStart"/>
            <w:r w:rsidRPr="00DA16C7">
              <w:rPr>
                <w:rFonts w:eastAsia="Times New Roman" w:cs="Calibri"/>
                <w:bCs/>
              </w:rPr>
              <w:t>Объемная</w:t>
            </w:r>
            <w:proofErr w:type="gramEnd"/>
            <w:r w:rsidRPr="00DA16C7">
              <w:rPr>
                <w:rFonts w:eastAsia="Times New Roman" w:cs="Calibri"/>
                <w:bCs/>
              </w:rPr>
              <w:t xml:space="preserve"> «Знакомые насекомые»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34</w:t>
            </w: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Модульная «Летняя полянка»</w:t>
            </w:r>
          </w:p>
        </w:tc>
        <w:tc>
          <w:tcPr>
            <w:tcW w:w="1269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0,5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Итоговая диагностика, выставка работ, мастер-класс для родителей.</w:t>
            </w:r>
          </w:p>
        </w:tc>
      </w:tr>
      <w:tr w:rsidR="00581E65" w:rsidRPr="00DA16C7" w:rsidTr="0075581B">
        <w:tc>
          <w:tcPr>
            <w:tcW w:w="67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  <w:tc>
          <w:tcPr>
            <w:tcW w:w="3808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Итого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34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  <w:r w:rsidRPr="00DA16C7">
              <w:rPr>
                <w:rFonts w:eastAsia="Times New Roman" w:cs="Calibri"/>
                <w:bCs/>
              </w:rPr>
              <w:t>19</w:t>
            </w:r>
          </w:p>
        </w:tc>
        <w:tc>
          <w:tcPr>
            <w:tcW w:w="2350" w:type="dxa"/>
            <w:shd w:val="clear" w:color="auto" w:fill="auto"/>
          </w:tcPr>
          <w:p w:rsidR="00581E65" w:rsidRPr="00DA16C7" w:rsidRDefault="00581E65" w:rsidP="0075581B">
            <w:pPr>
              <w:rPr>
                <w:rFonts w:eastAsia="Times New Roman" w:cs="Calibri"/>
                <w:bCs/>
              </w:rPr>
            </w:pPr>
          </w:p>
        </w:tc>
      </w:tr>
    </w:tbl>
    <w:p w:rsidR="002B6B35" w:rsidRDefault="00581E65">
      <w:bookmarkStart w:id="1" w:name="_GoBack"/>
      <w:bookmarkEnd w:id="1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65"/>
    <w:rsid w:val="003E33D9"/>
    <w:rsid w:val="00581E65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2022-11-10T16:34:00Z</dcterms:created>
  <dcterms:modified xsi:type="dcterms:W3CDTF">2022-11-10T16:34:00Z</dcterms:modified>
</cp:coreProperties>
</file>