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7D" w:rsidRDefault="00476C7D" w:rsidP="00476C7D">
      <w:pPr>
        <w:spacing w:line="360" w:lineRule="auto"/>
        <w:jc w:val="both"/>
        <w:rPr>
          <w:rFonts w:ascii="Times New Roman" w:hAnsi="Times New Roman"/>
          <w:b/>
        </w:rPr>
      </w:pPr>
      <w:r>
        <w:rPr>
          <w:rFonts w:ascii="Times New Roman" w:hAnsi="Times New Roman"/>
          <w:b/>
        </w:rPr>
        <w:t>Глава  II . Практические рекомендации классному руководителю начальной школы.</w:t>
      </w:r>
    </w:p>
    <w:p w:rsidR="00476C7D" w:rsidRDefault="00476C7D" w:rsidP="00476C7D">
      <w:pPr>
        <w:spacing w:line="360" w:lineRule="auto"/>
        <w:jc w:val="both"/>
        <w:rPr>
          <w:rFonts w:ascii="Times New Roman" w:hAnsi="Times New Roman"/>
          <w:b/>
          <w:color w:val="000000"/>
        </w:rPr>
      </w:pPr>
      <w:r>
        <w:rPr>
          <w:rFonts w:ascii="Times New Roman" w:hAnsi="Times New Roman"/>
          <w:b/>
          <w:color w:val="000000"/>
        </w:rPr>
        <w:t xml:space="preserve">2.1   </w:t>
      </w:r>
      <w:r>
        <w:rPr>
          <w:rFonts w:ascii="Times New Roman" w:hAnsi="Times New Roman"/>
          <w:b/>
        </w:rPr>
        <w:t>Памятка  классному  руководителю   по формированию      нравственных ценностей  детей  младшего школьного возраста</w:t>
      </w:r>
    </w:p>
    <w:p w:rsidR="00476C7D" w:rsidRDefault="00476C7D" w:rsidP="00476C7D">
      <w:pPr>
        <w:spacing w:line="360" w:lineRule="auto"/>
        <w:jc w:val="both"/>
        <w:rPr>
          <w:rFonts w:ascii="Times New Roman" w:hAnsi="Times New Roman"/>
        </w:rPr>
      </w:pPr>
      <w:r>
        <w:rPr>
          <w:rFonts w:ascii="Times New Roman" w:hAnsi="Times New Roman"/>
        </w:rPr>
        <w:t xml:space="preserve">Эта памятка основывается на нескольких обязательных принципах: </w:t>
      </w:r>
    </w:p>
    <w:p w:rsidR="00476C7D" w:rsidRDefault="00476C7D" w:rsidP="00476C7D">
      <w:pPr>
        <w:pStyle w:val="12"/>
        <w:numPr>
          <w:ilvl w:val="0"/>
          <w:numId w:val="14"/>
        </w:numPr>
        <w:spacing w:line="360" w:lineRule="auto"/>
        <w:jc w:val="both"/>
        <w:rPr>
          <w:rFonts w:ascii="Times New Roman" w:eastAsia="Calibri" w:hAnsi="Times New Roman"/>
        </w:rPr>
      </w:pPr>
      <w:r>
        <w:rPr>
          <w:rFonts w:ascii="Times New Roman" w:eastAsia="Calibri" w:hAnsi="Times New Roman"/>
        </w:rPr>
        <w:t>Первый принцип основан на воспитании у школьников уважения и любви к историческому и культурному наследию России, ее духовным ценностям и традициям. Речь идет о преподавании основ культурного наследия. Это наследие хранится в русской художественной литературе, в истории России, её духовном наследии и традициях, в биографиях великих людей России, в сказках, стихотворениях. Для достижения этой цели уроки могут проводиться совместно с работниками ЦДБ, а внеурочные экскурсии в городские музеи и храмы (монастыри) помогут проникнуться уважением и любовью к русским истокам.</w:t>
      </w:r>
    </w:p>
    <w:p w:rsidR="00476C7D" w:rsidRDefault="00476C7D" w:rsidP="00476C7D">
      <w:pPr>
        <w:pStyle w:val="12"/>
        <w:numPr>
          <w:ilvl w:val="0"/>
          <w:numId w:val="14"/>
        </w:numPr>
        <w:spacing w:line="360" w:lineRule="auto"/>
        <w:jc w:val="both"/>
        <w:rPr>
          <w:rFonts w:ascii="Times New Roman" w:eastAsia="Calibri" w:hAnsi="Times New Roman"/>
        </w:rPr>
      </w:pPr>
      <w:r>
        <w:rPr>
          <w:rFonts w:ascii="Times New Roman" w:eastAsia="Calibri" w:hAnsi="Times New Roman"/>
        </w:rPr>
        <w:t xml:space="preserve">Классный руководитель должен заботиться о том, чтобы уберечь детей от набора негативных ценностных ориентаций. Из этого принципа следует необходимость постоянно указывать на некоторые негативные установки в реальной жизни, «подсвечивать» их лучом совести и воспитывать в детях привычку негативной реакции на эти установки. </w:t>
      </w:r>
    </w:p>
    <w:p w:rsidR="00476C7D" w:rsidRDefault="00476C7D" w:rsidP="00476C7D">
      <w:pPr>
        <w:pStyle w:val="12"/>
        <w:numPr>
          <w:ilvl w:val="0"/>
          <w:numId w:val="14"/>
        </w:numPr>
        <w:spacing w:line="360" w:lineRule="auto"/>
        <w:jc w:val="both"/>
        <w:rPr>
          <w:rFonts w:ascii="Times New Roman" w:eastAsia="Calibri" w:hAnsi="Times New Roman"/>
        </w:rPr>
      </w:pPr>
      <w:r>
        <w:rPr>
          <w:rFonts w:ascii="Times New Roman" w:eastAsia="Calibri" w:hAnsi="Times New Roman"/>
        </w:rPr>
        <w:t xml:space="preserve">Педагог должен стараться своим личным примером демонстрировать образцовое поведение, образцовое служение детям и людям в целом. Именно взрослые создают в школе среду духовности, добропорядочности, контролируют эмоции. Моральные нормы, которыми учитель руководствуется в жизни и профессиональной деятельности, его отношение к своему труду, ученикам, коллегам – все это имеет первостепенное значение. </w:t>
      </w:r>
    </w:p>
    <w:p w:rsidR="00476C7D" w:rsidRDefault="00476C7D" w:rsidP="00476C7D">
      <w:pPr>
        <w:pStyle w:val="12"/>
        <w:numPr>
          <w:ilvl w:val="0"/>
          <w:numId w:val="14"/>
        </w:numPr>
        <w:spacing w:line="360" w:lineRule="auto"/>
        <w:jc w:val="both"/>
        <w:rPr>
          <w:rFonts w:ascii="Times New Roman" w:eastAsia="Calibri" w:hAnsi="Times New Roman"/>
        </w:rPr>
      </w:pPr>
      <w:r>
        <w:rPr>
          <w:rFonts w:ascii="Times New Roman" w:eastAsia="Calibri" w:hAnsi="Times New Roman"/>
        </w:rPr>
        <w:t xml:space="preserve">Четвёртый принцип - понимание «неближайшей» среды воспитания, то есть через СМИ. То доброе и вечное, что может быть посеяно в душе ребенка в семье и школе, постоянно подвергается разрушению через вседозволенность СМИ. Ребенок, видит успех в богатстве, высоком стандарте материальной жизни, становится перед соблазном легкого выбора и иного идеала жизненного пути, чем те, что пытаются формировать в нем школа и семья. </w:t>
      </w:r>
    </w:p>
    <w:p w:rsidR="00476C7D" w:rsidRDefault="00476C7D" w:rsidP="00476C7D">
      <w:pPr>
        <w:pStyle w:val="12"/>
        <w:numPr>
          <w:ilvl w:val="0"/>
          <w:numId w:val="14"/>
        </w:numPr>
        <w:spacing w:line="360" w:lineRule="auto"/>
        <w:jc w:val="both"/>
        <w:rPr>
          <w:rFonts w:ascii="Times New Roman" w:eastAsia="Calibri" w:hAnsi="Times New Roman"/>
        </w:rPr>
      </w:pPr>
      <w:r>
        <w:rPr>
          <w:rFonts w:ascii="Times New Roman" w:eastAsia="Calibri" w:hAnsi="Times New Roman"/>
        </w:rPr>
        <w:t xml:space="preserve">В повседневном образовательном процессе на уроках, на переменах, классный руководитель должен поощрять ценностно-значимые поступки детей: проявление трудолюбия, уважения к товарищу, к старшему, выполнение данного обещания, намерение говорить правду, любые проявления доброты и т.д. Такое поощрение </w:t>
      </w:r>
      <w:r>
        <w:rPr>
          <w:rFonts w:ascii="Times New Roman" w:eastAsia="Calibri" w:hAnsi="Times New Roman"/>
        </w:rPr>
        <w:lastRenderedPageBreak/>
        <w:t>формирует устойчивое отношение, веру в ценности, воплощаемую в этих поступках. По возможности надо стараться  исключить нотации, поучения, а отрицательное фиксировать, что тоже всегда создает сигнал для совести ребенка и, следовательно, ведет к ее рефлексии.</w:t>
      </w:r>
    </w:p>
    <w:p w:rsidR="00476C7D" w:rsidRDefault="00476C7D" w:rsidP="00476C7D">
      <w:pPr>
        <w:pStyle w:val="12"/>
        <w:numPr>
          <w:ilvl w:val="0"/>
          <w:numId w:val="14"/>
        </w:numPr>
        <w:spacing w:line="360" w:lineRule="auto"/>
        <w:jc w:val="both"/>
        <w:rPr>
          <w:rFonts w:ascii="Times New Roman" w:eastAsia="Calibri" w:hAnsi="Times New Roman"/>
        </w:rPr>
      </w:pPr>
      <w:r>
        <w:rPr>
          <w:rFonts w:ascii="Times New Roman" w:eastAsia="Calibri" w:hAnsi="Times New Roman"/>
        </w:rPr>
        <w:t>Взаимодействие школы с семьей играет весомую роль в духовно- нравственном воспитании школьников. Для привлечения внимания родителей к сотрудничеству можно провести следующие мероприятия:  классные родительские собрания на тему: «Воспитание глубоко-нравственного гражданина», «Нравственные устои современной семьи», «Роль родителей в обучении детей нравственности», «Семейное чтение и его роль в воспитании»; организация консультаций с привлечением специалистов; привлечение родителей к  совместным творческим конкурсам различных уровней; составление памяток для родителей «Воспитать человека»; одной из обязательных форм работы с родителями является анкетирование («Ваше отношение к организации духовно-нравственного воспитания детей в школе», «Из каких источников Вы получаете информацию по вопросам духовно-нравственного воспитания ваших детей?»)</w:t>
      </w:r>
    </w:p>
    <w:p w:rsidR="00476C7D" w:rsidRDefault="00476C7D" w:rsidP="00476C7D">
      <w:pPr>
        <w:spacing w:line="360" w:lineRule="auto"/>
        <w:jc w:val="both"/>
        <w:rPr>
          <w:rFonts w:ascii="Times New Roman" w:hAnsi="Times New Roman"/>
        </w:rPr>
      </w:pPr>
      <w:r>
        <w:rPr>
          <w:rFonts w:ascii="Times New Roman" w:hAnsi="Times New Roman"/>
        </w:rPr>
        <w:t>Сформировать в ребенке нравственные приоритеты сегодня чрезвычайно сложно. Ведь весьма часто среда обитания – это не столько сцена, на которую ребенок смотрит как зритель, сколько место, где он сам играет какую-то роль. И эта игра в огромной мере определяется правилами сцены, к которым ребенок должен применяться и которым он, если нет в нем «духовного иммунитета», подчиняется.</w:t>
      </w:r>
    </w:p>
    <w:p w:rsidR="00476C7D" w:rsidRDefault="00476C7D" w:rsidP="00476C7D">
      <w:pPr>
        <w:pStyle w:val="13"/>
        <w:spacing w:line="360" w:lineRule="auto"/>
        <w:jc w:val="both"/>
        <w:rPr>
          <w:rFonts w:ascii="Times New Roman" w:eastAsia="Calibri" w:hAnsi="Times New Roman"/>
          <w:b/>
        </w:rPr>
      </w:pPr>
      <w:r>
        <w:rPr>
          <w:rFonts w:ascii="Times New Roman" w:eastAsia="Calibri" w:hAnsi="Times New Roman"/>
          <w:b/>
        </w:rPr>
        <w:t>Заключение</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Специфика воспитания нравственных ценностей у младших школьников заключается в возрастных особенностях развития учеников, закономерностях, механизмах и логике данного процесса.</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Логика формирования нравственных ценностей включает в себя следующие звенья: поиск, оценка, выбор и проекция (или актуализация ценности в совместной деятельности).</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Благоприятны для развития нравственных ценностей детей младшего школьного возраста следующие особенности деятельности: добровольность участия, активность и самостоятельность детей, привлекательность содержания деятельности, творчество; личностная ориентированность работы педагога, опора на ценностные отношения, сотрудничество сверстников и представителей разных возрастов; системность, </w:t>
      </w:r>
      <w:r>
        <w:rPr>
          <w:rFonts w:ascii="Times New Roman" w:eastAsia="+mn-ea" w:hAnsi="Times New Roman"/>
        </w:rPr>
        <w:lastRenderedPageBreak/>
        <w:t>предполагающая взаимодействие ряда средств, методов, приемов и форм, взаимосвязь в целостном педагогическом процессе учебной и внеучебной  деятельности.</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Нравственный мир ребенка сложен и изменчив, находится в развитии. Задача учителя состоит в том, чтобы постоянно следить за нравственным ростом учеников, сформировать гражданина своей страны, способного к проявлению толерантности, оценке своего мнения как имеющего право на существование, но не единственно верного и правильного.</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Pr="003A056C"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Calibri" w:hAnsi="Times New Roman"/>
          <w:b/>
        </w:rPr>
      </w:pPr>
      <w:r>
        <w:rPr>
          <w:rFonts w:ascii="Times New Roman" w:eastAsia="Calibri" w:hAnsi="Times New Roman"/>
          <w:b/>
        </w:rPr>
        <w:t>Список используемых источников</w:t>
      </w:r>
    </w:p>
    <w:p w:rsidR="00476C7D" w:rsidRDefault="00476C7D" w:rsidP="00476C7D">
      <w:pPr>
        <w:pStyle w:val="12"/>
        <w:numPr>
          <w:ilvl w:val="0"/>
          <w:numId w:val="16"/>
        </w:numPr>
        <w:spacing w:line="360" w:lineRule="auto"/>
        <w:jc w:val="both"/>
        <w:rPr>
          <w:rFonts w:ascii="Times New Roman" w:eastAsia="Calibri" w:hAnsi="Times New Roman"/>
        </w:rPr>
      </w:pPr>
      <w:r>
        <w:rPr>
          <w:rFonts w:ascii="Times New Roman" w:eastAsia="Calibri" w:hAnsi="Times New Roman"/>
        </w:rPr>
        <w:t>Федеральный государственный стандарт начального общего образования второго поколения. Концепция духовно-нравственного развития и воспитания гражданина России.</w:t>
      </w:r>
    </w:p>
    <w:p w:rsidR="00476C7D" w:rsidRDefault="00476C7D" w:rsidP="00476C7D">
      <w:pPr>
        <w:pStyle w:val="12"/>
        <w:numPr>
          <w:ilvl w:val="0"/>
          <w:numId w:val="16"/>
        </w:numPr>
        <w:spacing w:line="360" w:lineRule="auto"/>
        <w:jc w:val="both"/>
        <w:rPr>
          <w:rFonts w:ascii="Times New Roman" w:eastAsia="Calibri" w:hAnsi="Times New Roman"/>
        </w:rPr>
      </w:pPr>
      <w:r>
        <w:rPr>
          <w:rFonts w:ascii="Times New Roman" w:eastAsia="Calibri" w:hAnsi="Times New Roman"/>
          <w:shd w:val="clear" w:color="auto" w:fill="FFFFFF"/>
        </w:rPr>
        <w:t>Духовно-нравственное воспитание и гражданское воспитание в школе: Особенности и соотношение в учебно-воспитательном процессе /Ж. «Воспитание школьника», № 2–2012.</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Фридман Л.М., Кулагина И.Ю. Психологический справочник учителя. – М.: Просвещение, 1991;</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Никандров Н.Д. Проблема ценностей в российском обществе и цели воспитания. // Школа. 2002. №4.</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Ожегов С.И., Шведова Н.Ю. Толковый словарь русского языка, 2 издание – М: 2002.</w:t>
      </w:r>
    </w:p>
    <w:p w:rsidR="00476C7D" w:rsidRDefault="00476C7D" w:rsidP="00476C7D">
      <w:pPr>
        <w:pStyle w:val="12"/>
        <w:numPr>
          <w:ilvl w:val="0"/>
          <w:numId w:val="16"/>
        </w:numPr>
        <w:spacing w:line="360" w:lineRule="auto"/>
        <w:jc w:val="both"/>
        <w:rPr>
          <w:rFonts w:ascii="Times New Roman" w:eastAsia="Calibri" w:hAnsi="Times New Roman"/>
        </w:rPr>
      </w:pPr>
      <w:r>
        <w:rPr>
          <w:rFonts w:ascii="Times New Roman" w:eastAsia="Calibri" w:hAnsi="Times New Roman"/>
          <w:color w:val="000000"/>
        </w:rPr>
        <w:t>Григорович Л.А. Педагогика и психология. – М., 2004 г.</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lastRenderedPageBreak/>
        <w:t>Подласый П.И. Педагогика: Учебник для студентов высш. пед. учеб. заведений. – М.: Просвещение, 1996.</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Лихачёв Б.Т. Педагогика. Курс лекций: Учеб. Пособие для студентов пед. учебн. заведений и слушателей ИПК и ФПК. – М.: Прометей, Юрайт, 2006.</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Штольц Х., Рудольф Р. Как воспитывать нравственное поведение?: Кн. для учителя: Пер с нем. – М.: Просвещение, 1996;</w:t>
      </w:r>
    </w:p>
    <w:p w:rsidR="00476C7D" w:rsidRDefault="00476C7D" w:rsidP="00476C7D">
      <w:pPr>
        <w:pStyle w:val="a3"/>
        <w:numPr>
          <w:ilvl w:val="0"/>
          <w:numId w:val="16"/>
        </w:numPr>
        <w:spacing w:line="360" w:lineRule="auto"/>
        <w:jc w:val="both"/>
        <w:rPr>
          <w:rFonts w:ascii="Times New Roman" w:hAnsi="Times New Roman"/>
          <w:color w:val="000000"/>
        </w:rPr>
      </w:pPr>
      <w:r>
        <w:rPr>
          <w:rFonts w:ascii="Times New Roman" w:hAnsi="Times New Roman"/>
          <w:color w:val="000000"/>
        </w:rPr>
        <w:t xml:space="preserve"> Галузинский В.М. Индивидуальный подход в воспитании учащихся. – Киев: Радянська школа, 1982;</w:t>
      </w:r>
    </w:p>
    <w:p w:rsidR="00476C7D" w:rsidRDefault="00476C7D" w:rsidP="00476C7D">
      <w:pPr>
        <w:pStyle w:val="a3"/>
        <w:numPr>
          <w:ilvl w:val="0"/>
          <w:numId w:val="16"/>
        </w:numPr>
        <w:spacing w:line="360" w:lineRule="auto"/>
        <w:jc w:val="both"/>
        <w:rPr>
          <w:rFonts w:ascii="Times New Roman" w:hAnsi="Times New Roman"/>
          <w:color w:val="000000"/>
        </w:rPr>
      </w:pPr>
      <w:r>
        <w:rPr>
          <w:rFonts w:ascii="Times New Roman" w:hAnsi="Times New Roman"/>
          <w:color w:val="000000"/>
        </w:rPr>
        <w:t xml:space="preserve"> Артюхова И.С. Ценности и воспитание // Педагогика, 1999, №4.;</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Абрамова Г.С. Практическая психология. Учебник для высшей школы М., 2004.</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Толкачёва Л. Всех выше должно стоять образование нравственное. // Сельская школа. 2002. №1.</w:t>
      </w:r>
    </w:p>
    <w:p w:rsidR="00476C7D" w:rsidRDefault="00476C7D" w:rsidP="00476C7D">
      <w:pPr>
        <w:numPr>
          <w:ilvl w:val="0"/>
          <w:numId w:val="16"/>
        </w:numPr>
        <w:spacing w:line="360" w:lineRule="auto"/>
        <w:jc w:val="both"/>
        <w:rPr>
          <w:rFonts w:ascii="Times New Roman" w:hAnsi="Times New Roman"/>
        </w:rPr>
      </w:pPr>
      <w:r>
        <w:rPr>
          <w:rFonts w:ascii="Times New Roman" w:hAnsi="Times New Roman"/>
          <w:shd w:val="clear" w:color="auto" w:fill="FFFFFF"/>
        </w:rPr>
        <w:t>Выготский Л.С. Вопрос детской психологии. – М., 2002. – 424с.</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Педагогика: Учеб. Пособие для студентов пед. ин-тов / под ред. Ю.К. Бабанского. – 3-е изд., доп. и перераб. – М., Просвещение, 1999.</w:t>
      </w:r>
    </w:p>
    <w:p w:rsidR="00476C7D" w:rsidRDefault="00476C7D" w:rsidP="00476C7D">
      <w:pPr>
        <w:pStyle w:val="12"/>
        <w:numPr>
          <w:ilvl w:val="0"/>
          <w:numId w:val="16"/>
        </w:numPr>
        <w:spacing w:line="360" w:lineRule="auto"/>
        <w:jc w:val="both"/>
        <w:rPr>
          <w:rFonts w:ascii="Times New Roman" w:eastAsia="Calibri" w:hAnsi="Times New Roman"/>
        </w:rPr>
      </w:pPr>
      <w:r>
        <w:rPr>
          <w:rFonts w:ascii="Times New Roman" w:eastAsia="Calibri" w:hAnsi="Times New Roman"/>
        </w:rPr>
        <w:t xml:space="preserve"> Воловикова М.И. Нравственное становление человека: субъектный подход// Проблема субъекта в психологической науке. М., 2000</w:t>
      </w:r>
    </w:p>
    <w:p w:rsidR="00476C7D" w:rsidRDefault="00476C7D" w:rsidP="00476C7D">
      <w:pPr>
        <w:numPr>
          <w:ilvl w:val="0"/>
          <w:numId w:val="16"/>
        </w:numPr>
        <w:spacing w:line="360" w:lineRule="auto"/>
        <w:jc w:val="both"/>
        <w:rPr>
          <w:rFonts w:ascii="Times New Roman" w:hAnsi="Times New Roman"/>
        </w:rPr>
      </w:pPr>
      <w:r>
        <w:rPr>
          <w:rFonts w:ascii="Times New Roman" w:hAnsi="Times New Roman"/>
        </w:rPr>
        <w:t xml:space="preserve"> Сухомлинский В.А. Избранные педагогические сочинения. – М., 1980 г.</w:t>
      </w:r>
    </w:p>
    <w:p w:rsidR="00476C7D" w:rsidRDefault="00476C7D" w:rsidP="00476C7D">
      <w:pPr>
        <w:numPr>
          <w:ilvl w:val="0"/>
          <w:numId w:val="16"/>
        </w:numPr>
        <w:spacing w:line="360" w:lineRule="auto"/>
        <w:jc w:val="both"/>
        <w:rPr>
          <w:rFonts w:ascii="Times New Roman" w:hAnsi="Times New Roman"/>
        </w:rPr>
      </w:pPr>
      <w:r>
        <w:rPr>
          <w:rFonts w:ascii="Times New Roman" w:hAnsi="Times New Roman"/>
          <w:shd w:val="clear" w:color="auto" w:fill="FFFFFF"/>
        </w:rPr>
        <w:t xml:space="preserve">   К. Д. Ушинский, Человек как предмет воспитания. М.:Педагогика,1973.- 350с.</w:t>
      </w:r>
    </w:p>
    <w:p w:rsidR="00476C7D" w:rsidRPr="00476C7D" w:rsidRDefault="00476C7D" w:rsidP="00476C7D">
      <w:pPr>
        <w:pStyle w:val="1"/>
        <w:numPr>
          <w:ilvl w:val="0"/>
          <w:numId w:val="16"/>
        </w:numPr>
        <w:shd w:val="clear" w:color="auto" w:fill="FFFFFF"/>
        <w:spacing w:line="360" w:lineRule="auto"/>
        <w:jc w:val="both"/>
        <w:rPr>
          <w:rFonts w:ascii="Times New Roman" w:hAnsi="Times New Roman"/>
          <w:b w:val="0"/>
          <w:bCs w:val="0"/>
          <w:kern w:val="36"/>
        </w:rPr>
      </w:pPr>
      <w:r w:rsidRPr="00476C7D">
        <w:rPr>
          <w:rFonts w:ascii="Times New Roman" w:hAnsi="Times New Roman"/>
          <w:b w:val="0"/>
          <w:kern w:val="36"/>
          <w:shd w:val="clear" w:color="auto" w:fill="FFFFFF"/>
        </w:rPr>
        <w:t>Иванова В.Д., Чумарная  А.Л.</w:t>
      </w:r>
      <w:r w:rsidRPr="00476C7D">
        <w:rPr>
          <w:rFonts w:ascii="Times New Roman" w:hAnsi="Times New Roman"/>
          <w:b w:val="0"/>
          <w:bCs w:val="0"/>
          <w:kern w:val="36"/>
        </w:rPr>
        <w:t xml:space="preserve"> Духовно-нравственное воспитание младших школьников [Электронный ресурс] / В.Д. Иванова // Начальная школа. – 2014.06.25. -</w:t>
      </w:r>
      <w:r w:rsidRPr="00476C7D">
        <w:rPr>
          <w:kern w:val="36"/>
        </w:rPr>
        <w:t xml:space="preserve"> </w:t>
      </w:r>
      <w:hyperlink r:id="rId6" w:history="1">
        <w:r w:rsidRPr="00476C7D">
          <w:rPr>
            <w:rStyle w:val="16"/>
            <w:rFonts w:ascii="Times New Roman" w:hAnsi="Times New Roman" w:cs="Times New Roman"/>
            <w:b w:val="0"/>
            <w:bCs w:val="0"/>
            <w:kern w:val="36"/>
          </w:rPr>
          <w:t>http://n-shkola.ru/articles/view/52</w:t>
        </w:r>
      </w:hyperlink>
      <w:r w:rsidRPr="00476C7D">
        <w:rPr>
          <w:rFonts w:ascii="Times New Roman" w:hAnsi="Times New Roman"/>
          <w:b w:val="0"/>
          <w:bCs w:val="0"/>
          <w:kern w:val="36"/>
        </w:rPr>
        <w:t xml:space="preserve"> </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Средства воспитания (методический подход). // Классный руководитель. 2002. – №3.</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Болдырев Н.И. Нравственное воспитание школьников: (Вопросы теории). – М.: Педагогика, 1989.</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Кузнецова Л.В. Гармоническое развитие личности младшего школьника: Кн. для учителя. – М.: Просвещение, 1988;</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Харламов И.Ф. Педагогика: Учеб. пособие.-4е изд., перераб. И доп.-М.: Гардарики, 2002.</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Сластенин В.А., Исаев И.Ф., Мищенко А.И., Шиянов Е.Н. Педагогика. Уч. пособие для студентов педвузов. – М.: Школа-пресс, 2002;</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Марьенко И.С. Нравственное становление личности. – М., 1985 г.</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lastRenderedPageBreak/>
        <w:t xml:space="preserve"> Рожков М.И. Байбородова Л.В. Организация воспитательного процесса в школе: Учеб. пособие для студ. высш. учеб. заведений. – М.: Гуманит. изд. центр ВЛАДОС, 2000.</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Педагогика школы/ Под ред. Г.И. Щукиной. – М.: Просвещение, 1998;</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Натанзон Э.Ш. Психологический анализ поступков ученика. – М., 2001.</w:t>
      </w:r>
    </w:p>
    <w:p w:rsidR="00476C7D" w:rsidRDefault="00476C7D" w:rsidP="00476C7D">
      <w:pPr>
        <w:numPr>
          <w:ilvl w:val="0"/>
          <w:numId w:val="16"/>
        </w:numPr>
        <w:spacing w:line="360" w:lineRule="auto"/>
        <w:jc w:val="both"/>
        <w:rPr>
          <w:rFonts w:ascii="Times New Roman" w:hAnsi="Times New Roman"/>
          <w:color w:val="000000"/>
        </w:rPr>
      </w:pPr>
      <w:r>
        <w:rPr>
          <w:rFonts w:ascii="Times New Roman" w:hAnsi="Times New Roman"/>
          <w:color w:val="000000"/>
        </w:rPr>
        <w:t xml:space="preserve"> Зосимовский А.В. Нравственное воспитание и учитель в условиях социальных перемен // Педагогика, 1998, №7.</w:t>
      </w:r>
    </w:p>
    <w:p w:rsidR="00476C7D" w:rsidRDefault="00476C7D" w:rsidP="00476C7D">
      <w:pPr>
        <w:pStyle w:val="12"/>
        <w:spacing w:line="360" w:lineRule="auto"/>
        <w:jc w:val="both"/>
        <w:rPr>
          <w:rFonts w:ascii="Times New Roman" w:eastAsia="Calibri" w:hAnsi="Times New Roman"/>
        </w:rPr>
      </w:pPr>
      <w:r>
        <w:rPr>
          <w:rFonts w:ascii="Times New Roman" w:eastAsia="Calibri" w:hAnsi="Times New Roman"/>
        </w:rPr>
        <w:t xml:space="preserve"> </w:t>
      </w:r>
    </w:p>
    <w:p w:rsidR="00476C7D" w:rsidRDefault="00476C7D" w:rsidP="00476C7D">
      <w:pPr>
        <w:pStyle w:val="12"/>
        <w:spacing w:line="360" w:lineRule="auto"/>
        <w:jc w:val="both"/>
        <w:rPr>
          <w:rFonts w:ascii="Times New Roman" w:eastAsia="Calibri" w:hAnsi="Times New Roman"/>
        </w:rPr>
      </w:pPr>
      <w:r>
        <w:rPr>
          <w:rFonts w:ascii="Times New Roman" w:eastAsia="Calibri" w:hAnsi="Times New Roman"/>
        </w:rPr>
        <w:t xml:space="preserve"> </w:t>
      </w:r>
    </w:p>
    <w:p w:rsidR="00476C7D" w:rsidRDefault="00476C7D" w:rsidP="00476C7D">
      <w:pPr>
        <w:spacing w:line="360" w:lineRule="auto"/>
        <w:jc w:val="both"/>
      </w:pPr>
      <w: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mn-ea" w:hAnsi="Times New Roman"/>
        </w:rPr>
      </w:pPr>
      <w:r>
        <w:rPr>
          <w:rFonts w:ascii="Times New Roman" w:eastAsia="+mn-ea" w:hAnsi="Times New Roman"/>
        </w:rPr>
        <w:t xml:space="preserve"> </w:t>
      </w:r>
    </w:p>
    <w:p w:rsidR="00476C7D" w:rsidRDefault="00476C7D" w:rsidP="00476C7D">
      <w:pPr>
        <w:pStyle w:val="13"/>
        <w:spacing w:line="360" w:lineRule="auto"/>
        <w:jc w:val="both"/>
        <w:rPr>
          <w:rFonts w:ascii="Times New Roman" w:eastAsia="Calibri" w:hAnsi="Times New Roman"/>
          <w:b/>
        </w:rPr>
      </w:pPr>
      <w:r>
        <w:rPr>
          <w:rFonts w:ascii="Times New Roman" w:eastAsia="Calibri" w:hAnsi="Times New Roman"/>
          <w:b/>
        </w:rPr>
        <w:t xml:space="preserve"> </w:t>
      </w:r>
    </w:p>
    <w:p w:rsidR="00476C7D" w:rsidRPr="003A056C" w:rsidRDefault="00476C7D" w:rsidP="00476C7D">
      <w:pPr>
        <w:pStyle w:val="13"/>
        <w:spacing w:line="360" w:lineRule="auto"/>
        <w:jc w:val="both"/>
        <w:rPr>
          <w:rFonts w:ascii="Times New Roman" w:eastAsia="Calibri" w:hAnsi="Times New Roman"/>
          <w:b/>
        </w:rPr>
      </w:pPr>
      <w:r>
        <w:rPr>
          <w:rFonts w:ascii="Times New Roman" w:eastAsia="Calibri" w:hAnsi="Times New Roman"/>
          <w:b/>
        </w:rPr>
        <w:t xml:space="preserve"> </w:t>
      </w:r>
    </w:p>
    <w:p w:rsidR="00476C7D" w:rsidRPr="003A056C" w:rsidRDefault="00476C7D" w:rsidP="00476C7D">
      <w:pPr>
        <w:pStyle w:val="13"/>
        <w:spacing w:line="360" w:lineRule="auto"/>
        <w:jc w:val="both"/>
        <w:rPr>
          <w:rFonts w:ascii="Times New Roman" w:eastAsia="Calibri" w:hAnsi="Times New Roman"/>
          <w:b/>
        </w:rPr>
      </w:pPr>
    </w:p>
    <w:p w:rsidR="00476C7D" w:rsidRDefault="00476C7D" w:rsidP="00476C7D">
      <w:pPr>
        <w:pStyle w:val="13"/>
        <w:spacing w:line="360" w:lineRule="auto"/>
        <w:jc w:val="both"/>
        <w:rPr>
          <w:rFonts w:ascii="Times New Roman" w:eastAsia="Calibri" w:hAnsi="Times New Roman"/>
          <w:b/>
        </w:rPr>
      </w:pPr>
      <w:r>
        <w:rPr>
          <w:rFonts w:ascii="Times New Roman" w:eastAsia="Calibri" w:hAnsi="Times New Roman"/>
          <w:b/>
        </w:rPr>
        <w:t xml:space="preserve">                                                                                                                             Приложение 1.</w:t>
      </w:r>
    </w:p>
    <w:p w:rsidR="00476C7D" w:rsidRDefault="00476C7D" w:rsidP="00476C7D">
      <w:pPr>
        <w:spacing w:line="360" w:lineRule="auto"/>
        <w:jc w:val="center"/>
        <w:rPr>
          <w:rFonts w:ascii="Times New Roman" w:hAnsi="Times New Roman"/>
          <w:b/>
        </w:rPr>
      </w:pPr>
      <w:r>
        <w:rPr>
          <w:rFonts w:ascii="Times New Roman" w:hAnsi="Times New Roman"/>
          <w:b/>
        </w:rPr>
        <w:t>Внеклассное занятие № 1: «Традиционно русская культура».</w:t>
      </w:r>
    </w:p>
    <w:p w:rsidR="00476C7D" w:rsidRDefault="00476C7D" w:rsidP="00476C7D">
      <w:pPr>
        <w:pStyle w:val="Textbody"/>
        <w:spacing w:line="360" w:lineRule="auto"/>
        <w:jc w:val="both"/>
      </w:pPr>
      <w:r>
        <w:rPr>
          <w:rFonts w:cs="Times New Roman"/>
          <w:b/>
        </w:rPr>
        <w:t>Цель</w:t>
      </w:r>
      <w:r>
        <w:t>: познакомить школьников младших классов с культурой наших предков.</w:t>
      </w:r>
    </w:p>
    <w:p w:rsidR="00476C7D" w:rsidRDefault="00476C7D" w:rsidP="00476C7D">
      <w:pPr>
        <w:pStyle w:val="Textbody"/>
        <w:spacing w:line="360" w:lineRule="auto"/>
        <w:jc w:val="both"/>
      </w:pPr>
      <w:r>
        <w:rPr>
          <w:rFonts w:cs="Times New Roman"/>
          <w:b/>
        </w:rPr>
        <w:t>Задачи</w:t>
      </w:r>
      <w:r>
        <w:t>:</w:t>
      </w:r>
    </w:p>
    <w:p w:rsidR="00476C7D" w:rsidRDefault="00476C7D" w:rsidP="00476C7D">
      <w:pPr>
        <w:pStyle w:val="Textbody"/>
        <w:spacing w:line="360" w:lineRule="auto"/>
        <w:jc w:val="both"/>
      </w:pPr>
      <w:r>
        <w:rPr>
          <w:rFonts w:cs="Times New Roman"/>
          <w:u w:val="single"/>
        </w:rPr>
        <w:t>Обучающие</w:t>
      </w:r>
      <w:r>
        <w:t>: познакомить учащихся с основами русской культуры, углубить знания детей полученные ранние.</w:t>
      </w:r>
    </w:p>
    <w:p w:rsidR="00476C7D" w:rsidRDefault="00476C7D" w:rsidP="00476C7D">
      <w:pPr>
        <w:pStyle w:val="Textbody"/>
        <w:spacing w:line="360" w:lineRule="auto"/>
        <w:jc w:val="both"/>
      </w:pPr>
      <w:r>
        <w:rPr>
          <w:rFonts w:cs="Times New Roman"/>
          <w:u w:val="single"/>
        </w:rPr>
        <w:t>Развивающие</w:t>
      </w:r>
      <w:r>
        <w:t>: способствовать улучшению коммуникативных навыков. Развитие внимания.</w:t>
      </w:r>
    </w:p>
    <w:p w:rsidR="00476C7D" w:rsidRDefault="00476C7D" w:rsidP="00476C7D">
      <w:pPr>
        <w:pStyle w:val="Textbody"/>
        <w:spacing w:line="360" w:lineRule="auto"/>
        <w:jc w:val="both"/>
      </w:pPr>
      <w:r>
        <w:rPr>
          <w:rFonts w:cs="Times New Roman"/>
          <w:u w:val="single"/>
        </w:rPr>
        <w:t>Воспитывающие</w:t>
      </w:r>
      <w:r>
        <w:t xml:space="preserve">: способствовать формированию чувства уважения  к своим предкам и </w:t>
      </w:r>
      <w:r>
        <w:lastRenderedPageBreak/>
        <w:t>своей стране.</w:t>
      </w:r>
    </w:p>
    <w:p w:rsidR="00476C7D" w:rsidRDefault="00476C7D" w:rsidP="00476C7D">
      <w:pPr>
        <w:pStyle w:val="Textbody"/>
        <w:spacing w:line="360" w:lineRule="auto"/>
        <w:jc w:val="both"/>
      </w:pPr>
      <w:r>
        <w:rPr>
          <w:rFonts w:cs="Times New Roman"/>
          <w:b/>
        </w:rPr>
        <w:t>Формы работы</w:t>
      </w:r>
      <w:r>
        <w:t>: игра.</w:t>
      </w:r>
    </w:p>
    <w:p w:rsidR="00476C7D" w:rsidRDefault="00476C7D" w:rsidP="00476C7D">
      <w:pPr>
        <w:pStyle w:val="Textbody"/>
        <w:spacing w:line="360" w:lineRule="auto"/>
        <w:jc w:val="both"/>
      </w:pPr>
      <w:r>
        <w:rPr>
          <w:rFonts w:cs="Times New Roman"/>
          <w:b/>
        </w:rPr>
        <w:t xml:space="preserve">Методы: </w:t>
      </w:r>
      <w:r>
        <w:rPr>
          <w:rFonts w:cs="Times New Roman"/>
        </w:rPr>
        <w:t>беседа, рассказ.</w:t>
      </w:r>
    </w:p>
    <w:p w:rsidR="00476C7D" w:rsidRDefault="00476C7D" w:rsidP="00476C7D">
      <w:pPr>
        <w:pStyle w:val="Textbody"/>
        <w:spacing w:line="360" w:lineRule="auto"/>
        <w:jc w:val="both"/>
      </w:pPr>
      <w:r>
        <w:rPr>
          <w:rFonts w:cs="Times New Roman"/>
        </w:rPr>
        <w:t>Средства: презентация</w:t>
      </w:r>
    </w:p>
    <w:p w:rsidR="00476C7D" w:rsidRDefault="00476C7D" w:rsidP="00476C7D">
      <w:pPr>
        <w:spacing w:line="360" w:lineRule="auto"/>
        <w:jc w:val="both"/>
        <w:rPr>
          <w:rFonts w:ascii="Times New Roman" w:eastAsia="Calibri" w:hAnsi="Times New Roman"/>
        </w:rPr>
      </w:pPr>
      <w:r>
        <w:rPr>
          <w:rFonts w:ascii="Times New Roman" w:hAnsi="Times New Roman"/>
          <w:b/>
        </w:rPr>
        <w:t>Оборудование:</w:t>
      </w:r>
      <w:r>
        <w:rPr>
          <w:rFonts w:ascii="Times New Roman" w:eastAsia="Calibri" w:hAnsi="Times New Roman"/>
        </w:rPr>
        <w:t xml:space="preserve"> мультимедийная доска, простая доска, листочки, (славянская азбука)1 оформленный кроссворд, мел.</w:t>
      </w:r>
    </w:p>
    <w:p w:rsidR="00476C7D" w:rsidRDefault="00476C7D" w:rsidP="00476C7D">
      <w:pPr>
        <w:spacing w:line="360" w:lineRule="auto"/>
        <w:jc w:val="both"/>
        <w:rPr>
          <w:rFonts w:ascii="Times New Roman" w:hAnsi="Times New Roman"/>
        </w:rPr>
      </w:pPr>
      <w:r>
        <w:rPr>
          <w:rFonts w:ascii="Times New Roman" w:hAnsi="Times New Roman"/>
        </w:rPr>
        <w:t xml:space="preserve">                                                            Ход занятия</w:t>
      </w:r>
    </w:p>
    <w:p w:rsidR="00476C7D" w:rsidRDefault="00476C7D" w:rsidP="00476C7D">
      <w:pPr>
        <w:spacing w:line="360" w:lineRule="auto"/>
        <w:jc w:val="both"/>
        <w:rPr>
          <w:rFonts w:ascii="Times New Roman" w:hAnsi="Times New Roman"/>
        </w:rPr>
      </w:pPr>
      <w:r>
        <w:rPr>
          <w:rFonts w:ascii="Times New Roman" w:hAnsi="Times New Roman"/>
          <w:b/>
        </w:rPr>
        <w:t>Организационный момент:</w:t>
      </w:r>
      <w:r>
        <w:rPr>
          <w:rFonts w:ascii="Times New Roman" w:hAnsi="Times New Roman"/>
        </w:rPr>
        <w:t xml:space="preserve"> Приветствие. Проверка готовности к уроку.</w:t>
      </w:r>
    </w:p>
    <w:p w:rsidR="00476C7D" w:rsidRDefault="00476C7D" w:rsidP="00476C7D">
      <w:pPr>
        <w:spacing w:line="360" w:lineRule="auto"/>
        <w:jc w:val="both"/>
        <w:rPr>
          <w:rFonts w:ascii="Times New Roman" w:hAnsi="Times New Roman"/>
          <w:b/>
        </w:rPr>
      </w:pPr>
      <w:r>
        <w:rPr>
          <w:rFonts w:ascii="Times New Roman" w:hAnsi="Times New Roman"/>
          <w:b/>
        </w:rPr>
        <w:t>Вводная беседа</w:t>
      </w:r>
    </w:p>
    <w:p w:rsidR="00476C7D" w:rsidRDefault="00476C7D" w:rsidP="00476C7D">
      <w:pPr>
        <w:spacing w:line="360" w:lineRule="auto"/>
        <w:jc w:val="both"/>
        <w:rPr>
          <w:rFonts w:ascii="Times New Roman" w:hAnsi="Times New Roman"/>
        </w:rPr>
      </w:pPr>
      <w:r>
        <w:rPr>
          <w:rFonts w:ascii="Times New Roman" w:hAnsi="Times New Roman"/>
        </w:rPr>
        <w:t xml:space="preserve">       Ребята, сейчас я покажу вам несколько картинок, а вы мне скажете, о чем будет сегодняшнее занятие» Ответы детей….. «Сегодняшнее занятие будет посвящено традиционной культуре. Вопрос детям: « Как вы думаете, нужно ли знать культуру своего народа? Почему?»</w:t>
      </w:r>
    </w:p>
    <w:p w:rsidR="00476C7D" w:rsidRDefault="00476C7D" w:rsidP="00476C7D">
      <w:pPr>
        <w:spacing w:line="360" w:lineRule="auto"/>
        <w:jc w:val="both"/>
        <w:rPr>
          <w:rFonts w:ascii="Times New Roman" w:hAnsi="Times New Roman"/>
          <w:b/>
        </w:rPr>
      </w:pPr>
      <w:r>
        <w:rPr>
          <w:rFonts w:ascii="Times New Roman" w:hAnsi="Times New Roman"/>
          <w:b/>
        </w:rPr>
        <w:t>Основная часть:</w:t>
      </w:r>
    </w:p>
    <w:p w:rsidR="00476C7D" w:rsidRDefault="00476C7D" w:rsidP="00476C7D">
      <w:pPr>
        <w:spacing w:line="360" w:lineRule="auto"/>
        <w:jc w:val="both"/>
        <w:rPr>
          <w:rFonts w:ascii="Times New Roman" w:hAnsi="Times New Roman"/>
        </w:rPr>
      </w:pPr>
      <w:r>
        <w:rPr>
          <w:rFonts w:ascii="Times New Roman" w:hAnsi="Times New Roman"/>
        </w:rPr>
        <w:t xml:space="preserve">      Прежде чем начать разговор, давайте определим, что такое традиционная культура и что в нее входит. Как вы думаете? </w:t>
      </w:r>
    </w:p>
    <w:p w:rsidR="00476C7D" w:rsidRDefault="00476C7D" w:rsidP="00476C7D">
      <w:pPr>
        <w:spacing w:line="360" w:lineRule="auto"/>
        <w:jc w:val="both"/>
        <w:rPr>
          <w:rFonts w:ascii="Times New Roman" w:hAnsi="Times New Roman"/>
        </w:rPr>
      </w:pPr>
      <w:r>
        <w:rPr>
          <w:rFonts w:ascii="Times New Roman" w:hAnsi="Times New Roman"/>
        </w:rPr>
        <w:t xml:space="preserve">     Традиционная культура – это народная культура, т. е. все, что создано народом. Например,  фольклор, русские народные танцы и т. п. Все что, как правило, не имеет автора. (На  доске  появляются  иллюстрации)</w:t>
      </w:r>
    </w:p>
    <w:tbl>
      <w:tblPr>
        <w:tblW w:w="0" w:type="auto"/>
        <w:tblCellMar>
          <w:top w:w="15" w:type="dxa"/>
          <w:left w:w="15" w:type="dxa"/>
          <w:bottom w:w="15" w:type="dxa"/>
          <w:right w:w="15" w:type="dxa"/>
        </w:tblCellMar>
        <w:tblLook w:val="04A0" w:firstRow="1" w:lastRow="0" w:firstColumn="1" w:lastColumn="0" w:noHBand="0" w:noVBand="1"/>
      </w:tblPr>
      <w:tblGrid>
        <w:gridCol w:w="860"/>
        <w:gridCol w:w="860"/>
        <w:gridCol w:w="860"/>
        <w:gridCol w:w="860"/>
        <w:gridCol w:w="860"/>
      </w:tblGrid>
      <w:tr w:rsidR="00476C7D" w:rsidTr="00476C7D">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2</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4</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5</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3</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1</w:t>
            </w:r>
          </w:p>
        </w:tc>
      </w:tr>
      <w:tr w:rsidR="00476C7D" w:rsidTr="00476C7D">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у</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н</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я</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х</w:t>
            </w:r>
          </w:p>
        </w:tc>
        <w:tc>
          <w:tcPr>
            <w:tcW w:w="860" w:type="dxa"/>
            <w:tcBorders>
              <w:top w:val="nil"/>
              <w:left w:val="nil"/>
              <w:bottom w:val="nil"/>
              <w:right w:val="nil"/>
            </w:tcBorders>
            <w:hideMark/>
          </w:tcPr>
          <w:p w:rsidR="00476C7D" w:rsidRDefault="00476C7D">
            <w:pPr>
              <w:spacing w:line="360" w:lineRule="auto"/>
              <w:jc w:val="both"/>
              <w:rPr>
                <w:rFonts w:ascii="Times New Roman" w:hAnsi="Times New Roman"/>
              </w:rPr>
            </w:pPr>
            <w:r>
              <w:rPr>
                <w:rFonts w:ascii="Times New Roman" w:hAnsi="Times New Roman"/>
              </w:rPr>
              <w:t>к</w:t>
            </w:r>
          </w:p>
        </w:tc>
      </w:tr>
    </w:tbl>
    <w:p w:rsidR="00476C7D" w:rsidRDefault="00476C7D" w:rsidP="00476C7D">
      <w:pPr>
        <w:spacing w:line="360" w:lineRule="auto"/>
        <w:jc w:val="both"/>
        <w:rPr>
          <w:rFonts w:ascii="Times New Roman" w:hAnsi="Times New Roman"/>
        </w:rPr>
      </w:pPr>
      <w:r>
        <w:rPr>
          <w:rFonts w:ascii="Times New Roman" w:hAnsi="Times New Roman"/>
        </w:rPr>
        <w:t xml:space="preserve">     Я предлагаю рассмотреть несколько направлений: кухня, праздники, одежда, быт и нравы. По ходу урока мы будем отгадывать загадки и шифры и заполнять кроссворд, который нарисован на доске. Какое направление будет первым, вы должны угадать сами. Для этого нужно разгадать ребус. Вам дана табличка, в ней указаны порядковые номера букв. </w:t>
      </w:r>
    </w:p>
    <w:p w:rsidR="00476C7D" w:rsidRDefault="00476C7D" w:rsidP="00476C7D">
      <w:pPr>
        <w:spacing w:line="360" w:lineRule="auto"/>
        <w:jc w:val="both"/>
        <w:rPr>
          <w:rFonts w:ascii="Times New Roman" w:hAnsi="Times New Roman"/>
        </w:rPr>
      </w:pPr>
      <w:r>
        <w:rPr>
          <w:rFonts w:ascii="Times New Roman" w:hAnsi="Times New Roman"/>
        </w:rPr>
        <w:lastRenderedPageBreak/>
        <w:t>Нужно расставить буквы в соответствии с их номерами ( кухня).</w:t>
      </w:r>
    </w:p>
    <w:p w:rsidR="00476C7D" w:rsidRDefault="00476C7D" w:rsidP="00476C7D">
      <w:pPr>
        <w:spacing w:line="360" w:lineRule="auto"/>
        <w:jc w:val="both"/>
        <w:rPr>
          <w:rFonts w:ascii="Times New Roman" w:hAnsi="Times New Roman"/>
        </w:rPr>
      </w:pPr>
      <w:r>
        <w:rPr>
          <w:rFonts w:ascii="Times New Roman" w:hAnsi="Times New Roman"/>
        </w:rPr>
        <w:t xml:space="preserve">Какие традиционные блюда вы знаете?» </w:t>
      </w:r>
    </w:p>
    <w:p w:rsidR="00476C7D" w:rsidRDefault="00476C7D" w:rsidP="00476C7D">
      <w:pPr>
        <w:spacing w:line="360" w:lineRule="auto"/>
        <w:jc w:val="both"/>
        <w:rPr>
          <w:rFonts w:ascii="Times New Roman" w:hAnsi="Times New Roman"/>
        </w:rPr>
      </w:pPr>
      <w:r>
        <w:rPr>
          <w:rFonts w:ascii="Times New Roman" w:hAnsi="Times New Roman"/>
        </w:rPr>
        <w:t>«Умнички, молодцы» Похвалить детей (Показ на слайдах блинов, борща, супов, репа и т.д.)</w:t>
      </w:r>
    </w:p>
    <w:p w:rsidR="00476C7D" w:rsidRDefault="00476C7D" w:rsidP="00476C7D">
      <w:pPr>
        <w:spacing w:line="360" w:lineRule="auto"/>
        <w:jc w:val="both"/>
        <w:rPr>
          <w:rFonts w:ascii="Times New Roman" w:hAnsi="Times New Roman"/>
          <w:b/>
        </w:rPr>
      </w:pPr>
      <w:r>
        <w:rPr>
          <w:rFonts w:ascii="Times New Roman" w:hAnsi="Times New Roman"/>
          <w:b/>
        </w:rPr>
        <w:t xml:space="preserve">Рассказ учителя: </w:t>
      </w:r>
    </w:p>
    <w:p w:rsidR="00476C7D" w:rsidRDefault="00476C7D" w:rsidP="00476C7D">
      <w:pPr>
        <w:spacing w:line="360" w:lineRule="auto"/>
        <w:jc w:val="both"/>
        <w:rPr>
          <w:rFonts w:ascii="Times New Roman" w:hAnsi="Times New Roman"/>
        </w:rPr>
      </w:pPr>
      <w:r>
        <w:rPr>
          <w:rFonts w:ascii="Times New Roman" w:hAnsi="Times New Roman"/>
        </w:rPr>
        <w:t xml:space="preserve">       К традиционным блюдам на Руси относятся блины, которые часто пекут на праздник Масленицы. Борщи и супы, но без картофеля, традиционно он заменялся крупами и репой. Вообще репа была самым главным овощем. Очень любили наши предки каши, кисели, квас, чаи, мед. Мясо ели преимущественно по праздникам. А из мяса только говядину, а на юге баранину. Но русские люди часто ходили на охоту, поэтому питались дичью: олениной, куропатками, зайчатиной. Те, кто жил вблизи рек и морей, питались рыбой, а северные народы еще и китами. Помните,  здоровое питание обеспечивает здоровьем наше  тело».</w:t>
      </w:r>
    </w:p>
    <w:p w:rsidR="00476C7D" w:rsidRDefault="00476C7D" w:rsidP="00476C7D">
      <w:pPr>
        <w:spacing w:line="360" w:lineRule="auto"/>
        <w:jc w:val="both"/>
        <w:rPr>
          <w:rFonts w:ascii="Times New Roman" w:hAnsi="Times New Roman"/>
        </w:rPr>
      </w:pPr>
      <w:r>
        <w:rPr>
          <w:rFonts w:ascii="Times New Roman" w:hAnsi="Times New Roman"/>
        </w:rPr>
        <w:t xml:space="preserve">       Второе направление спряталось у нас в названиях славянских букв. Правда, в беспорядке, но с порядковыми номерами. Все понимают, что название буквы и её произношение (звук) это разные вещи». Пример: написать на доске букву «К» и спросить у детей как НАЗЫВАЕТСЯ буква, и как она читается, какой звук дает. «Точно также и с азбукой наших предков. Например, буква азъ дает звук а и так далее. Понятно?» А теперь я предлагаю вам помочь найти мне второе направление нашего урока. Мне нужно 8 человек. Кто хочет?» Вызвать желающих, построить в ряд. Дать название славянских букв с порядковым номером. «Все видят цифры сверху над буквами? Это порядок, в котором они должны стоять, как и в прошлый раз. Давайте правильно расставим ребят и попробуем расшифровать слово. А поможет нам в этом Славянская азбука» (Повесить славянскую буквицу на доску или вывести на экран). </w:t>
      </w:r>
    </w:p>
    <w:p w:rsidR="00476C7D" w:rsidRDefault="00476C7D" w:rsidP="00476C7D">
      <w:pPr>
        <w:spacing w:line="360" w:lineRule="auto"/>
        <w:jc w:val="both"/>
        <w:rPr>
          <w:rFonts w:ascii="Times New Roman" w:hAnsi="Times New Roman"/>
        </w:rPr>
      </w:pPr>
      <w:r>
        <w:rPr>
          <w:rFonts w:ascii="Times New Roman" w:hAnsi="Times New Roman"/>
        </w:rPr>
        <w:t xml:space="preserve">Шифр: </w:t>
      </w:r>
      <w:r>
        <w:rPr>
          <w:rFonts w:ascii="Times New Roman" w:hAnsi="Times New Roman"/>
          <w:vertAlign w:val="superscript"/>
        </w:rPr>
        <w:t>7</w:t>
      </w:r>
      <w:r>
        <w:rPr>
          <w:rFonts w:ascii="Times New Roman" w:hAnsi="Times New Roman"/>
        </w:rPr>
        <w:t xml:space="preserve">Иже </w:t>
      </w:r>
      <w:r>
        <w:rPr>
          <w:rFonts w:ascii="Times New Roman" w:hAnsi="Times New Roman"/>
          <w:vertAlign w:val="superscript"/>
        </w:rPr>
        <w:t>8</w:t>
      </w:r>
      <w:r>
        <w:rPr>
          <w:rFonts w:ascii="Times New Roman" w:hAnsi="Times New Roman"/>
        </w:rPr>
        <w:t xml:space="preserve">Како </w:t>
      </w:r>
      <w:r>
        <w:rPr>
          <w:rFonts w:ascii="Times New Roman" w:hAnsi="Times New Roman"/>
          <w:vertAlign w:val="superscript"/>
        </w:rPr>
        <w:t>2</w:t>
      </w:r>
      <w:r>
        <w:rPr>
          <w:rFonts w:ascii="Times New Roman" w:hAnsi="Times New Roman"/>
        </w:rPr>
        <w:t xml:space="preserve">Ръцы </w:t>
      </w:r>
      <w:r>
        <w:rPr>
          <w:rFonts w:ascii="Times New Roman" w:hAnsi="Times New Roman"/>
          <w:vertAlign w:val="superscript"/>
        </w:rPr>
        <w:t>1</w:t>
      </w:r>
      <w:r>
        <w:rPr>
          <w:rFonts w:ascii="Times New Roman" w:hAnsi="Times New Roman"/>
        </w:rPr>
        <w:t xml:space="preserve">Покои </w:t>
      </w:r>
      <w:r>
        <w:rPr>
          <w:rFonts w:ascii="Times New Roman" w:hAnsi="Times New Roman"/>
          <w:vertAlign w:val="superscript"/>
        </w:rPr>
        <w:t>3</w:t>
      </w:r>
      <w:r>
        <w:rPr>
          <w:rFonts w:ascii="Times New Roman" w:hAnsi="Times New Roman"/>
        </w:rPr>
        <w:t xml:space="preserve">Азъ </w:t>
      </w:r>
      <w:r>
        <w:rPr>
          <w:rFonts w:ascii="Times New Roman" w:hAnsi="Times New Roman"/>
          <w:vertAlign w:val="superscript"/>
        </w:rPr>
        <w:t>4</w:t>
      </w:r>
      <w:r>
        <w:rPr>
          <w:rFonts w:ascii="Times New Roman" w:hAnsi="Times New Roman"/>
        </w:rPr>
        <w:t xml:space="preserve">Земля </w:t>
      </w:r>
      <w:r>
        <w:rPr>
          <w:rFonts w:ascii="Times New Roman" w:hAnsi="Times New Roman"/>
          <w:vertAlign w:val="superscript"/>
        </w:rPr>
        <w:t>6</w:t>
      </w:r>
      <w:r>
        <w:rPr>
          <w:rFonts w:ascii="Times New Roman" w:hAnsi="Times New Roman"/>
        </w:rPr>
        <w:t xml:space="preserve">Нашъ </w:t>
      </w:r>
      <w:r>
        <w:rPr>
          <w:rFonts w:ascii="Times New Roman" w:hAnsi="Times New Roman"/>
          <w:vertAlign w:val="superscript"/>
        </w:rPr>
        <w:t>5</w:t>
      </w:r>
      <w:r>
        <w:rPr>
          <w:rFonts w:ascii="Times New Roman" w:hAnsi="Times New Roman"/>
        </w:rPr>
        <w:t xml:space="preserve">Добро. Ответы детей 5 минут.  </w:t>
      </w:r>
    </w:p>
    <w:p w:rsidR="00476C7D" w:rsidRDefault="00476C7D" w:rsidP="00476C7D">
      <w:pPr>
        <w:spacing w:line="360" w:lineRule="auto"/>
        <w:jc w:val="both"/>
        <w:rPr>
          <w:rFonts w:ascii="Times New Roman" w:hAnsi="Times New Roman"/>
        </w:rPr>
      </w:pPr>
      <w:r>
        <w:rPr>
          <w:rFonts w:ascii="Times New Roman" w:hAnsi="Times New Roman"/>
        </w:rPr>
        <w:t xml:space="preserve"> Вторым направлением будут </w:t>
      </w:r>
      <w:r>
        <w:rPr>
          <w:rFonts w:ascii="Times New Roman" w:hAnsi="Times New Roman"/>
          <w:b/>
        </w:rPr>
        <w:t>праздники</w:t>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    Какие традиционные праздники вы знаете?» (Кто-то из класса рассказывает про 1 праздник).  </w:t>
      </w:r>
    </w:p>
    <w:p w:rsidR="00476C7D" w:rsidRDefault="00476C7D" w:rsidP="00476C7D">
      <w:pPr>
        <w:spacing w:line="360" w:lineRule="auto"/>
        <w:jc w:val="both"/>
        <w:rPr>
          <w:rFonts w:ascii="Times New Roman" w:hAnsi="Times New Roman"/>
        </w:rPr>
      </w:pPr>
      <w:r>
        <w:rPr>
          <w:rFonts w:ascii="Times New Roman" w:hAnsi="Times New Roman"/>
          <w:b/>
        </w:rPr>
        <w:lastRenderedPageBreak/>
        <w:t>Рассказ учителя:</w:t>
      </w:r>
      <w:r>
        <w:rPr>
          <w:rFonts w:ascii="Times New Roman" w:hAnsi="Times New Roman"/>
        </w:rPr>
        <w:t xml:space="preserve"> Я хочу рассказать вам про один праздник. Он назывался Иван-Купало. Издревле этот праздник проводился в ночь с 23 на 24 июня. Праздник был связан с днем летнего солнцестояния. С этого времени дни становятся короче. Наши предки верили, что в этот праздник травы и воды становятся целебными. Но в это время ведьмы, оборотни, колдуны, русалки, лешие и водяные становились особенно опасными. Поэтому в эту ночь было принято не спать, жечь костры, собирать травы и, конечно же, купаться!</w:t>
      </w:r>
    </w:p>
    <w:p w:rsidR="00476C7D" w:rsidRDefault="00476C7D" w:rsidP="00476C7D">
      <w:pPr>
        <w:spacing w:line="360" w:lineRule="auto"/>
        <w:jc w:val="both"/>
        <w:rPr>
          <w:rFonts w:ascii="Times New Roman" w:hAnsi="Times New Roman"/>
        </w:rPr>
      </w:pPr>
      <w:r>
        <w:rPr>
          <w:rFonts w:ascii="Times New Roman" w:hAnsi="Times New Roman"/>
        </w:rPr>
        <w:t>А кто-нибудь знает, почему праздник так называется? (Ответы детей, если они есть). Этот праздник был в честь доброго бога Купалы. Этот бог прощал грехи, лечил  раны: физические и душевные.  А приставку Иван этот праздник получил после крещения Руси. т.к. он совпадал с праздником святого Ивана Крестителя.</w:t>
      </w:r>
    </w:p>
    <w:p w:rsidR="00476C7D" w:rsidRDefault="00476C7D" w:rsidP="00476C7D">
      <w:pPr>
        <w:spacing w:line="360" w:lineRule="auto"/>
        <w:jc w:val="both"/>
        <w:rPr>
          <w:rFonts w:ascii="Times New Roman" w:hAnsi="Times New Roman"/>
          <w:b/>
        </w:rPr>
      </w:pPr>
      <w:r>
        <w:rPr>
          <w:rFonts w:ascii="Times New Roman" w:hAnsi="Times New Roman"/>
          <w:b/>
        </w:rPr>
        <w:t>Физкультминутка</w:t>
      </w:r>
    </w:p>
    <w:p w:rsidR="00476C7D" w:rsidRDefault="00476C7D" w:rsidP="00476C7D">
      <w:pPr>
        <w:spacing w:line="360" w:lineRule="auto"/>
        <w:jc w:val="both"/>
        <w:rPr>
          <w:rFonts w:ascii="Times New Roman" w:hAnsi="Times New Roman"/>
        </w:rPr>
      </w:pPr>
      <w:r>
        <w:rPr>
          <w:rFonts w:ascii="Times New Roman" w:hAnsi="Times New Roman"/>
        </w:rPr>
        <w:t xml:space="preserve">      И снова шифр с нашими направлениями. Нужно выяснить, что это будет. В этот раз будем использовать обычный современный алфавит. (Повесить алфавит на доску или вывести на экран). Чтобы отгадать слово нужно отсчитать 3 буквы назад от указанной (написанной). (Показать на примере). </w:t>
      </w:r>
    </w:p>
    <w:p w:rsidR="00476C7D" w:rsidRDefault="00476C7D" w:rsidP="00476C7D">
      <w:pPr>
        <w:spacing w:line="360" w:lineRule="auto"/>
        <w:jc w:val="both"/>
        <w:rPr>
          <w:rFonts w:ascii="Times New Roman" w:hAnsi="Times New Roman"/>
        </w:rPr>
      </w:pPr>
      <w:r>
        <w:rPr>
          <w:rFonts w:ascii="Times New Roman" w:hAnsi="Times New Roman"/>
          <w:b/>
        </w:rPr>
        <w:t>Шифр: сжзйжг</w:t>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Ответ: одежда. Третьим направлением будет </w:t>
      </w:r>
      <w:r>
        <w:rPr>
          <w:rFonts w:ascii="Times New Roman" w:hAnsi="Times New Roman"/>
          <w:b/>
        </w:rPr>
        <w:t>одежда.</w:t>
      </w:r>
      <w:r>
        <w:rPr>
          <w:rFonts w:ascii="Times New Roman" w:hAnsi="Times New Roman"/>
        </w:rPr>
        <w:t xml:space="preserve"> Традиционная русская одежда была светлой или белой, как правило, с красным вышитым узором. Кто знает, почему именно такие цвета? (Ответы детей).</w:t>
      </w:r>
    </w:p>
    <w:p w:rsidR="00476C7D" w:rsidRDefault="00476C7D" w:rsidP="00476C7D">
      <w:pPr>
        <w:spacing w:line="360" w:lineRule="auto"/>
        <w:jc w:val="both"/>
        <w:rPr>
          <w:rFonts w:ascii="Times New Roman" w:hAnsi="Times New Roman"/>
        </w:rPr>
      </w:pPr>
      <w:r>
        <w:rPr>
          <w:rFonts w:ascii="Times New Roman" w:hAnsi="Times New Roman"/>
        </w:rPr>
        <w:t xml:space="preserve">Правильный ответ: Белый был цветом добра и чистоты, а красный цвет символизировал силу и жизненную энергию. </w:t>
      </w:r>
    </w:p>
    <w:p w:rsidR="00476C7D" w:rsidRDefault="00476C7D" w:rsidP="00476C7D">
      <w:pPr>
        <w:spacing w:line="360" w:lineRule="auto"/>
        <w:jc w:val="both"/>
        <w:rPr>
          <w:rFonts w:ascii="Times New Roman" w:hAnsi="Times New Roman"/>
        </w:rPr>
      </w:pPr>
      <w:r>
        <w:rPr>
          <w:rFonts w:ascii="Times New Roman" w:hAnsi="Times New Roman"/>
        </w:rPr>
        <w:t xml:space="preserve"> Кто знает, что носили наши предки? (Ответы  детей).</w:t>
      </w:r>
    </w:p>
    <w:p w:rsidR="00476C7D" w:rsidRDefault="00476C7D" w:rsidP="00476C7D">
      <w:pPr>
        <w:spacing w:line="360" w:lineRule="auto"/>
        <w:jc w:val="both"/>
        <w:rPr>
          <w:rFonts w:ascii="Times New Roman" w:hAnsi="Times New Roman"/>
        </w:rPr>
      </w:pPr>
      <w:r>
        <w:rPr>
          <w:rFonts w:ascii="Times New Roman" w:hAnsi="Times New Roman"/>
        </w:rPr>
        <w:t xml:space="preserve"> Правильный ответ: «Юноши носили рубаху, штаны, пояса, головной  убор, лапти или сапоги в зависимости от статуса. Существовало три вида рубах: туникообразная рубаха, рубаха с прямыми поликами, пришитыми по утку, рубаха на кокетке». </w:t>
      </w:r>
    </w:p>
    <w:p w:rsidR="00476C7D" w:rsidRDefault="00476C7D" w:rsidP="00476C7D">
      <w:pPr>
        <w:spacing w:line="360" w:lineRule="auto"/>
        <w:jc w:val="both"/>
        <w:rPr>
          <w:rFonts w:ascii="Times New Roman" w:hAnsi="Times New Roman"/>
        </w:rPr>
      </w:pPr>
      <w:r>
        <w:rPr>
          <w:rFonts w:ascii="Times New Roman" w:hAnsi="Times New Roman"/>
          <w:b/>
        </w:rPr>
        <w:t>Рассказ учителя:</w:t>
      </w:r>
      <w:r>
        <w:rPr>
          <w:rFonts w:ascii="Times New Roman" w:hAnsi="Times New Roman"/>
        </w:rPr>
        <w:t xml:space="preserve"> Девушки носили: длинную рубаху в пол, это было ее главное отличие от мужской. Сарафан, обычно он носился перед или после заключения брака. Или по праздникам. В обычные дни незамужние девушки носили запону — холщевый прямоугольный кусок ткани, сложенный пополам и имевший на сгибе отверстие для </w:t>
      </w:r>
      <w:r>
        <w:rPr>
          <w:rFonts w:ascii="Times New Roman" w:hAnsi="Times New Roman"/>
        </w:rPr>
        <w:lastRenderedPageBreak/>
        <w:t>головы. Запона по бокам не сшивалась, была короче рубахи и надевалась поверх нее. Запону всегда подпоясывали.</w:t>
      </w:r>
    </w:p>
    <w:p w:rsidR="00476C7D" w:rsidRDefault="00476C7D" w:rsidP="00476C7D">
      <w:pPr>
        <w:spacing w:line="360" w:lineRule="auto"/>
        <w:jc w:val="both"/>
        <w:rPr>
          <w:rFonts w:ascii="Times New Roman" w:hAnsi="Times New Roman"/>
        </w:rPr>
      </w:pPr>
      <w:r>
        <w:rPr>
          <w:rFonts w:ascii="Times New Roman" w:hAnsi="Times New Roman"/>
        </w:rPr>
        <w:t>Замужние женщины носили поверх рубахи паневу (или поньку) — юбку, не сшитую, а запахнутую вокруг фигуры и закрепленную вокруг талии шнуром — гашником. Куда лучше спрятать? – за гашник! — это с тех пор еще. Впервые поньку надевали в день венчания или сразу после.</w:t>
      </w:r>
    </w:p>
    <w:p w:rsidR="00476C7D" w:rsidRDefault="00476C7D" w:rsidP="00476C7D">
      <w:pPr>
        <w:spacing w:line="360" w:lineRule="auto"/>
        <w:jc w:val="both"/>
        <w:rPr>
          <w:rFonts w:ascii="Times New Roman" w:hAnsi="Times New Roman"/>
        </w:rPr>
      </w:pPr>
      <w:r>
        <w:rPr>
          <w:rFonts w:ascii="Times New Roman" w:hAnsi="Times New Roman"/>
        </w:rPr>
        <w:t xml:space="preserve">Следующим направлением будут </w:t>
      </w:r>
      <w:r>
        <w:rPr>
          <w:rFonts w:ascii="Times New Roman" w:hAnsi="Times New Roman"/>
          <w:b/>
        </w:rPr>
        <w:t>быт и нравы славян</w:t>
      </w:r>
      <w:r>
        <w:rPr>
          <w:rFonts w:ascii="Times New Roman" w:hAnsi="Times New Roman"/>
        </w:rPr>
        <w:t>. Как вы думаете, что делали наши предки? Как они жили? (Ответы детей).</w:t>
      </w:r>
    </w:p>
    <w:p w:rsidR="00476C7D" w:rsidRDefault="00476C7D" w:rsidP="00476C7D">
      <w:pPr>
        <w:spacing w:line="360" w:lineRule="auto"/>
        <w:jc w:val="both"/>
        <w:rPr>
          <w:rFonts w:ascii="Times New Roman" w:hAnsi="Times New Roman"/>
        </w:rPr>
      </w:pPr>
      <w:r>
        <w:rPr>
          <w:rFonts w:ascii="Times New Roman" w:hAnsi="Times New Roman"/>
        </w:rPr>
        <w:t>Ну начнем мы с семьи.</w:t>
      </w:r>
    </w:p>
    <w:p w:rsidR="00476C7D" w:rsidRDefault="00476C7D" w:rsidP="00476C7D">
      <w:pPr>
        <w:spacing w:line="360" w:lineRule="auto"/>
        <w:jc w:val="both"/>
        <w:rPr>
          <w:rFonts w:ascii="Times New Roman" w:hAnsi="Times New Roman"/>
        </w:rPr>
      </w:pPr>
      <w:r>
        <w:rPr>
          <w:rFonts w:ascii="Times New Roman" w:hAnsi="Times New Roman"/>
        </w:rPr>
        <w:t xml:space="preserve">     Семья на Руси большая. Считалось, что, чтобы семья была полноценной, нужно было, чтоб у родителей было 9 детей. Семьи были большими, потому что требовались рабочие руки, было хозяйство и свое жилье. Все дети жили вместе с родителями до женитьбы или замужества, и помогали им с 4-х лет. Дети работали по дому с малолетства. Кто-то гусей пас, кто-то пол подметал, а кто-то и дрова рубить мог. А младший сын и после женитьбы жил с родителями и заботился о них. Все имущество доставалось ему. </w:t>
      </w:r>
    </w:p>
    <w:p w:rsidR="00476C7D" w:rsidRDefault="00476C7D" w:rsidP="00476C7D">
      <w:pPr>
        <w:spacing w:line="360" w:lineRule="auto"/>
        <w:jc w:val="both"/>
        <w:rPr>
          <w:rFonts w:ascii="Times New Roman" w:hAnsi="Times New Roman"/>
        </w:rPr>
      </w:pPr>
      <w:r>
        <w:rPr>
          <w:rFonts w:ascii="Times New Roman" w:hAnsi="Times New Roman"/>
        </w:rPr>
        <w:t>Дети я сейчас расскажу вам загадку , а вы должны будете отгадать о чем дальше пойдет речь.</w:t>
      </w:r>
    </w:p>
    <w:p w:rsidR="00476C7D" w:rsidRDefault="00476C7D" w:rsidP="00476C7D">
      <w:pPr>
        <w:spacing w:line="360" w:lineRule="auto"/>
        <w:jc w:val="both"/>
        <w:rPr>
          <w:rFonts w:ascii="Times New Roman" w:hAnsi="Times New Roman"/>
          <w:b/>
          <w:u w:val="single"/>
        </w:rPr>
      </w:pPr>
      <w:r>
        <w:rPr>
          <w:rFonts w:ascii="Times New Roman" w:hAnsi="Times New Roman"/>
          <w:b/>
          <w:u w:val="single"/>
        </w:rPr>
        <w:t>Загадка</w:t>
      </w:r>
    </w:p>
    <w:p w:rsidR="00476C7D" w:rsidRDefault="00476C7D" w:rsidP="00476C7D">
      <w:pPr>
        <w:spacing w:line="360" w:lineRule="auto"/>
        <w:jc w:val="both"/>
        <w:rPr>
          <w:rFonts w:ascii="Times New Roman" w:hAnsi="Times New Roman"/>
        </w:rPr>
      </w:pPr>
      <w:r>
        <w:rPr>
          <w:rFonts w:ascii="Times New Roman" w:hAnsi="Times New Roman"/>
        </w:rPr>
        <w:t>У каждого дела</w:t>
      </w:r>
    </w:p>
    <w:p w:rsidR="00476C7D" w:rsidRDefault="00476C7D" w:rsidP="00476C7D">
      <w:pPr>
        <w:spacing w:line="360" w:lineRule="auto"/>
        <w:jc w:val="both"/>
        <w:rPr>
          <w:rFonts w:ascii="Times New Roman" w:hAnsi="Times New Roman"/>
        </w:rPr>
      </w:pPr>
      <w:r>
        <w:rPr>
          <w:rFonts w:ascii="Times New Roman" w:hAnsi="Times New Roman"/>
        </w:rPr>
        <w:t>Запах особый:</w:t>
      </w:r>
    </w:p>
    <w:p w:rsidR="00476C7D" w:rsidRDefault="00476C7D" w:rsidP="00476C7D">
      <w:pPr>
        <w:spacing w:line="360" w:lineRule="auto"/>
        <w:jc w:val="both"/>
        <w:rPr>
          <w:rFonts w:ascii="Times New Roman" w:hAnsi="Times New Roman"/>
        </w:rPr>
      </w:pPr>
      <w:r>
        <w:rPr>
          <w:rFonts w:ascii="Times New Roman" w:hAnsi="Times New Roman"/>
        </w:rPr>
        <w:t>В булочной пахнет</w:t>
      </w:r>
    </w:p>
    <w:p w:rsidR="00476C7D" w:rsidRDefault="00476C7D" w:rsidP="00476C7D">
      <w:pPr>
        <w:spacing w:line="360" w:lineRule="auto"/>
        <w:jc w:val="both"/>
        <w:rPr>
          <w:rFonts w:ascii="Times New Roman" w:hAnsi="Times New Roman"/>
        </w:rPr>
      </w:pPr>
      <w:r>
        <w:rPr>
          <w:rFonts w:ascii="Times New Roman" w:hAnsi="Times New Roman"/>
        </w:rPr>
        <w:t>Тестом и сдобой.</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Мимо столярной </w:t>
      </w:r>
    </w:p>
    <w:p w:rsidR="00476C7D" w:rsidRDefault="00476C7D" w:rsidP="00476C7D">
      <w:pPr>
        <w:spacing w:line="360" w:lineRule="auto"/>
        <w:jc w:val="both"/>
        <w:rPr>
          <w:rFonts w:ascii="Times New Roman" w:hAnsi="Times New Roman"/>
        </w:rPr>
      </w:pPr>
      <w:r>
        <w:rPr>
          <w:rFonts w:ascii="Times New Roman" w:hAnsi="Times New Roman"/>
        </w:rPr>
        <w:t>Идёшь мастерской, -</w:t>
      </w:r>
    </w:p>
    <w:p w:rsidR="00476C7D" w:rsidRDefault="00476C7D" w:rsidP="00476C7D">
      <w:pPr>
        <w:spacing w:line="360" w:lineRule="auto"/>
        <w:jc w:val="both"/>
        <w:rPr>
          <w:rFonts w:ascii="Times New Roman" w:hAnsi="Times New Roman"/>
        </w:rPr>
      </w:pPr>
      <w:r>
        <w:rPr>
          <w:rFonts w:ascii="Times New Roman" w:hAnsi="Times New Roman"/>
        </w:rPr>
        <w:t>Стружкою пахнет</w:t>
      </w:r>
    </w:p>
    <w:p w:rsidR="00476C7D" w:rsidRDefault="00476C7D" w:rsidP="00476C7D">
      <w:pPr>
        <w:spacing w:line="360" w:lineRule="auto"/>
        <w:jc w:val="both"/>
        <w:rPr>
          <w:rFonts w:ascii="Times New Roman" w:hAnsi="Times New Roman"/>
        </w:rPr>
      </w:pPr>
      <w:r>
        <w:rPr>
          <w:rFonts w:ascii="Times New Roman" w:hAnsi="Times New Roman"/>
        </w:rPr>
        <w:lastRenderedPageBreak/>
        <w:t>И свежей доской.</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Пахнет маляр</w:t>
      </w:r>
    </w:p>
    <w:p w:rsidR="00476C7D" w:rsidRDefault="00476C7D" w:rsidP="00476C7D">
      <w:pPr>
        <w:spacing w:line="360" w:lineRule="auto"/>
        <w:jc w:val="both"/>
        <w:rPr>
          <w:rFonts w:ascii="Times New Roman" w:hAnsi="Times New Roman"/>
        </w:rPr>
      </w:pPr>
      <w:r>
        <w:rPr>
          <w:rFonts w:ascii="Times New Roman" w:hAnsi="Times New Roman"/>
        </w:rPr>
        <w:t>Скипидаром и краской.</w:t>
      </w:r>
    </w:p>
    <w:p w:rsidR="00476C7D" w:rsidRDefault="00476C7D" w:rsidP="00476C7D">
      <w:pPr>
        <w:spacing w:line="360" w:lineRule="auto"/>
        <w:jc w:val="both"/>
        <w:rPr>
          <w:rFonts w:ascii="Times New Roman" w:hAnsi="Times New Roman"/>
        </w:rPr>
      </w:pPr>
      <w:r>
        <w:rPr>
          <w:rFonts w:ascii="Times New Roman" w:hAnsi="Times New Roman"/>
        </w:rPr>
        <w:t>Пахнет стекольщик</w:t>
      </w:r>
    </w:p>
    <w:p w:rsidR="00476C7D" w:rsidRDefault="00476C7D" w:rsidP="00476C7D">
      <w:pPr>
        <w:spacing w:line="360" w:lineRule="auto"/>
        <w:jc w:val="both"/>
        <w:rPr>
          <w:rFonts w:ascii="Times New Roman" w:hAnsi="Times New Roman"/>
        </w:rPr>
      </w:pPr>
      <w:r>
        <w:rPr>
          <w:rFonts w:ascii="Times New Roman" w:hAnsi="Times New Roman"/>
        </w:rPr>
        <w:t>Оконной замазкой.</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Куртка шофёра</w:t>
      </w:r>
    </w:p>
    <w:p w:rsidR="00476C7D" w:rsidRDefault="00476C7D" w:rsidP="00476C7D">
      <w:pPr>
        <w:spacing w:line="360" w:lineRule="auto"/>
        <w:jc w:val="both"/>
        <w:rPr>
          <w:rFonts w:ascii="Times New Roman" w:hAnsi="Times New Roman"/>
        </w:rPr>
      </w:pPr>
      <w:r>
        <w:rPr>
          <w:rFonts w:ascii="Times New Roman" w:hAnsi="Times New Roman"/>
        </w:rPr>
        <w:t>Пахнет бензином.</w:t>
      </w:r>
    </w:p>
    <w:p w:rsidR="00476C7D" w:rsidRDefault="00476C7D" w:rsidP="00476C7D">
      <w:pPr>
        <w:spacing w:line="360" w:lineRule="auto"/>
        <w:jc w:val="both"/>
        <w:rPr>
          <w:rFonts w:ascii="Times New Roman" w:hAnsi="Times New Roman"/>
        </w:rPr>
      </w:pPr>
      <w:r>
        <w:rPr>
          <w:rFonts w:ascii="Times New Roman" w:hAnsi="Times New Roman"/>
        </w:rPr>
        <w:t>Блуза рабочего -</w:t>
      </w:r>
    </w:p>
    <w:p w:rsidR="00476C7D" w:rsidRDefault="00476C7D" w:rsidP="00476C7D">
      <w:pPr>
        <w:spacing w:line="360" w:lineRule="auto"/>
        <w:jc w:val="both"/>
        <w:rPr>
          <w:rFonts w:ascii="Times New Roman" w:hAnsi="Times New Roman"/>
        </w:rPr>
      </w:pPr>
      <w:r>
        <w:rPr>
          <w:rFonts w:ascii="Times New Roman" w:hAnsi="Times New Roman"/>
        </w:rPr>
        <w:t xml:space="preserve">Маслом машинным. </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Пахнет кондитер</w:t>
      </w:r>
    </w:p>
    <w:p w:rsidR="00476C7D" w:rsidRDefault="00476C7D" w:rsidP="00476C7D">
      <w:pPr>
        <w:spacing w:line="360" w:lineRule="auto"/>
        <w:jc w:val="both"/>
        <w:rPr>
          <w:rFonts w:ascii="Times New Roman" w:hAnsi="Times New Roman"/>
        </w:rPr>
      </w:pPr>
      <w:r>
        <w:rPr>
          <w:rFonts w:ascii="Times New Roman" w:hAnsi="Times New Roman"/>
        </w:rPr>
        <w:t>Орехом мускатным.</w:t>
      </w:r>
    </w:p>
    <w:p w:rsidR="00476C7D" w:rsidRDefault="00476C7D" w:rsidP="00476C7D">
      <w:pPr>
        <w:spacing w:line="360" w:lineRule="auto"/>
        <w:jc w:val="both"/>
        <w:rPr>
          <w:rFonts w:ascii="Times New Roman" w:hAnsi="Times New Roman"/>
        </w:rPr>
      </w:pPr>
      <w:r>
        <w:rPr>
          <w:rFonts w:ascii="Times New Roman" w:hAnsi="Times New Roman"/>
        </w:rPr>
        <w:t>Доктор в халате -</w:t>
      </w:r>
    </w:p>
    <w:p w:rsidR="00476C7D" w:rsidRDefault="00476C7D" w:rsidP="00476C7D">
      <w:pPr>
        <w:spacing w:line="360" w:lineRule="auto"/>
        <w:jc w:val="both"/>
        <w:rPr>
          <w:rFonts w:ascii="Times New Roman" w:hAnsi="Times New Roman"/>
        </w:rPr>
      </w:pPr>
      <w:r>
        <w:rPr>
          <w:rFonts w:ascii="Times New Roman" w:hAnsi="Times New Roman"/>
        </w:rPr>
        <w:t>Лекарством приятным.</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Рыхлой землёю,</w:t>
      </w:r>
    </w:p>
    <w:p w:rsidR="00476C7D" w:rsidRDefault="00476C7D" w:rsidP="00476C7D">
      <w:pPr>
        <w:spacing w:line="360" w:lineRule="auto"/>
        <w:jc w:val="both"/>
        <w:rPr>
          <w:rFonts w:ascii="Times New Roman" w:hAnsi="Times New Roman"/>
        </w:rPr>
      </w:pPr>
      <w:r>
        <w:rPr>
          <w:rFonts w:ascii="Times New Roman" w:hAnsi="Times New Roman"/>
        </w:rPr>
        <w:t>Полем и лугом</w:t>
      </w:r>
    </w:p>
    <w:p w:rsidR="00476C7D" w:rsidRDefault="00476C7D" w:rsidP="00476C7D">
      <w:pPr>
        <w:spacing w:line="360" w:lineRule="auto"/>
        <w:jc w:val="both"/>
        <w:rPr>
          <w:rFonts w:ascii="Times New Roman" w:hAnsi="Times New Roman"/>
        </w:rPr>
      </w:pPr>
      <w:r>
        <w:rPr>
          <w:rFonts w:ascii="Times New Roman" w:hAnsi="Times New Roman"/>
        </w:rPr>
        <w:t>Пахнет крестьянин,</w:t>
      </w:r>
    </w:p>
    <w:p w:rsidR="00476C7D" w:rsidRDefault="00476C7D" w:rsidP="00476C7D">
      <w:pPr>
        <w:spacing w:line="360" w:lineRule="auto"/>
        <w:jc w:val="both"/>
        <w:rPr>
          <w:rFonts w:ascii="Times New Roman" w:hAnsi="Times New Roman"/>
        </w:rPr>
      </w:pPr>
      <w:r>
        <w:rPr>
          <w:rFonts w:ascii="Times New Roman" w:hAnsi="Times New Roman"/>
        </w:rPr>
        <w:t>Идущий за плугом.</w:t>
      </w:r>
    </w:p>
    <w:p w:rsidR="00476C7D" w:rsidRDefault="00476C7D" w:rsidP="00476C7D">
      <w:pPr>
        <w:spacing w:line="360" w:lineRule="auto"/>
        <w:jc w:val="both"/>
        <w:rPr>
          <w:rFonts w:ascii="Times New Roman" w:hAnsi="Times New Roman"/>
        </w:rPr>
      </w:pPr>
      <w:r>
        <w:rPr>
          <w:rFonts w:ascii="Times New Roman" w:hAnsi="Times New Roman"/>
        </w:rPr>
        <w:lastRenderedPageBreak/>
        <w:t xml:space="preserve"> </w:t>
      </w:r>
    </w:p>
    <w:p w:rsidR="00476C7D" w:rsidRDefault="00476C7D" w:rsidP="00476C7D">
      <w:pPr>
        <w:spacing w:line="360" w:lineRule="auto"/>
        <w:jc w:val="both"/>
        <w:rPr>
          <w:rFonts w:ascii="Times New Roman" w:hAnsi="Times New Roman"/>
        </w:rPr>
      </w:pPr>
      <w:r>
        <w:rPr>
          <w:rFonts w:ascii="Times New Roman" w:hAnsi="Times New Roman"/>
        </w:rPr>
        <w:t>Рыбой и морем</w:t>
      </w:r>
    </w:p>
    <w:p w:rsidR="00476C7D" w:rsidRDefault="00476C7D" w:rsidP="00476C7D">
      <w:pPr>
        <w:spacing w:line="360" w:lineRule="auto"/>
        <w:jc w:val="both"/>
        <w:rPr>
          <w:rFonts w:ascii="Times New Roman" w:hAnsi="Times New Roman"/>
        </w:rPr>
      </w:pPr>
      <w:r>
        <w:rPr>
          <w:rFonts w:ascii="Times New Roman" w:hAnsi="Times New Roman"/>
        </w:rPr>
        <w:t>Пахнет рыбак.</w:t>
      </w:r>
    </w:p>
    <w:p w:rsidR="00476C7D" w:rsidRDefault="00476C7D" w:rsidP="00476C7D">
      <w:pPr>
        <w:spacing w:line="360" w:lineRule="auto"/>
        <w:jc w:val="both"/>
        <w:rPr>
          <w:rFonts w:ascii="Times New Roman" w:hAnsi="Times New Roman"/>
        </w:rPr>
      </w:pPr>
      <w:r>
        <w:rPr>
          <w:rFonts w:ascii="Times New Roman" w:hAnsi="Times New Roman"/>
        </w:rPr>
        <w:t>Только безделье</w:t>
      </w:r>
    </w:p>
    <w:p w:rsidR="00476C7D" w:rsidRDefault="00476C7D" w:rsidP="00476C7D">
      <w:pPr>
        <w:spacing w:line="360" w:lineRule="auto"/>
        <w:jc w:val="both"/>
        <w:rPr>
          <w:rFonts w:ascii="Times New Roman" w:hAnsi="Times New Roman"/>
        </w:rPr>
      </w:pPr>
      <w:r>
        <w:rPr>
          <w:rFonts w:ascii="Times New Roman" w:hAnsi="Times New Roman"/>
        </w:rPr>
        <w:t>Не пахнет никак.</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Сколько ни душится</w:t>
      </w:r>
    </w:p>
    <w:p w:rsidR="00476C7D" w:rsidRDefault="00476C7D" w:rsidP="00476C7D">
      <w:pPr>
        <w:spacing w:line="360" w:lineRule="auto"/>
        <w:jc w:val="both"/>
        <w:rPr>
          <w:rFonts w:ascii="Times New Roman" w:hAnsi="Times New Roman"/>
        </w:rPr>
      </w:pPr>
      <w:r>
        <w:rPr>
          <w:rFonts w:ascii="Times New Roman" w:hAnsi="Times New Roman"/>
        </w:rPr>
        <w:t>Лодырь богатый,</w:t>
      </w:r>
    </w:p>
    <w:p w:rsidR="00476C7D" w:rsidRDefault="00476C7D" w:rsidP="00476C7D">
      <w:pPr>
        <w:spacing w:line="360" w:lineRule="auto"/>
        <w:jc w:val="both"/>
        <w:rPr>
          <w:rFonts w:ascii="Times New Roman" w:hAnsi="Times New Roman"/>
        </w:rPr>
      </w:pPr>
      <w:r>
        <w:rPr>
          <w:rFonts w:ascii="Times New Roman" w:hAnsi="Times New Roman"/>
        </w:rPr>
        <w:t>Очень неважно</w:t>
      </w:r>
    </w:p>
    <w:p w:rsidR="00476C7D" w:rsidRDefault="00476C7D" w:rsidP="00476C7D">
      <w:pPr>
        <w:spacing w:line="360" w:lineRule="auto"/>
        <w:jc w:val="both"/>
        <w:rPr>
          <w:rFonts w:ascii="Times New Roman" w:hAnsi="Times New Roman"/>
        </w:rPr>
      </w:pPr>
      <w:r>
        <w:rPr>
          <w:rFonts w:ascii="Times New Roman" w:hAnsi="Times New Roman"/>
        </w:rPr>
        <w:t>Он пахнет, ребята!</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О чем мы сегодня говорим ребята? </w:t>
      </w:r>
    </w:p>
    <w:p w:rsidR="00476C7D" w:rsidRDefault="00476C7D" w:rsidP="00476C7D">
      <w:pPr>
        <w:spacing w:line="360" w:lineRule="auto"/>
        <w:jc w:val="both"/>
        <w:rPr>
          <w:rFonts w:ascii="Times New Roman" w:hAnsi="Times New Roman"/>
        </w:rPr>
      </w:pPr>
      <w:r>
        <w:rPr>
          <w:rFonts w:ascii="Times New Roman" w:hAnsi="Times New Roman"/>
        </w:rPr>
        <w:t xml:space="preserve">Правильный ответ: </w:t>
      </w:r>
      <w:r>
        <w:rPr>
          <w:rFonts w:ascii="Times New Roman" w:hAnsi="Times New Roman"/>
          <w:b/>
        </w:rPr>
        <w:t>Профессии</w:t>
      </w:r>
    </w:p>
    <w:p w:rsidR="00476C7D" w:rsidRDefault="00476C7D" w:rsidP="00476C7D">
      <w:pPr>
        <w:spacing w:line="360" w:lineRule="auto"/>
        <w:jc w:val="both"/>
        <w:rPr>
          <w:rFonts w:ascii="Times New Roman" w:hAnsi="Times New Roman"/>
        </w:rPr>
      </w:pPr>
      <w:r>
        <w:rPr>
          <w:rFonts w:ascii="Times New Roman" w:hAnsi="Times New Roman"/>
          <w:b/>
        </w:rPr>
        <w:t xml:space="preserve">     Бурла́к</w:t>
      </w:r>
      <w:r>
        <w:rPr>
          <w:rFonts w:ascii="Times New Roman" w:hAnsi="Times New Roman"/>
        </w:rPr>
        <w:t xml:space="preserve"> — наёмный рабочий на Руси, который, идя по берегу, тянул при помощи бечевы речное судно против течения.</w:t>
      </w:r>
    </w:p>
    <w:p w:rsidR="00476C7D" w:rsidRDefault="00476C7D" w:rsidP="00476C7D">
      <w:pPr>
        <w:spacing w:line="360" w:lineRule="auto"/>
        <w:jc w:val="both"/>
        <w:rPr>
          <w:rFonts w:ascii="Times New Roman" w:hAnsi="Times New Roman"/>
        </w:rPr>
      </w:pPr>
      <w:r>
        <w:rPr>
          <w:rFonts w:ascii="Times New Roman" w:hAnsi="Times New Roman"/>
        </w:rPr>
        <w:t xml:space="preserve">    Бурлацкий труд являлся сезонным. Лодки тянули по «большой воде»: весной и осенью. Для выполнения заказа бурлаки объединялись в артели. Труд бурлака был крайне тяжёлым и монотонным. Скорость передвижения зависела от силы попутного или встречного ветра. При попутном ветре на судне поднимался парус, который значительно ускорял передвижение. Выдерживать темп движения бурлакам помогали песни. Одной из известных бурлацких песен является «Эх, дубинушка, ухнем», которая обычно пелась в самые тяжелые моменты. </w:t>
      </w:r>
    </w:p>
    <w:p w:rsidR="00476C7D" w:rsidRDefault="00476C7D" w:rsidP="00476C7D">
      <w:pPr>
        <w:spacing w:line="360" w:lineRule="auto"/>
        <w:jc w:val="both"/>
        <w:rPr>
          <w:rFonts w:ascii="Times New Roman" w:hAnsi="Times New Roman"/>
        </w:rPr>
      </w:pPr>
      <w:r>
        <w:rPr>
          <w:rFonts w:ascii="Times New Roman" w:hAnsi="Times New Roman"/>
          <w:b/>
        </w:rPr>
        <w:t xml:space="preserve">    Ямщики и извозчики</w:t>
      </w:r>
      <w:r>
        <w:rPr>
          <w:rFonts w:ascii="Times New Roman" w:hAnsi="Times New Roman"/>
        </w:rPr>
        <w:t xml:space="preserve"> - профессия настолько популярная, что оставила большой культурный след в русском искусстве и литературе.</w:t>
      </w:r>
    </w:p>
    <w:p w:rsidR="00476C7D" w:rsidRDefault="00476C7D" w:rsidP="00476C7D">
      <w:pPr>
        <w:spacing w:line="360" w:lineRule="auto"/>
        <w:jc w:val="both"/>
        <w:rPr>
          <w:rFonts w:ascii="Times New Roman" w:hAnsi="Times New Roman"/>
        </w:rPr>
      </w:pPr>
      <w:r>
        <w:rPr>
          <w:rFonts w:ascii="Times New Roman" w:hAnsi="Times New Roman"/>
        </w:rPr>
        <w:lastRenderedPageBreak/>
        <w:t>Ямщики – занимались перевозками людей, почты, различных грузов между городами и селами. На современный лад, этакие дальнобойщики.</w:t>
      </w:r>
    </w:p>
    <w:p w:rsidR="00476C7D" w:rsidRDefault="00476C7D" w:rsidP="00476C7D">
      <w:pPr>
        <w:spacing w:line="360" w:lineRule="auto"/>
        <w:jc w:val="both"/>
        <w:rPr>
          <w:rFonts w:ascii="Times New Roman" w:hAnsi="Times New Roman"/>
        </w:rPr>
      </w:pPr>
      <w:r>
        <w:rPr>
          <w:rFonts w:ascii="Times New Roman" w:hAnsi="Times New Roman"/>
        </w:rPr>
        <w:t>Извозчики – работали только внутри населенных пунктов. Среди них были так называемые "Ваньки", в основном приезжие из малочисленных деревень, у которых ничего не было, они брали лошадь и повозку в аренду. Поездка с ними стоила 30-70 копеек. На лошадях тяжеловозах работали "Ломовики". Состоятельные жители пользовались услугами "Лихачей" с удобными колясками и ухоженными лошадьми, их услуги стоили 3 рубля. Кроме этих трех категорий были также городские извозчики, узнаваемые по форменной одежде. Стоимость поездки с ними редко обходилась дороже рубля, а заказать услуги можно было на специально.</w:t>
      </w:r>
    </w:p>
    <w:p w:rsidR="00476C7D" w:rsidRDefault="00476C7D" w:rsidP="00476C7D">
      <w:pPr>
        <w:spacing w:line="360" w:lineRule="auto"/>
        <w:jc w:val="both"/>
        <w:rPr>
          <w:rFonts w:ascii="Times New Roman" w:hAnsi="Times New Roman"/>
        </w:rPr>
      </w:pPr>
      <w:r>
        <w:rPr>
          <w:rFonts w:ascii="Times New Roman" w:hAnsi="Times New Roman"/>
          <w:b/>
        </w:rPr>
        <w:t xml:space="preserve">      Плакальщицы</w:t>
      </w:r>
      <w:r>
        <w:rPr>
          <w:rFonts w:ascii="Times New Roman" w:hAnsi="Times New Roman"/>
        </w:rPr>
        <w:t xml:space="preserve"> - без них, на Руси не обходилось ни одно обрядовое действо, будь то свадьба или похороны. Профессионально плакать обучались с малолетства, ведь плач должен был иметь особенный мелодичный склад. Чем пронзительнее плакальщица стенала, тем большое вознаграждение в итоге получала. Если слезы по усопшему в большинстве случаев были родственниками проливаемы искренне, то не всем невестам, прощаясь с родителями, удавалось по-настоящему горевать по своей девичьей жизни. Вот и приглашались женщины, способные проливать слезы часы напролет, сопровождая плач различного рода причитаниями. Присутствовали плакальщицы и во время проводов рекрутов. Плакальщицы были обязательным атрибутом, их отсутствие, например, во время похорон считалось позорным.</w:t>
      </w:r>
    </w:p>
    <w:p w:rsidR="00476C7D" w:rsidRDefault="00476C7D" w:rsidP="00476C7D">
      <w:pPr>
        <w:spacing w:line="360" w:lineRule="auto"/>
        <w:jc w:val="both"/>
        <w:rPr>
          <w:rFonts w:ascii="Times New Roman" w:hAnsi="Times New Roman"/>
        </w:rPr>
      </w:pPr>
      <w:r>
        <w:rPr>
          <w:rFonts w:ascii="Times New Roman" w:hAnsi="Times New Roman"/>
          <w:b/>
        </w:rPr>
        <w:t xml:space="preserve">     Скоморохи</w:t>
      </w:r>
      <w:r>
        <w:rPr>
          <w:rFonts w:ascii="Times New Roman" w:hAnsi="Times New Roman"/>
        </w:rPr>
        <w:t xml:space="preserve"> - развлекали народ на улицах и площадях. Особенно любили скоморохи работать во время ярмарок и различных народных гуляний. Еще бы! Народ шел добрый, за хорошую шутку и шапкой новой мог одарить. Скоморохи были мастерами на все руки: и острословы, и музыканты, и певцы, и исполнители различных сценок. Хотите острых ощущений, от вам медведь! Хочется резкости да прыти? Скоморох готов неустанно выполнять всевозможные акробатические па. У каждого скомороха было свое амплуа: комедиант, потешник, ломака, шут. Как известно, власти не очень жаловали людей этой профессии, однако поймать скоморохов было достаточно сложно. На одном месте они не задерживались, кочуя из одного города в другой.</w:t>
      </w:r>
    </w:p>
    <w:p w:rsidR="00476C7D" w:rsidRDefault="00476C7D" w:rsidP="00476C7D">
      <w:pPr>
        <w:spacing w:line="360" w:lineRule="auto"/>
        <w:jc w:val="both"/>
        <w:rPr>
          <w:rFonts w:ascii="Times New Roman" w:hAnsi="Times New Roman"/>
          <w:b/>
        </w:rPr>
      </w:pPr>
      <w:r>
        <w:rPr>
          <w:rFonts w:ascii="Times New Roman" w:hAnsi="Times New Roman"/>
          <w:b/>
        </w:rPr>
        <w:t xml:space="preserve">Подведение итогов: </w:t>
      </w:r>
    </w:p>
    <w:p w:rsidR="00476C7D" w:rsidRDefault="00476C7D" w:rsidP="00476C7D">
      <w:pPr>
        <w:spacing w:line="360" w:lineRule="auto"/>
        <w:jc w:val="both"/>
        <w:rPr>
          <w:rFonts w:ascii="Times New Roman" w:hAnsi="Times New Roman"/>
        </w:rPr>
      </w:pPr>
      <w:r>
        <w:rPr>
          <w:rFonts w:ascii="Times New Roman" w:hAnsi="Times New Roman"/>
        </w:rPr>
        <w:t>Итак, дети, что мы сегодня узнали? Как нам это пригодится? (Ответы детей)</w:t>
      </w:r>
    </w:p>
    <w:p w:rsidR="00476C7D" w:rsidRDefault="00476C7D" w:rsidP="00476C7D">
      <w:pPr>
        <w:spacing w:line="360" w:lineRule="auto"/>
        <w:jc w:val="both"/>
        <w:rPr>
          <w:rFonts w:ascii="Times New Roman" w:hAnsi="Times New Roman"/>
        </w:rPr>
      </w:pPr>
      <w:r>
        <w:rPr>
          <w:rFonts w:ascii="Times New Roman" w:hAnsi="Times New Roman"/>
        </w:rPr>
        <w:lastRenderedPageBreak/>
        <w:t>- Знать истоки своего народа, его традиций, формирует в нас гордость за свою родину за то, что мы русские.</w:t>
      </w:r>
    </w:p>
    <w:p w:rsidR="00476C7D" w:rsidRDefault="00476C7D" w:rsidP="00476C7D">
      <w:pPr>
        <w:spacing w:line="360" w:lineRule="auto"/>
        <w:jc w:val="both"/>
        <w:rPr>
          <w:rFonts w:ascii="Times New Roman" w:hAnsi="Times New Roman"/>
          <w:b/>
        </w:rPr>
      </w:pPr>
      <w:r>
        <w:rPr>
          <w:rFonts w:ascii="Times New Roman" w:hAnsi="Times New Roman"/>
        </w:rPr>
        <w:t xml:space="preserve">                                                                                                                                 </w:t>
      </w:r>
      <w:r>
        <w:rPr>
          <w:rFonts w:ascii="Times New Roman" w:hAnsi="Times New Roman"/>
          <w:b/>
        </w:rPr>
        <w:t>Приложение 2.</w:t>
      </w:r>
    </w:p>
    <w:p w:rsidR="00476C7D" w:rsidRDefault="00476C7D" w:rsidP="00476C7D">
      <w:pPr>
        <w:spacing w:line="360" w:lineRule="auto"/>
        <w:jc w:val="center"/>
        <w:rPr>
          <w:rFonts w:ascii="Times New Roman" w:hAnsi="Times New Roman"/>
          <w:b/>
        </w:rPr>
      </w:pPr>
      <w:r>
        <w:rPr>
          <w:rFonts w:ascii="Times New Roman" w:hAnsi="Times New Roman"/>
          <w:b/>
        </w:rPr>
        <w:t>Внеклассное занятие  № 2:   Семь удивительных мест  России.</w:t>
      </w:r>
    </w:p>
    <w:p w:rsidR="00476C7D" w:rsidRDefault="00476C7D" w:rsidP="00476C7D">
      <w:pPr>
        <w:spacing w:line="360" w:lineRule="auto"/>
        <w:jc w:val="both"/>
        <w:rPr>
          <w:rFonts w:ascii="Times New Roman" w:hAnsi="Times New Roman"/>
        </w:rPr>
      </w:pPr>
      <w:r>
        <w:rPr>
          <w:rFonts w:ascii="Times New Roman" w:hAnsi="Times New Roman"/>
          <w:b/>
        </w:rPr>
        <w:t>Цель урока:</w:t>
      </w:r>
      <w:r>
        <w:rPr>
          <w:rFonts w:ascii="Times New Roman" w:hAnsi="Times New Roman"/>
        </w:rPr>
        <w:t xml:space="preserve">      пробудить интерес  и любовь к Родине, к  ее достопримечательностям,  посредством развития представлений  о таких  уголках, где они еще не бывали, а именно:</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Старая Ладога</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Плато Мань-Пупу-Нер</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Кунгурская Пещера</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Верблюд-гора</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 xml:space="preserve">Памятник клавиатуре </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Памятник букве «е»</w:t>
      </w:r>
    </w:p>
    <w:p w:rsidR="00476C7D" w:rsidRDefault="00476C7D" w:rsidP="00476C7D">
      <w:pPr>
        <w:pStyle w:val="12"/>
        <w:numPr>
          <w:ilvl w:val="0"/>
          <w:numId w:val="18"/>
        </w:numPr>
        <w:spacing w:line="360" w:lineRule="auto"/>
        <w:jc w:val="both"/>
        <w:rPr>
          <w:rFonts w:ascii="Times New Roman" w:eastAsia="Calibri" w:hAnsi="Times New Roman"/>
          <w:i/>
        </w:rPr>
      </w:pPr>
      <w:r>
        <w:rPr>
          <w:rFonts w:ascii="Times New Roman" w:eastAsia="Calibri" w:hAnsi="Times New Roman"/>
          <w:i/>
        </w:rPr>
        <w:t>Озеро Морской Глаз</w:t>
      </w:r>
    </w:p>
    <w:p w:rsidR="00476C7D" w:rsidRDefault="00476C7D" w:rsidP="00476C7D">
      <w:pPr>
        <w:spacing w:line="360" w:lineRule="auto"/>
        <w:jc w:val="both"/>
        <w:rPr>
          <w:rFonts w:ascii="Times New Roman" w:hAnsi="Times New Roman"/>
        </w:rPr>
      </w:pPr>
      <w:r>
        <w:rPr>
          <w:rFonts w:ascii="Times New Roman" w:hAnsi="Times New Roman"/>
          <w:b/>
        </w:rPr>
        <w:t>Задачи:</w:t>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i/>
        </w:rPr>
        <w:t>Образовательная</w:t>
      </w:r>
      <w:r>
        <w:rPr>
          <w:rFonts w:ascii="Times New Roman" w:hAnsi="Times New Roman"/>
        </w:rPr>
        <w:t>: познакомить с   новыми, яркими местами России.</w:t>
      </w:r>
    </w:p>
    <w:p w:rsidR="00476C7D" w:rsidRDefault="00476C7D" w:rsidP="00476C7D">
      <w:pPr>
        <w:spacing w:line="360" w:lineRule="auto"/>
        <w:jc w:val="both"/>
        <w:rPr>
          <w:rFonts w:ascii="Times New Roman" w:hAnsi="Times New Roman"/>
        </w:rPr>
      </w:pPr>
      <w:r>
        <w:rPr>
          <w:rFonts w:ascii="Times New Roman" w:hAnsi="Times New Roman"/>
          <w:i/>
        </w:rPr>
        <w:t>Развивающая</w:t>
      </w:r>
      <w:r>
        <w:rPr>
          <w:rFonts w:ascii="Times New Roman" w:hAnsi="Times New Roman"/>
        </w:rPr>
        <w:t>: развитие кругозора, речи, воображения.</w:t>
      </w:r>
    </w:p>
    <w:p w:rsidR="00476C7D" w:rsidRDefault="00476C7D" w:rsidP="00476C7D">
      <w:pPr>
        <w:spacing w:line="360" w:lineRule="auto"/>
        <w:jc w:val="both"/>
        <w:rPr>
          <w:rFonts w:ascii="Times New Roman" w:hAnsi="Times New Roman"/>
        </w:rPr>
      </w:pPr>
      <w:r>
        <w:rPr>
          <w:rFonts w:ascii="Times New Roman" w:hAnsi="Times New Roman"/>
          <w:i/>
        </w:rPr>
        <w:t>Воспитывающая</w:t>
      </w:r>
      <w:r>
        <w:rPr>
          <w:rFonts w:ascii="Times New Roman" w:hAnsi="Times New Roman"/>
        </w:rPr>
        <w:t>: воспитывать любовь к Родине, к родному краю.</w:t>
      </w:r>
    </w:p>
    <w:p w:rsidR="00476C7D" w:rsidRDefault="00476C7D" w:rsidP="00476C7D">
      <w:pPr>
        <w:spacing w:line="360" w:lineRule="auto"/>
        <w:jc w:val="both"/>
        <w:rPr>
          <w:rFonts w:ascii="Times New Roman" w:hAnsi="Times New Roman"/>
        </w:rPr>
      </w:pPr>
      <w:r>
        <w:rPr>
          <w:rFonts w:ascii="Times New Roman" w:hAnsi="Times New Roman"/>
          <w:b/>
        </w:rPr>
        <w:t xml:space="preserve">Методы:  </w:t>
      </w:r>
      <w:r>
        <w:rPr>
          <w:rFonts w:ascii="Times New Roman" w:hAnsi="Times New Roman"/>
          <w:u w:val="single"/>
        </w:rPr>
        <w:t>словесные:</w:t>
      </w:r>
      <w:r>
        <w:rPr>
          <w:rFonts w:ascii="Times New Roman" w:hAnsi="Times New Roman"/>
          <w:b/>
        </w:rPr>
        <w:t xml:space="preserve"> </w:t>
      </w:r>
      <w:r>
        <w:rPr>
          <w:rFonts w:ascii="Times New Roman" w:hAnsi="Times New Roman"/>
        </w:rPr>
        <w:t xml:space="preserve">рассказ, беседа, </w:t>
      </w:r>
      <w:r>
        <w:rPr>
          <w:rFonts w:ascii="Times New Roman" w:hAnsi="Times New Roman"/>
          <w:u w:val="single"/>
        </w:rPr>
        <w:t>наглядные</w:t>
      </w:r>
      <w:r>
        <w:rPr>
          <w:rFonts w:ascii="Times New Roman" w:hAnsi="Times New Roman"/>
        </w:rPr>
        <w:t>: презентация, раздаточный материал (пазлы,  фотографии)</w:t>
      </w:r>
    </w:p>
    <w:p w:rsidR="00476C7D" w:rsidRDefault="00476C7D" w:rsidP="00476C7D">
      <w:pPr>
        <w:spacing w:line="360" w:lineRule="auto"/>
        <w:jc w:val="both"/>
        <w:rPr>
          <w:rFonts w:ascii="Times New Roman" w:hAnsi="Times New Roman"/>
        </w:rPr>
      </w:pPr>
      <w:r>
        <w:rPr>
          <w:rFonts w:ascii="Times New Roman" w:hAnsi="Times New Roman"/>
          <w:b/>
        </w:rPr>
        <w:t>Форма:</w:t>
      </w:r>
      <w:r>
        <w:rPr>
          <w:rFonts w:ascii="Times New Roman" w:hAnsi="Times New Roman"/>
        </w:rPr>
        <w:t xml:space="preserve"> классный час, с использованием групповой и  коллективной работы.</w:t>
      </w:r>
    </w:p>
    <w:p w:rsidR="00476C7D" w:rsidRDefault="00476C7D" w:rsidP="00476C7D">
      <w:pPr>
        <w:spacing w:line="360" w:lineRule="auto"/>
        <w:jc w:val="both"/>
        <w:rPr>
          <w:rFonts w:ascii="Times New Roman" w:hAnsi="Times New Roman"/>
        </w:rPr>
      </w:pPr>
      <w:r>
        <w:rPr>
          <w:rFonts w:ascii="Times New Roman" w:hAnsi="Times New Roman"/>
          <w:b/>
        </w:rPr>
        <w:t xml:space="preserve">Оборудование: </w:t>
      </w:r>
      <w:r>
        <w:rPr>
          <w:rFonts w:ascii="Times New Roman" w:hAnsi="Times New Roman"/>
        </w:rPr>
        <w:t>доска, мультимедийная доска, фотографии, пазлы в конвертах.</w:t>
      </w:r>
    </w:p>
    <w:p w:rsidR="00476C7D" w:rsidRDefault="00476C7D" w:rsidP="00476C7D">
      <w:pPr>
        <w:spacing w:line="360" w:lineRule="auto"/>
        <w:jc w:val="both"/>
        <w:rPr>
          <w:rFonts w:ascii="Times New Roman" w:hAnsi="Times New Roman"/>
        </w:rPr>
      </w:pPr>
      <w:r>
        <w:rPr>
          <w:rFonts w:ascii="Times New Roman" w:hAnsi="Times New Roman"/>
          <w:b/>
        </w:rPr>
        <w:t>Оформление доски</w:t>
      </w:r>
      <w:r>
        <w:rPr>
          <w:rFonts w:ascii="Times New Roman" w:hAnsi="Times New Roman"/>
        </w:rPr>
        <w:t>: тема урока.</w:t>
      </w:r>
    </w:p>
    <w:p w:rsidR="00476C7D" w:rsidRDefault="00476C7D" w:rsidP="00476C7D">
      <w:pPr>
        <w:spacing w:line="360" w:lineRule="auto"/>
        <w:jc w:val="both"/>
        <w:rPr>
          <w:rFonts w:ascii="Times New Roman" w:hAnsi="Times New Roman"/>
        </w:rPr>
      </w:pPr>
      <w:r>
        <w:rPr>
          <w:rFonts w:ascii="Times New Roman" w:hAnsi="Times New Roman"/>
        </w:rPr>
        <w:t xml:space="preserve">                                                       Ход урока</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b/>
        </w:rPr>
        <w:lastRenderedPageBreak/>
        <w:t>1. Организационный момент:</w:t>
      </w:r>
      <w:r>
        <w:rPr>
          <w:rFonts w:ascii="Times New Roman" w:hAnsi="Times New Roman"/>
        </w:rPr>
        <w:t xml:space="preserve"> Здравствуйте ребята, меня зовут _____ и сегодняшний урок мы посвятим теме, которую  попробуем угадать вместе.</w:t>
      </w:r>
    </w:p>
    <w:p w:rsidR="00476C7D" w:rsidRDefault="00476C7D" w:rsidP="00476C7D">
      <w:pPr>
        <w:spacing w:line="360" w:lineRule="auto"/>
        <w:jc w:val="both"/>
        <w:rPr>
          <w:rFonts w:ascii="Times New Roman" w:hAnsi="Times New Roman"/>
        </w:rPr>
      </w:pPr>
      <w:r>
        <w:rPr>
          <w:rFonts w:ascii="Times New Roman" w:hAnsi="Times New Roman"/>
          <w:b/>
        </w:rPr>
        <w:t>2. Введение</w:t>
      </w:r>
      <w:r>
        <w:rPr>
          <w:rFonts w:ascii="Times New Roman" w:hAnsi="Times New Roman"/>
        </w:rPr>
        <w:t xml:space="preserve">     </w:t>
      </w:r>
      <w:r>
        <w:rPr>
          <w:rFonts w:ascii="Times New Roman" w:hAnsi="Times New Roman"/>
          <w:u w:val="single"/>
        </w:rPr>
        <w:t>Загадка</w:t>
      </w:r>
      <w:r>
        <w:rPr>
          <w:rFonts w:ascii="Times New Roman" w:hAnsi="Times New Roman"/>
        </w:rPr>
        <w:t>:</w:t>
      </w:r>
    </w:p>
    <w:p w:rsidR="00476C7D" w:rsidRDefault="00476C7D" w:rsidP="00476C7D">
      <w:pPr>
        <w:spacing w:line="360" w:lineRule="auto"/>
        <w:jc w:val="both"/>
        <w:rPr>
          <w:rFonts w:ascii="Times New Roman" w:hAnsi="Times New Roman"/>
          <w:i/>
        </w:rPr>
      </w:pPr>
      <w:r>
        <w:rPr>
          <w:rFonts w:ascii="Times New Roman" w:hAnsi="Times New Roman"/>
          <w:i/>
        </w:rPr>
        <w:t>Наслаждаться не устану</w:t>
      </w:r>
    </w:p>
    <w:p w:rsidR="00476C7D" w:rsidRDefault="00476C7D" w:rsidP="00476C7D">
      <w:pPr>
        <w:spacing w:line="360" w:lineRule="auto"/>
        <w:jc w:val="both"/>
        <w:rPr>
          <w:rFonts w:ascii="Times New Roman" w:hAnsi="Times New Roman"/>
          <w:i/>
        </w:rPr>
      </w:pPr>
      <w:r>
        <w:rPr>
          <w:rFonts w:ascii="Times New Roman" w:hAnsi="Times New Roman"/>
          <w:i/>
        </w:rPr>
        <w:t>Песней жаворонка,</w:t>
      </w:r>
    </w:p>
    <w:p w:rsidR="00476C7D" w:rsidRDefault="00476C7D" w:rsidP="00476C7D">
      <w:pPr>
        <w:spacing w:line="360" w:lineRule="auto"/>
        <w:jc w:val="both"/>
        <w:rPr>
          <w:rFonts w:ascii="Times New Roman" w:hAnsi="Times New Roman"/>
          <w:i/>
        </w:rPr>
      </w:pPr>
      <w:r>
        <w:rPr>
          <w:rFonts w:ascii="Times New Roman" w:hAnsi="Times New Roman"/>
          <w:i/>
        </w:rPr>
        <w:t>Ни на что не променяю</w:t>
      </w:r>
    </w:p>
    <w:p w:rsidR="00476C7D" w:rsidRDefault="00476C7D" w:rsidP="00476C7D">
      <w:pPr>
        <w:spacing w:line="360" w:lineRule="auto"/>
        <w:jc w:val="both"/>
        <w:rPr>
          <w:rFonts w:ascii="Times New Roman" w:hAnsi="Times New Roman"/>
          <w:i/>
        </w:rPr>
      </w:pPr>
      <w:r>
        <w:rPr>
          <w:rFonts w:ascii="Times New Roman" w:hAnsi="Times New Roman"/>
          <w:i/>
        </w:rPr>
        <w:t>Милую сторонку!</w:t>
      </w:r>
    </w:p>
    <w:p w:rsidR="00476C7D" w:rsidRDefault="00476C7D" w:rsidP="00476C7D">
      <w:pPr>
        <w:spacing w:line="360" w:lineRule="auto"/>
        <w:jc w:val="both"/>
        <w:rPr>
          <w:rFonts w:ascii="Times New Roman" w:hAnsi="Times New Roman"/>
          <w:i/>
        </w:rPr>
      </w:pPr>
      <w:r>
        <w:rPr>
          <w:rFonts w:ascii="Times New Roman" w:hAnsi="Times New Roman"/>
          <w:i/>
        </w:rPr>
        <w:t>Теплый ветер принесет</w:t>
      </w:r>
    </w:p>
    <w:p w:rsidR="00476C7D" w:rsidRDefault="00476C7D" w:rsidP="00476C7D">
      <w:pPr>
        <w:spacing w:line="360" w:lineRule="auto"/>
        <w:jc w:val="both"/>
        <w:rPr>
          <w:rFonts w:ascii="Times New Roman" w:hAnsi="Times New Roman"/>
          <w:i/>
        </w:rPr>
      </w:pPr>
      <w:r>
        <w:rPr>
          <w:rFonts w:ascii="Times New Roman" w:hAnsi="Times New Roman"/>
          <w:i/>
        </w:rPr>
        <w:t>Аромат смородины,</w:t>
      </w:r>
    </w:p>
    <w:p w:rsidR="00476C7D" w:rsidRDefault="00476C7D" w:rsidP="00476C7D">
      <w:pPr>
        <w:spacing w:line="360" w:lineRule="auto"/>
        <w:jc w:val="both"/>
        <w:rPr>
          <w:rFonts w:ascii="Times New Roman" w:hAnsi="Times New Roman"/>
          <w:i/>
        </w:rPr>
      </w:pPr>
      <w:r>
        <w:rPr>
          <w:rFonts w:ascii="Times New Roman" w:hAnsi="Times New Roman"/>
          <w:i/>
        </w:rPr>
        <w:t>Так чего дороже нет? —</w:t>
      </w:r>
    </w:p>
    <w:p w:rsidR="00476C7D" w:rsidRDefault="00476C7D" w:rsidP="00476C7D">
      <w:pPr>
        <w:spacing w:line="360" w:lineRule="auto"/>
        <w:jc w:val="both"/>
        <w:rPr>
          <w:rFonts w:ascii="Times New Roman" w:hAnsi="Times New Roman"/>
          <w:i/>
        </w:rPr>
      </w:pPr>
      <w:r>
        <w:rPr>
          <w:rFonts w:ascii="Times New Roman" w:hAnsi="Times New Roman"/>
          <w:i/>
        </w:rPr>
        <w:t>Нет дороже... (Родины)</w:t>
      </w:r>
    </w:p>
    <w:p w:rsidR="00476C7D" w:rsidRDefault="00476C7D" w:rsidP="00476C7D">
      <w:pPr>
        <w:spacing w:line="360" w:lineRule="auto"/>
        <w:jc w:val="both"/>
        <w:rPr>
          <w:rFonts w:ascii="Times New Roman" w:hAnsi="Times New Roman"/>
        </w:rPr>
      </w:pPr>
      <w:r>
        <w:rPr>
          <w:rFonts w:ascii="Times New Roman" w:hAnsi="Times New Roman"/>
        </w:rPr>
        <w:t>Правильно, вы все угадали, это Родина. Каждая страна имеет свои достопримечательности. Россия имеет огромное количество удивительных и незабываемых мест. Обо всех конечно сразу не расскажешь. Поэтому мы решили вам поведать о наиболее интересных и ярких на наш взгляд уголках Родины.</w:t>
      </w:r>
    </w:p>
    <w:p w:rsidR="00476C7D" w:rsidRDefault="00476C7D" w:rsidP="00476C7D">
      <w:pPr>
        <w:spacing w:line="360" w:lineRule="auto"/>
        <w:jc w:val="both"/>
        <w:rPr>
          <w:rFonts w:ascii="Times New Roman" w:hAnsi="Times New Roman"/>
          <w:b/>
        </w:rPr>
      </w:pPr>
      <w:r>
        <w:rPr>
          <w:rFonts w:ascii="Times New Roman" w:hAnsi="Times New Roman"/>
        </w:rPr>
        <w:t>Итак, мы начинаем путешествие по нашей необъятной стране. (</w:t>
      </w:r>
      <w:r>
        <w:rPr>
          <w:rFonts w:ascii="Times New Roman" w:hAnsi="Times New Roman"/>
          <w:b/>
        </w:rPr>
        <w:t>Слайд № 2)</w:t>
      </w:r>
    </w:p>
    <w:p w:rsidR="00476C7D" w:rsidRDefault="00476C7D" w:rsidP="00476C7D">
      <w:pPr>
        <w:spacing w:line="360" w:lineRule="auto"/>
        <w:jc w:val="both"/>
        <w:rPr>
          <w:rFonts w:ascii="Times New Roman" w:hAnsi="Times New Roman"/>
          <w:u w:val="single"/>
        </w:rPr>
      </w:pPr>
      <w:r>
        <w:rPr>
          <w:rFonts w:ascii="Times New Roman" w:hAnsi="Times New Roman"/>
          <w:u w:val="single"/>
        </w:rPr>
        <w:t>Стихотворение:</w:t>
      </w:r>
    </w:p>
    <w:p w:rsidR="00476C7D" w:rsidRDefault="00476C7D" w:rsidP="00476C7D">
      <w:pPr>
        <w:spacing w:line="360" w:lineRule="auto"/>
        <w:rPr>
          <w:rFonts w:ascii="Times New Roman" w:hAnsi="Times New Roman"/>
          <w:i/>
          <w:color w:val="000000"/>
        </w:rPr>
      </w:pPr>
      <w:r>
        <w:rPr>
          <w:rFonts w:ascii="Arial" w:hAnsi="Arial" w:cs="Arial"/>
          <w:i/>
          <w:color w:val="000000"/>
          <w:shd w:val="clear" w:color="auto" w:fill="FFFFFF"/>
        </w:rPr>
        <w:t xml:space="preserve"> </w:t>
      </w:r>
      <w:r>
        <w:rPr>
          <w:rFonts w:ascii="Times New Roman" w:hAnsi="Times New Roman"/>
          <w:i/>
          <w:color w:val="000000"/>
          <w:shd w:val="clear" w:color="auto" w:fill="FFFFFF"/>
        </w:rPr>
        <w:t>Если долго-долго-долго</w:t>
      </w:r>
      <w:r>
        <w:rPr>
          <w:rFonts w:ascii="Times New Roman" w:hAnsi="Times New Roman"/>
          <w:i/>
          <w:color w:val="000000"/>
        </w:rPr>
        <w:br/>
      </w:r>
      <w:r>
        <w:rPr>
          <w:rFonts w:ascii="Times New Roman" w:hAnsi="Times New Roman"/>
          <w:i/>
          <w:color w:val="000000"/>
          <w:shd w:val="clear" w:color="auto" w:fill="FFFFFF"/>
        </w:rPr>
        <w:t>В самолёте нам лететь,</w:t>
      </w:r>
      <w:r>
        <w:rPr>
          <w:rFonts w:ascii="Times New Roman" w:hAnsi="Times New Roman"/>
          <w:i/>
          <w:color w:val="000000"/>
        </w:rPr>
        <w:br/>
      </w:r>
      <w:r>
        <w:rPr>
          <w:rFonts w:ascii="Times New Roman" w:hAnsi="Times New Roman"/>
          <w:i/>
          <w:color w:val="000000"/>
          <w:shd w:val="clear" w:color="auto" w:fill="FFFFFF"/>
        </w:rPr>
        <w:t>Если долго-долго-долго</w:t>
      </w:r>
      <w:r>
        <w:rPr>
          <w:rFonts w:ascii="Times New Roman" w:hAnsi="Times New Roman"/>
          <w:i/>
          <w:color w:val="000000"/>
        </w:rPr>
        <w:br/>
      </w:r>
      <w:r>
        <w:rPr>
          <w:rFonts w:ascii="Times New Roman" w:hAnsi="Times New Roman"/>
          <w:i/>
          <w:color w:val="000000"/>
          <w:shd w:val="clear" w:color="auto" w:fill="FFFFFF"/>
        </w:rPr>
        <w:t>На Россию нам смотреть,</w:t>
      </w:r>
      <w:r>
        <w:rPr>
          <w:rFonts w:ascii="Times New Roman" w:hAnsi="Times New Roman"/>
          <w:i/>
          <w:color w:val="000000"/>
        </w:rPr>
        <w:br/>
      </w:r>
      <w:r>
        <w:rPr>
          <w:rFonts w:ascii="Times New Roman" w:hAnsi="Times New Roman"/>
          <w:i/>
          <w:color w:val="000000"/>
          <w:shd w:val="clear" w:color="auto" w:fill="FFFFFF"/>
        </w:rPr>
        <w:t>То увидим мы тогда</w:t>
      </w:r>
      <w:r>
        <w:rPr>
          <w:rFonts w:ascii="Times New Roman" w:hAnsi="Times New Roman"/>
          <w:i/>
          <w:color w:val="000000"/>
        </w:rPr>
        <w:br/>
      </w:r>
      <w:r>
        <w:rPr>
          <w:rFonts w:ascii="Times New Roman" w:hAnsi="Times New Roman"/>
          <w:i/>
          <w:color w:val="000000"/>
          <w:shd w:val="clear" w:color="auto" w:fill="FFFFFF"/>
        </w:rPr>
        <w:t>И леса, и города,</w:t>
      </w:r>
      <w:r>
        <w:rPr>
          <w:rFonts w:ascii="Times New Roman" w:hAnsi="Times New Roman"/>
          <w:i/>
          <w:color w:val="000000"/>
        </w:rPr>
        <w:br/>
      </w:r>
      <w:r>
        <w:rPr>
          <w:rFonts w:ascii="Times New Roman" w:hAnsi="Times New Roman"/>
          <w:i/>
          <w:color w:val="000000"/>
          <w:shd w:val="clear" w:color="auto" w:fill="FFFFFF"/>
        </w:rPr>
        <w:t>Океанские просторы,</w:t>
      </w:r>
      <w:r>
        <w:rPr>
          <w:rFonts w:ascii="Times New Roman" w:hAnsi="Times New Roman"/>
          <w:i/>
          <w:color w:val="000000"/>
        </w:rPr>
        <w:br/>
      </w:r>
      <w:r>
        <w:rPr>
          <w:rFonts w:ascii="Times New Roman" w:hAnsi="Times New Roman"/>
          <w:i/>
          <w:color w:val="000000"/>
          <w:shd w:val="clear" w:color="auto" w:fill="FFFFFF"/>
        </w:rPr>
        <w:t>Ленты рек, озёра, горы…</w:t>
      </w:r>
      <w:r>
        <w:rPr>
          <w:rFonts w:ascii="Times New Roman" w:hAnsi="Times New Roman"/>
          <w:i/>
          <w:color w:val="000000"/>
        </w:rPr>
        <w:br/>
      </w:r>
    </w:p>
    <w:p w:rsidR="00476C7D" w:rsidRDefault="00476C7D" w:rsidP="00476C7D">
      <w:pPr>
        <w:spacing w:line="360" w:lineRule="auto"/>
        <w:rPr>
          <w:rFonts w:ascii="Times New Roman" w:hAnsi="Times New Roman"/>
          <w:i/>
          <w:u w:val="single"/>
        </w:rPr>
      </w:pPr>
      <w:r>
        <w:rPr>
          <w:rFonts w:ascii="Times New Roman" w:hAnsi="Times New Roman"/>
          <w:i/>
          <w:color w:val="000000"/>
          <w:shd w:val="clear" w:color="auto" w:fill="FFFFFF"/>
        </w:rPr>
        <w:lastRenderedPageBreak/>
        <w:t>Мы увидим даль без края,</w:t>
      </w:r>
      <w:r>
        <w:rPr>
          <w:rFonts w:ascii="Times New Roman" w:hAnsi="Times New Roman"/>
          <w:i/>
          <w:color w:val="000000"/>
        </w:rPr>
        <w:br/>
      </w:r>
      <w:r>
        <w:rPr>
          <w:rFonts w:ascii="Times New Roman" w:hAnsi="Times New Roman"/>
          <w:i/>
          <w:color w:val="000000"/>
          <w:shd w:val="clear" w:color="auto" w:fill="FFFFFF"/>
        </w:rPr>
        <w:t>Тундру, где звенит весна,</w:t>
      </w:r>
      <w:r>
        <w:rPr>
          <w:rFonts w:ascii="Times New Roman" w:hAnsi="Times New Roman"/>
          <w:i/>
          <w:color w:val="000000"/>
        </w:rPr>
        <w:br/>
      </w:r>
      <w:r>
        <w:rPr>
          <w:rFonts w:ascii="Times New Roman" w:hAnsi="Times New Roman"/>
          <w:i/>
          <w:color w:val="000000"/>
          <w:shd w:val="clear" w:color="auto" w:fill="FFFFFF"/>
        </w:rPr>
        <w:t>И поймём тогда, какая,</w:t>
      </w:r>
      <w:r>
        <w:rPr>
          <w:rFonts w:ascii="Times New Roman" w:hAnsi="Times New Roman"/>
          <w:i/>
          <w:color w:val="000000"/>
        </w:rPr>
        <w:br/>
      </w:r>
      <w:r>
        <w:rPr>
          <w:rFonts w:ascii="Times New Roman" w:hAnsi="Times New Roman"/>
          <w:i/>
          <w:color w:val="000000"/>
          <w:shd w:val="clear" w:color="auto" w:fill="FFFFFF"/>
        </w:rPr>
        <w:t>Наша Родина большая,</w:t>
      </w:r>
      <w:r>
        <w:rPr>
          <w:rFonts w:ascii="Times New Roman" w:hAnsi="Times New Roman"/>
          <w:i/>
          <w:color w:val="000000"/>
        </w:rPr>
        <w:br/>
      </w:r>
      <w:r>
        <w:rPr>
          <w:rFonts w:ascii="Times New Roman" w:hAnsi="Times New Roman"/>
          <w:i/>
          <w:color w:val="000000"/>
          <w:shd w:val="clear" w:color="auto" w:fill="FFFFFF"/>
        </w:rPr>
        <w:t>Необъятная страна.</w:t>
      </w:r>
      <w:r>
        <w:rPr>
          <w:rFonts w:ascii="Times New Roman" w:hAnsi="Times New Roman"/>
          <w:i/>
          <w:color w:val="000000"/>
        </w:rPr>
        <w:br/>
      </w:r>
      <w:r>
        <w:rPr>
          <w:rFonts w:ascii="Times New Roman" w:hAnsi="Times New Roman"/>
          <w:i/>
          <w:color w:val="000000"/>
          <w:shd w:val="clear" w:color="auto" w:fill="FFFFFF"/>
        </w:rPr>
        <w:t xml:space="preserve">                              (В. Степанов)</w:t>
      </w:r>
    </w:p>
    <w:p w:rsidR="00476C7D" w:rsidRDefault="00476C7D" w:rsidP="00476C7D">
      <w:pPr>
        <w:spacing w:line="360" w:lineRule="auto"/>
        <w:jc w:val="both"/>
        <w:rPr>
          <w:rFonts w:ascii="Times New Roman" w:hAnsi="Times New Roman"/>
          <w:b/>
          <w:u w:val="single"/>
        </w:rPr>
      </w:pPr>
      <w:r>
        <w:rPr>
          <w:rFonts w:ascii="Times New Roman" w:hAnsi="Times New Roman"/>
          <w:b/>
          <w:u w:val="single"/>
        </w:rPr>
        <w:t>3. Основная часть:</w:t>
      </w:r>
    </w:p>
    <w:p w:rsidR="00476C7D" w:rsidRDefault="00476C7D" w:rsidP="00476C7D">
      <w:pPr>
        <w:spacing w:line="360" w:lineRule="auto"/>
        <w:jc w:val="both"/>
        <w:rPr>
          <w:rFonts w:ascii="Times New Roman" w:hAnsi="Times New Roman"/>
        </w:rPr>
      </w:pPr>
      <w:r>
        <w:rPr>
          <w:rFonts w:ascii="Times New Roman" w:hAnsi="Times New Roman"/>
        </w:rPr>
        <w:t xml:space="preserve">И первой достопримечательностью России, появившейся на нашем маршруте, оказалась </w:t>
      </w:r>
    </w:p>
    <w:p w:rsidR="00476C7D" w:rsidRDefault="00476C7D" w:rsidP="00476C7D">
      <w:pPr>
        <w:spacing w:line="360" w:lineRule="auto"/>
        <w:jc w:val="both"/>
        <w:rPr>
          <w:rFonts w:ascii="Times New Roman" w:hAnsi="Times New Roman"/>
          <w:b/>
        </w:rPr>
      </w:pPr>
      <w:r>
        <w:rPr>
          <w:rFonts w:ascii="Times New Roman" w:hAnsi="Times New Roman"/>
          <w:b/>
        </w:rPr>
        <w:t>1) СТАРАЯ ЛАДОГА   (Слайд № 3)</w:t>
      </w:r>
    </w:p>
    <w:p w:rsidR="00476C7D" w:rsidRDefault="00476C7D" w:rsidP="00476C7D">
      <w:pPr>
        <w:pStyle w:val="a5"/>
        <w:spacing w:line="360" w:lineRule="auto"/>
        <w:contextualSpacing/>
        <w:jc w:val="both"/>
        <w:rPr>
          <w:iCs/>
          <w:color w:val="000000"/>
          <w:shd w:val="clear" w:color="auto" w:fill="FBF7EC"/>
        </w:rPr>
      </w:pPr>
      <w:r>
        <w:rPr>
          <w:color w:val="000000"/>
        </w:rPr>
        <w:t>Старая Ладога - небольшая деревенька в Ленинградской области с великим прошлым, некогда являлась одним из десяти крупнейших русских городов. Кто бы мог подумать, что эта деревенька была когда-то первай столицей северной Руси.</w:t>
      </w:r>
      <w:r>
        <w:t xml:space="preserve"> Трудно оценить ту роль в истории нашей России, которую играла древняя Ладога.</w:t>
      </w:r>
      <w:r>
        <w:br/>
        <w:t xml:space="preserve">     Древняя и во многом первая.</w:t>
      </w:r>
      <w:r>
        <w:br/>
        <w:t>В ней создавались основы государственности, закладывались Элементы городской культуры, начиналась международная торговля и политическое сотрудничество со многими странами. Отсюда в чужестранные земли отправлялись в ладьях купцы, посольства, воины.</w:t>
      </w:r>
    </w:p>
    <w:p w:rsidR="00476C7D" w:rsidRDefault="00476C7D" w:rsidP="00476C7D">
      <w:pPr>
        <w:pStyle w:val="a5"/>
        <w:shd w:val="clear" w:color="auto" w:fill="FFFFFF"/>
        <w:spacing w:line="360" w:lineRule="auto"/>
        <w:contextualSpacing/>
        <w:jc w:val="both"/>
        <w:rPr>
          <w:color w:val="000000"/>
        </w:rPr>
      </w:pPr>
      <w:r>
        <w:rPr>
          <w:color w:val="000000"/>
        </w:rPr>
        <w:t>Древняя</w:t>
      </w:r>
      <w:r>
        <w:rPr>
          <w:rStyle w:val="15"/>
          <w:rFonts w:ascii="Times New Roman" w:hAnsi="Times New Roman" w:cs="Times New Roman"/>
          <w:color w:val="000000"/>
        </w:rPr>
        <w:t xml:space="preserve"> </w:t>
      </w:r>
      <w:hyperlink r:id="rId7" w:history="1">
        <w:r>
          <w:rPr>
            <w:rStyle w:val="16"/>
            <w:rFonts w:ascii="Times New Roman" w:hAnsi="Times New Roman" w:cs="Times New Roman"/>
          </w:rPr>
          <w:t>Староладожская крепость</w:t>
        </w:r>
      </w:hyperlink>
      <w:r>
        <w:t xml:space="preserve"> </w:t>
      </w:r>
      <w:r>
        <w:rPr>
          <w:b/>
        </w:rPr>
        <w:t>(Слайд № 4)</w:t>
      </w:r>
      <w:r>
        <w:t>,</w:t>
      </w:r>
      <w:r>
        <w:rPr>
          <w:color w:val="000000"/>
        </w:rPr>
        <w:t xml:space="preserve"> ставшая «сердцем» сегодняшней Старой Ладоги, стоит на месте впадения реки Ладожки в Волхов. Во времена Новгородской Руси была стратегически важным местом, потому что это была единственная возможная гавань, где могли остановиться морские суда, не способные плавать по порогам Волхова.</w:t>
      </w:r>
    </w:p>
    <w:p w:rsidR="00476C7D" w:rsidRDefault="00476C7D" w:rsidP="00476C7D">
      <w:pPr>
        <w:pStyle w:val="a5"/>
        <w:shd w:val="clear" w:color="auto" w:fill="FFFFFF"/>
        <w:spacing w:line="360" w:lineRule="auto"/>
        <w:contextualSpacing/>
        <w:jc w:val="both"/>
      </w:pPr>
      <w:r>
        <w:t>Недалеко от выезда из Старой Ладоги можно увидеть курганы.</w:t>
      </w:r>
      <w:r>
        <w:rPr>
          <w:rFonts w:ascii="Verdana" w:hAnsi="Verdana"/>
          <w:color w:val="000000"/>
        </w:rPr>
        <w:t xml:space="preserve"> </w:t>
      </w:r>
      <w:r>
        <w:rPr>
          <w:color w:val="000000"/>
        </w:rPr>
        <w:t>Они часто имеют высоту более 10 м.</w:t>
      </w:r>
      <w:r>
        <w:t xml:space="preserve"> Согласно преданиям, именно здесь покоится Вещий Олег. При желании на курганы можно забраться, однако спуск с них легкости не предвещает. Даже если забраться наверх не удастся, можно полюбоваться прекрасным видом Старой Ладоги, который открывается уже у их подножья.</w:t>
      </w:r>
    </w:p>
    <w:p w:rsidR="00476C7D" w:rsidRDefault="00476C7D" w:rsidP="00476C7D">
      <w:pPr>
        <w:pStyle w:val="a5"/>
        <w:shd w:val="clear" w:color="auto" w:fill="FFFFFF"/>
        <w:spacing w:line="360" w:lineRule="auto"/>
        <w:contextualSpacing/>
        <w:jc w:val="both"/>
      </w:pPr>
      <w:r>
        <w:rPr>
          <w:color w:val="000000"/>
        </w:rPr>
        <w:t xml:space="preserve">Сама земля, на которой стоит Старая Ладога, - клад для археологов; в течение многих лет здесь ежегодно проводятся раскопки - и они еще далеко не исчерпали себя, приносят все новые находки. </w:t>
      </w:r>
      <w:r>
        <w:t>Ценнейшие археологические находки хранятся в Историко-краеведческом музее Старой Ладоги.</w:t>
      </w:r>
    </w:p>
    <w:p w:rsidR="00476C7D" w:rsidRDefault="00476C7D" w:rsidP="00476C7D">
      <w:pPr>
        <w:pStyle w:val="a5"/>
        <w:shd w:val="clear" w:color="auto" w:fill="FFFFFF"/>
        <w:spacing w:line="360" w:lineRule="auto"/>
        <w:contextualSpacing/>
        <w:jc w:val="both"/>
        <w:rPr>
          <w:rStyle w:val="15"/>
          <w:rFonts w:ascii="Times New Roman" w:hAnsi="Times New Roman" w:cs="Times New Roman"/>
          <w:color w:val="000000"/>
        </w:rPr>
      </w:pPr>
      <w:r>
        <w:rPr>
          <w:color w:val="000000"/>
        </w:rPr>
        <w:lastRenderedPageBreak/>
        <w:t>О Старой Ладоге в последние годы часто говорят, но многие её тайны скрыты даже от исследователей.</w:t>
      </w:r>
      <w:r>
        <w:rPr>
          <w:rStyle w:val="15"/>
          <w:rFonts w:ascii="Times New Roman" w:hAnsi="Times New Roman" w:cs="Times New Roman"/>
          <w:color w:val="000000"/>
        </w:rPr>
        <w:t xml:space="preserve"> </w:t>
      </w:r>
    </w:p>
    <w:p w:rsidR="00476C7D" w:rsidRDefault="00476C7D" w:rsidP="00476C7D">
      <w:pPr>
        <w:pStyle w:val="a5"/>
        <w:shd w:val="clear" w:color="auto" w:fill="FFFFFF"/>
        <w:spacing w:line="360" w:lineRule="auto"/>
        <w:contextualSpacing/>
        <w:jc w:val="both"/>
      </w:pPr>
      <w:r>
        <w:rPr>
          <w:noProof/>
        </w:rPr>
        <w:drawing>
          <wp:inline distT="0" distB="0" distL="0" distR="0">
            <wp:extent cx="1938655" cy="1192530"/>
            <wp:effectExtent l="19050" t="0" r="4445" b="0"/>
            <wp:docPr id="1" name="Рисунок 1" descr="C:\Users\ninar\AppData\Local\Temp\ksohtml26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r\AppData\Local\Temp\ksohtml2664\wps1.png"/>
                    <pic:cNvPicPr>
                      <a:picLocks noChangeAspect="1" noChangeArrowheads="1"/>
                    </pic:cNvPicPr>
                  </pic:nvPicPr>
                  <pic:blipFill>
                    <a:blip r:embed="rId8" cstate="print"/>
                    <a:srcRect/>
                    <a:stretch>
                      <a:fillRect/>
                    </a:stretch>
                  </pic:blipFill>
                  <pic:spPr bwMode="auto">
                    <a:xfrm>
                      <a:off x="0" y="0"/>
                      <a:ext cx="1938655" cy="1192530"/>
                    </a:xfrm>
                    <a:prstGeom prst="rect">
                      <a:avLst/>
                    </a:prstGeom>
                    <a:noFill/>
                    <a:ln w="9525">
                      <a:noFill/>
                      <a:miter lim="800000"/>
                      <a:headEnd/>
                      <a:tailEnd/>
                    </a:ln>
                  </pic:spPr>
                </pic:pic>
              </a:graphicData>
            </a:graphic>
          </wp:inline>
        </w:drawing>
      </w:r>
      <w:r>
        <w:rPr>
          <w:color w:val="000000"/>
        </w:rPr>
        <w:t xml:space="preserve"> </w:t>
      </w:r>
    </w:p>
    <w:p w:rsidR="00476C7D" w:rsidRDefault="00476C7D" w:rsidP="00476C7D">
      <w:pPr>
        <w:pStyle w:val="a5"/>
        <w:shd w:val="clear" w:color="auto" w:fill="FFFFFF"/>
        <w:spacing w:line="360" w:lineRule="auto"/>
        <w:contextualSpacing/>
        <w:jc w:val="both"/>
      </w:pPr>
      <w:r>
        <w:t>Следующая удивительная достопримечательность России называется –</w:t>
      </w:r>
    </w:p>
    <w:p w:rsidR="00476C7D" w:rsidRDefault="00476C7D" w:rsidP="00476C7D">
      <w:pPr>
        <w:pStyle w:val="a5"/>
        <w:shd w:val="clear" w:color="auto" w:fill="FFFFFF"/>
        <w:spacing w:line="360" w:lineRule="auto"/>
        <w:contextualSpacing/>
        <w:jc w:val="both"/>
        <w:rPr>
          <w:b/>
        </w:rPr>
      </w:pPr>
      <w:r>
        <w:rPr>
          <w:b/>
        </w:rPr>
        <w:t>2) ПЛАТО МАНЬ-ПУПУ-НЕР      (Слайд № 5)</w:t>
      </w:r>
    </w:p>
    <w:p w:rsidR="00476C7D" w:rsidRDefault="00476C7D" w:rsidP="00476C7D">
      <w:pPr>
        <w:pStyle w:val="a5"/>
        <w:shd w:val="clear" w:color="auto" w:fill="FFFFFF"/>
        <w:spacing w:line="360" w:lineRule="auto"/>
        <w:contextualSpacing/>
        <w:jc w:val="both"/>
      </w:pPr>
      <w:r>
        <w:t>Столбы выветривания («мансийские болваны») – удивительное геологическое творение и природный памятник в Республике Коми, возникший много лет назад на горной возвышенности Маньпупунёр (на языке манси «Малая гора идолов»). Семь каменных гигантов достигают в высоту от 30 до 42 метров. В давние времена являлись культом поклонения племени манси.</w:t>
      </w:r>
    </w:p>
    <w:p w:rsidR="00476C7D" w:rsidRDefault="00476C7D" w:rsidP="00476C7D">
      <w:pPr>
        <w:pStyle w:val="a5"/>
        <w:shd w:val="clear" w:color="auto" w:fill="FFFFFF"/>
        <w:spacing w:line="360" w:lineRule="auto"/>
        <w:contextualSpacing/>
        <w:jc w:val="both"/>
      </w:pPr>
      <w:r>
        <w:t xml:space="preserve">Происхождение столбов овеяно легендами и является загадкой природы. Как гласит одна легенда, племя манси, преследуемое шестью великанами, пыталось скрыться от них за каменной грядой Уральских гор. У устья реки Печоры великаны стали настигать племя. И неожиданно на их пути возник шаман. Он был невероятно мал ростом с бледным, как известь, лицом. Шаман перекрыл им путь, превратив великанов в шесть каменных истуканов. С этого времени манси стали обожествлять столбы, считая их священным местом, и приходили сюда черпать волшебные силы. </w:t>
      </w:r>
    </w:p>
    <w:p w:rsidR="00476C7D" w:rsidRDefault="00476C7D" w:rsidP="00476C7D">
      <w:pPr>
        <w:pStyle w:val="a5"/>
        <w:shd w:val="clear" w:color="auto" w:fill="FFFFFF"/>
        <w:spacing w:line="360" w:lineRule="auto"/>
        <w:contextualSpacing/>
        <w:jc w:val="both"/>
      </w:pPr>
      <w:r>
        <w:t xml:space="preserve">Шесть каменных гигантов </w:t>
      </w:r>
      <w:r>
        <w:rPr>
          <w:b/>
        </w:rPr>
        <w:t>(Слайд № 6)</w:t>
      </w:r>
      <w:r>
        <w:t>, причудливо напоминающих фигуры человека, возвышаются на плато в один ряд у края обрыва, а один – неподалеку в стороне. Подниматься на плато считалось по поверью великим грехом. Однако добраться до них совсем нелегко. Находясь вдали от населенных мест, сюда могут добраться туристы закаленные и имеющие физическую сноровку. Существует, однако, пеший путь в направлении от Пермского края и Свердловской области. Можно долететь на вертолете из столицы Республики Коми Сыктывкара за 2,5 ч.</w:t>
      </w:r>
    </w:p>
    <w:p w:rsidR="00476C7D" w:rsidRDefault="00476C7D" w:rsidP="00476C7D">
      <w:pPr>
        <w:pStyle w:val="a5"/>
        <w:shd w:val="clear" w:color="auto" w:fill="FFFFFF"/>
        <w:spacing w:line="360" w:lineRule="auto"/>
        <w:contextualSpacing/>
        <w:jc w:val="both"/>
        <w:rPr>
          <w:color w:val="000000"/>
        </w:rPr>
      </w:pPr>
      <w:r>
        <w:t>В разную пору года местность вокруг Столбов выветривания изменяет и свое обличье. Кажется, что зимою заснеженные истуканы созданы из хрусталя. Осенью, когда все вокруг окутано туманом, вырисовываются в дымке их силуэты, словно стоящие божества. В 2008 г. Столбы выветривания оказались в первой семерке природных чудес России.</w:t>
      </w:r>
    </w:p>
    <w:p w:rsidR="00476C7D" w:rsidRDefault="00476C7D" w:rsidP="00476C7D">
      <w:pPr>
        <w:spacing w:line="360" w:lineRule="auto"/>
        <w:contextualSpacing/>
        <w:jc w:val="both"/>
        <w:rPr>
          <w:rFonts w:ascii="Times New Roman" w:eastAsia="Calibri" w:hAnsi="Times New Roman"/>
        </w:rPr>
      </w:pPr>
      <w:r>
        <w:rPr>
          <w:noProof/>
        </w:rPr>
        <w:lastRenderedPageBreak/>
        <w:drawing>
          <wp:inline distT="0" distB="0" distL="0" distR="0">
            <wp:extent cx="1997075" cy="1302385"/>
            <wp:effectExtent l="19050" t="0" r="3175" b="0"/>
            <wp:docPr id="2" name="Рисунок 2" descr="C:\Users\ninar\AppData\Local\Temp\ksohtml26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r\AppData\Local\Temp\ksohtml2664\wps2.png"/>
                    <pic:cNvPicPr>
                      <a:picLocks noChangeAspect="1" noChangeArrowheads="1"/>
                    </pic:cNvPicPr>
                  </pic:nvPicPr>
                  <pic:blipFill>
                    <a:blip r:embed="rId9" cstate="print"/>
                    <a:srcRect/>
                    <a:stretch>
                      <a:fillRect/>
                    </a:stretch>
                  </pic:blipFill>
                  <pic:spPr bwMode="auto">
                    <a:xfrm>
                      <a:off x="0" y="0"/>
                      <a:ext cx="1997075" cy="1302385"/>
                    </a:xfrm>
                    <a:prstGeom prst="rect">
                      <a:avLst/>
                    </a:prstGeom>
                    <a:noFill/>
                    <a:ln w="9525">
                      <a:noFill/>
                      <a:miter lim="800000"/>
                      <a:headEnd/>
                      <a:tailEnd/>
                    </a:ln>
                  </pic:spPr>
                </pic:pic>
              </a:graphicData>
            </a:graphic>
          </wp:inline>
        </w:drawing>
      </w:r>
      <w:r>
        <w:rPr>
          <w:rFonts w:ascii="Times New Roman" w:eastAsia="Calibri" w:hAnsi="Times New Roman"/>
        </w:rPr>
        <w:t xml:space="preserve"> </w:t>
      </w:r>
    </w:p>
    <w:p w:rsidR="00476C7D" w:rsidRDefault="00476C7D" w:rsidP="00476C7D">
      <w:pPr>
        <w:pStyle w:val="12"/>
        <w:spacing w:line="360" w:lineRule="auto"/>
        <w:jc w:val="both"/>
        <w:rPr>
          <w:rFonts w:ascii="Times New Roman" w:eastAsia="Calibri" w:hAnsi="Times New Roman"/>
          <w:b/>
        </w:rPr>
      </w:pPr>
      <w:r>
        <w:rPr>
          <w:rFonts w:ascii="Times New Roman" w:eastAsia="Calibri" w:hAnsi="Times New Roman"/>
          <w:b/>
        </w:rPr>
        <w:t>3) КУНГУРСКАЯ  ПЕЩЕРА       (Слайд № 7)</w:t>
      </w:r>
    </w:p>
    <w:p w:rsidR="00476C7D" w:rsidRDefault="00476C7D" w:rsidP="00476C7D">
      <w:pPr>
        <w:spacing w:line="360" w:lineRule="auto"/>
        <w:jc w:val="both"/>
        <w:rPr>
          <w:rFonts w:ascii="Times New Roman" w:hAnsi="Times New Roman"/>
        </w:rPr>
      </w:pPr>
      <w:r>
        <w:rPr>
          <w:rFonts w:ascii="Times New Roman" w:hAnsi="Times New Roman"/>
        </w:rPr>
        <w:t xml:space="preserve">     На берегу красавицы Сылвы, в старинном городе Кунгуре, в недрах Ледяной горы, спрятана жемчужина Урала - Кунгурская Ледяная пещера.</w:t>
      </w:r>
    </w:p>
    <w:p w:rsidR="00476C7D" w:rsidRDefault="00476C7D" w:rsidP="00476C7D">
      <w:pPr>
        <w:spacing w:line="360" w:lineRule="auto"/>
        <w:jc w:val="both"/>
        <w:rPr>
          <w:rFonts w:ascii="Times New Roman" w:hAnsi="Times New Roman"/>
        </w:rPr>
      </w:pPr>
      <w:r>
        <w:rPr>
          <w:rFonts w:ascii="Times New Roman" w:hAnsi="Times New Roman"/>
        </w:rPr>
        <w:t>Жемчужиной природы, подлинным национальным достоянием является Кунгурская ледяная пещера - седьмая в мире по протяженности среди гипсовых пещер, пожалуй, первая по красоте. Магия подземных озер и исполинских гротов, застывшая поэзия льда и камня переносят туристов в фантастический мир древней пещеры.</w:t>
      </w:r>
    </w:p>
    <w:p w:rsidR="00476C7D" w:rsidRDefault="00476C7D" w:rsidP="00476C7D">
      <w:pPr>
        <w:spacing w:line="360" w:lineRule="auto"/>
        <w:jc w:val="both"/>
        <w:rPr>
          <w:rFonts w:ascii="Times New Roman" w:hAnsi="Times New Roman"/>
        </w:rPr>
      </w:pPr>
      <w:r>
        <w:rPr>
          <w:rFonts w:ascii="Times New Roman" w:hAnsi="Times New Roman"/>
        </w:rPr>
        <w:t>По определению ученых, возраст пещеры 10-12 тысяч лет. За это время в результате многочисленных обвалов своды большинства гротов Кунгурской пещеры приобрели куполообразную форму.</w:t>
      </w:r>
    </w:p>
    <w:p w:rsidR="00476C7D" w:rsidRDefault="00476C7D" w:rsidP="00476C7D">
      <w:pPr>
        <w:spacing w:line="360" w:lineRule="auto"/>
        <w:jc w:val="both"/>
        <w:rPr>
          <w:rFonts w:ascii="Times New Roman" w:hAnsi="Times New Roman"/>
        </w:rPr>
      </w:pPr>
      <w:r>
        <w:rPr>
          <w:rFonts w:ascii="Times New Roman" w:hAnsi="Times New Roman"/>
        </w:rPr>
        <w:t>Первые исследования в пещере были проведены в далеком 18 веке. Сегодня Ледяная пещера является памятником природы всероссийского значения, единственной оборудованной для экскурсий пещерой России. Она находится на правом берегу реки Сылвы в Ледяной горе на северо-восточной окраине города Кунгур, является выдающимся  объектом, крупнейшей гипсовой пещерой Урала, шестой в мире по протяженности (5600 м) среди пещер гипсового карста. Суммарный объем гротов пещеры более 100 тыс. кубических метров. В пещере 60 озер с изумительно чистой водой.</w:t>
      </w:r>
    </w:p>
    <w:p w:rsidR="00476C7D" w:rsidRDefault="00476C7D" w:rsidP="00476C7D">
      <w:pPr>
        <w:spacing w:line="360" w:lineRule="auto"/>
        <w:jc w:val="both"/>
        <w:rPr>
          <w:rFonts w:ascii="Times New Roman" w:hAnsi="Times New Roman"/>
        </w:rPr>
      </w:pPr>
      <w:r>
        <w:rPr>
          <w:rFonts w:ascii="Times New Roman" w:hAnsi="Times New Roman"/>
        </w:rPr>
        <w:t>Красота, величие и история исследования пещеры отражены в названиях гротов: Бриллиантовый, Космический, Данте, Руины, Геологов, Смелых, Великан, Полярный и др. Подземное царство сталактитов и сталагмитов, застывшая симфония камня и льда, величие и галактическая тишина - все это оставляет ни с чем не  сравнимые ощущения. Поэтому с давних времен Кунгурская пещера является гордостью жителей Кунгура.</w:t>
      </w:r>
    </w:p>
    <w:p w:rsidR="00476C7D" w:rsidRDefault="00476C7D" w:rsidP="00476C7D">
      <w:pPr>
        <w:spacing w:line="360" w:lineRule="auto"/>
        <w:jc w:val="both"/>
        <w:rPr>
          <w:rFonts w:ascii="Times New Roman" w:hAnsi="Times New Roman"/>
        </w:rPr>
      </w:pPr>
      <w:r>
        <w:rPr>
          <w:rFonts w:ascii="Times New Roman" w:hAnsi="Times New Roman"/>
        </w:rPr>
        <w:t xml:space="preserve">Когда приезжему гостю посчастливится оказаться в Кунгуре, его обязательно ведут посмотреть редкую природную диковинку. Одно лишь упоминание Кунгура вызывает в </w:t>
      </w:r>
      <w:r>
        <w:rPr>
          <w:rFonts w:ascii="Times New Roman" w:hAnsi="Times New Roman"/>
        </w:rPr>
        <w:lastRenderedPageBreak/>
        <w:t>воображении многих людей необычайное подземное приключение, памятное порой с детских лет.</w:t>
      </w:r>
    </w:p>
    <w:p w:rsidR="00476C7D" w:rsidRDefault="00476C7D" w:rsidP="00476C7D">
      <w:pPr>
        <w:spacing w:line="360" w:lineRule="auto"/>
        <w:jc w:val="both"/>
        <w:rPr>
          <w:rFonts w:ascii="Times New Roman" w:hAnsi="Times New Roman"/>
        </w:rPr>
      </w:pPr>
      <w:r>
        <w:rPr>
          <w:rFonts w:ascii="Times New Roman" w:hAnsi="Times New Roman"/>
        </w:rPr>
        <w:t>Еще вначале двадцатого столетия вход в Ледяную пещеру был закрыт дверью, и экскурсантов сопровождали проводники. Первым "хозяином" и хранителем пещеры, посвятившим ей свою жизнь, был А.Г.Хлебников, который с 1914 по 1951 годы водил экскурсии, проводил работы по благоустройству и занимался исследованиями пещеры. Во многом благодаря этому замечательному человеку началось обустройство пещеры.</w:t>
      </w:r>
    </w:p>
    <w:p w:rsidR="00476C7D" w:rsidRDefault="00476C7D" w:rsidP="00476C7D">
      <w:pPr>
        <w:spacing w:line="360" w:lineRule="auto"/>
        <w:jc w:val="both"/>
        <w:rPr>
          <w:rFonts w:ascii="Times New Roman" w:hAnsi="Times New Roman"/>
        </w:rPr>
      </w:pPr>
      <w:r>
        <w:rPr>
          <w:rFonts w:ascii="Times New Roman" w:hAnsi="Times New Roman"/>
        </w:rPr>
        <w:t>В настоящее время длина оборудованного, для посещений туристами, маршрута около 1,5 км. Вход и выход разделены. Около пещеры находится туристический комплекс "Сталагмит", состоящий из гостиницы, ресторана, автостоянки.</w:t>
      </w:r>
    </w:p>
    <w:p w:rsidR="00476C7D" w:rsidRDefault="00476C7D" w:rsidP="00476C7D">
      <w:pPr>
        <w:spacing w:line="360" w:lineRule="auto"/>
        <w:jc w:val="both"/>
        <w:rPr>
          <w:rFonts w:ascii="Times New Roman" w:hAnsi="Times New Roman"/>
        </w:rPr>
      </w:pPr>
      <w:r>
        <w:rPr>
          <w:noProof/>
        </w:rPr>
        <w:drawing>
          <wp:inline distT="0" distB="0" distL="0" distR="0">
            <wp:extent cx="1872615" cy="1199515"/>
            <wp:effectExtent l="19050" t="0" r="0" b="0"/>
            <wp:docPr id="3" name="Рисунок 3" descr="C:\Users\ninar\AppData\Local\Temp\ksohtml266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r\AppData\Local\Temp\ksohtml2664\wps3.png"/>
                    <pic:cNvPicPr>
                      <a:picLocks noChangeAspect="1" noChangeArrowheads="1"/>
                    </pic:cNvPicPr>
                  </pic:nvPicPr>
                  <pic:blipFill>
                    <a:blip r:embed="rId10" cstate="print"/>
                    <a:srcRect/>
                    <a:stretch>
                      <a:fillRect/>
                    </a:stretch>
                  </pic:blipFill>
                  <pic:spPr bwMode="auto">
                    <a:xfrm>
                      <a:off x="0" y="0"/>
                      <a:ext cx="1872615" cy="1199515"/>
                    </a:xfrm>
                    <a:prstGeom prst="rect">
                      <a:avLst/>
                    </a:prstGeom>
                    <a:noFill/>
                    <a:ln w="9525">
                      <a:noFill/>
                      <a:miter lim="800000"/>
                      <a:headEnd/>
                      <a:tailEnd/>
                    </a:ln>
                  </pic:spPr>
                </pic:pic>
              </a:graphicData>
            </a:graphic>
          </wp:inline>
        </w:drawing>
      </w:r>
      <w:r>
        <w:rPr>
          <w:rFonts w:ascii="Times New Roman" w:hAnsi="Times New Roman"/>
        </w:rPr>
        <w:t xml:space="preserve"> </w:t>
      </w:r>
    </w:p>
    <w:p w:rsidR="00476C7D" w:rsidRDefault="00476C7D" w:rsidP="00476C7D">
      <w:pPr>
        <w:spacing w:line="360" w:lineRule="auto"/>
        <w:jc w:val="both"/>
        <w:rPr>
          <w:rFonts w:ascii="Times New Roman" w:hAnsi="Times New Roman"/>
          <w:b/>
        </w:rPr>
      </w:pPr>
      <w:r>
        <w:rPr>
          <w:rFonts w:ascii="Times New Roman" w:hAnsi="Times New Roman"/>
          <w:b/>
        </w:rPr>
        <w:t>4) ВЕРБЛЮД-ГОРА         (Слайд № 8)</w:t>
      </w:r>
    </w:p>
    <w:p w:rsidR="00476C7D" w:rsidRDefault="00476C7D" w:rsidP="00476C7D">
      <w:pPr>
        <w:spacing w:line="360" w:lineRule="auto"/>
        <w:jc w:val="both"/>
        <w:rPr>
          <w:rFonts w:ascii="Times New Roman" w:hAnsi="Times New Roman"/>
        </w:rPr>
      </w:pPr>
      <w:r>
        <w:rPr>
          <w:rFonts w:ascii="Times New Roman" w:hAnsi="Times New Roman"/>
        </w:rPr>
        <w:t xml:space="preserve">     На крайнем востоке Оренбургской области в Тобол впадает малоизвестная пересыхающая речка Ащесу ("Соленая вода"). Уже к концу мая она разбивается на ряд глубоководных плесов, наполовину зарастающих к середине лета белоснежными кувшинками и ярко-желтыми кубышками. Примерно в 7 километрах от ее устья, в долине, возвышается  кварцитовая (Кварцит — горная порода, образовавшаяся в результате изменения осадочных или магматических горных пород под воздействием температуры, давления и состоящая в основном из кварца. Кварцит уникальный по своим свойствам камень. Камень-загадка, тайна которого не разгадана до сих пор.) скала "Верблюд" - овеянный многочисленными легендами памятник природы Южного Урала. Скала "Верблюд" - самый известный памятник природы области - символ Оренбургского Зауралья.</w:t>
      </w:r>
    </w:p>
    <w:p w:rsidR="00476C7D" w:rsidRDefault="00476C7D" w:rsidP="00476C7D">
      <w:pPr>
        <w:spacing w:line="360" w:lineRule="auto"/>
        <w:jc w:val="both"/>
        <w:rPr>
          <w:rFonts w:ascii="Times New Roman" w:hAnsi="Times New Roman"/>
        </w:rPr>
      </w:pPr>
      <w:r>
        <w:rPr>
          <w:rFonts w:ascii="Times New Roman" w:hAnsi="Times New Roman"/>
        </w:rPr>
        <w:t xml:space="preserve">Длительное время ветер выдувал почву, и гора, сложенная из твердых пород, превратилась в двадцати метровую кварцевую глыбу, напоминающую лежащего верблюда. О скале сложено множество легенд. В одной из них говорится о том, как </w:t>
      </w:r>
      <w:r>
        <w:rPr>
          <w:rFonts w:ascii="Times New Roman" w:hAnsi="Times New Roman"/>
        </w:rPr>
        <w:lastRenderedPageBreak/>
        <w:t>однажды верблюд, пришедший из пустыни, захотел померяться силой с Уральским хребтом. Приготовился к бою, да так и застыл на века.</w:t>
      </w:r>
    </w:p>
    <w:p w:rsidR="00476C7D" w:rsidRDefault="00476C7D" w:rsidP="00476C7D">
      <w:pPr>
        <w:spacing w:line="360" w:lineRule="auto"/>
        <w:jc w:val="both"/>
        <w:rPr>
          <w:rFonts w:ascii="Times New Roman" w:hAnsi="Times New Roman"/>
        </w:rPr>
      </w:pPr>
      <w:r>
        <w:rPr>
          <w:rFonts w:ascii="Times New Roman" w:hAnsi="Times New Roman"/>
        </w:rPr>
        <w:t>Скала Верблюд - самый известный памятник природы области - символ Оренбургского Зауралья. Побывать у его подножия, сфотографироваться на фоне каменного исполина высотою около 20 метров - честолюбивая мечта каждого туриста.</w:t>
      </w:r>
    </w:p>
    <w:p w:rsidR="00476C7D" w:rsidRDefault="00476C7D" w:rsidP="00476C7D">
      <w:pPr>
        <w:spacing w:line="360" w:lineRule="auto"/>
        <w:jc w:val="both"/>
        <w:rPr>
          <w:rFonts w:ascii="Times New Roman" w:hAnsi="Times New Roman"/>
        </w:rPr>
      </w:pPr>
      <w:r>
        <w:rPr>
          <w:noProof/>
        </w:rPr>
        <w:drawing>
          <wp:inline distT="0" distB="0" distL="0" distR="0">
            <wp:extent cx="1579880" cy="980440"/>
            <wp:effectExtent l="19050" t="0" r="1270" b="0"/>
            <wp:docPr id="4" name="Рисунок 4" descr="C:\Users\ninar\AppData\Local\Temp\ksohtml266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r\AppData\Local\Temp\ksohtml2664\wps4.jpg"/>
                    <pic:cNvPicPr>
                      <a:picLocks noChangeAspect="1" noChangeArrowheads="1"/>
                    </pic:cNvPicPr>
                  </pic:nvPicPr>
                  <pic:blipFill>
                    <a:blip r:embed="rId11" cstate="print"/>
                    <a:srcRect/>
                    <a:stretch>
                      <a:fillRect/>
                    </a:stretch>
                  </pic:blipFill>
                  <pic:spPr bwMode="auto">
                    <a:xfrm>
                      <a:off x="0" y="0"/>
                      <a:ext cx="1579880" cy="980440"/>
                    </a:xfrm>
                    <a:prstGeom prst="rect">
                      <a:avLst/>
                    </a:prstGeom>
                    <a:noFill/>
                    <a:ln w="9525">
                      <a:noFill/>
                      <a:miter lim="800000"/>
                      <a:headEnd/>
                      <a:tailEnd/>
                    </a:ln>
                  </pic:spPr>
                </pic:pic>
              </a:graphicData>
            </a:graphic>
          </wp:inline>
        </w:drawing>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А сейчас я расскажу о предмете, который есть практически в каждом доме, и без которого работать на компьютере было бы невозможно. Как вы думаете, что же это? (дети отвечают).</w:t>
      </w:r>
    </w:p>
    <w:p w:rsidR="00476C7D" w:rsidRDefault="00476C7D" w:rsidP="00476C7D">
      <w:pPr>
        <w:spacing w:line="360" w:lineRule="auto"/>
        <w:jc w:val="both"/>
        <w:rPr>
          <w:rFonts w:ascii="Times New Roman" w:hAnsi="Times New Roman"/>
          <w:b/>
        </w:rPr>
      </w:pPr>
      <w:r>
        <w:rPr>
          <w:rFonts w:ascii="Times New Roman" w:hAnsi="Times New Roman"/>
          <w:b/>
        </w:rPr>
        <w:t>5) ПАМЯТНИК КЛАВИАТУРЕ         (Слайд № 9)</w:t>
      </w:r>
    </w:p>
    <w:p w:rsidR="00476C7D" w:rsidRDefault="00476C7D" w:rsidP="00476C7D">
      <w:pPr>
        <w:spacing w:line="360" w:lineRule="auto"/>
        <w:jc w:val="both"/>
        <w:rPr>
          <w:rFonts w:ascii="Times New Roman" w:hAnsi="Times New Roman"/>
        </w:rPr>
      </w:pPr>
      <w:r>
        <w:rPr>
          <w:rFonts w:ascii="Times New Roman" w:hAnsi="Times New Roman"/>
        </w:rPr>
        <w:t>Памятник клавиатуре находится в Екатеринбурге. Он расположился на набережной реки Исеть.</w:t>
      </w:r>
    </w:p>
    <w:p w:rsidR="00476C7D" w:rsidRDefault="00476C7D" w:rsidP="00476C7D">
      <w:pPr>
        <w:spacing w:line="360" w:lineRule="auto"/>
        <w:jc w:val="both"/>
        <w:rPr>
          <w:rFonts w:ascii="Times New Roman" w:hAnsi="Times New Roman"/>
        </w:rPr>
      </w:pPr>
      <w:r>
        <w:rPr>
          <w:noProof/>
        </w:rPr>
        <w:drawing>
          <wp:inline distT="0" distB="0" distL="0" distR="0">
            <wp:extent cx="1638300" cy="1192530"/>
            <wp:effectExtent l="19050" t="0" r="0" b="0"/>
            <wp:docPr id="5" name="Рисунок 5" descr="C:\Users\ninar\AppData\Local\Temp\ksohtml266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r\AppData\Local\Temp\ksohtml2664\wps5.png"/>
                    <pic:cNvPicPr>
                      <a:picLocks noChangeAspect="1" noChangeArrowheads="1"/>
                    </pic:cNvPicPr>
                  </pic:nvPicPr>
                  <pic:blipFill>
                    <a:blip r:embed="rId12" cstate="print"/>
                    <a:srcRect/>
                    <a:stretch>
                      <a:fillRect/>
                    </a:stretch>
                  </pic:blipFill>
                  <pic:spPr bwMode="auto">
                    <a:xfrm>
                      <a:off x="0" y="0"/>
                      <a:ext cx="1638300" cy="1192530"/>
                    </a:xfrm>
                    <a:prstGeom prst="rect">
                      <a:avLst/>
                    </a:prstGeom>
                    <a:noFill/>
                    <a:ln w="9525">
                      <a:noFill/>
                      <a:miter lim="800000"/>
                      <a:headEnd/>
                      <a:tailEnd/>
                    </a:ln>
                  </pic:spPr>
                </pic:pic>
              </a:graphicData>
            </a:graphic>
          </wp:inline>
        </w:drawing>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Правильно, молодцы! Конечно же, это клавиатура! </w:t>
      </w:r>
    </w:p>
    <w:p w:rsidR="00476C7D" w:rsidRDefault="00476C7D" w:rsidP="00476C7D">
      <w:pPr>
        <w:spacing w:line="360" w:lineRule="auto"/>
        <w:jc w:val="both"/>
        <w:rPr>
          <w:rFonts w:ascii="Times New Roman" w:hAnsi="Times New Roman"/>
        </w:rPr>
      </w:pPr>
      <w:r>
        <w:rPr>
          <w:rFonts w:ascii="Times New Roman" w:hAnsi="Times New Roman"/>
        </w:rPr>
        <w:t>Первый в мире памятник клавиатуре был создан в 2005 году по замыслу художника Анатолия Вяткина в рамках фестиваля «Длинные истории Екатеринбурга». Открытие состоялось 5 октября 2005 года. Памятник сразу же полюбился всем екатеринбуржцам.</w:t>
      </w:r>
    </w:p>
    <w:p w:rsidR="00476C7D" w:rsidRDefault="00476C7D" w:rsidP="00476C7D">
      <w:pPr>
        <w:spacing w:line="360" w:lineRule="auto"/>
        <w:jc w:val="both"/>
        <w:rPr>
          <w:rFonts w:ascii="Times New Roman" w:hAnsi="Times New Roman"/>
        </w:rPr>
      </w:pPr>
      <w:r>
        <w:rPr>
          <w:rFonts w:ascii="Times New Roman" w:hAnsi="Times New Roman"/>
        </w:rPr>
        <w:t>Необычный памятник воспроизводит компьютерную клавиатуру в масштабе 30:1. Поскольку подобного памятника нет больше нигде в мире, то это самая большая клавиатура в мире!</w:t>
      </w:r>
    </w:p>
    <w:p w:rsidR="00476C7D" w:rsidRDefault="00476C7D" w:rsidP="00476C7D">
      <w:pPr>
        <w:spacing w:line="360" w:lineRule="auto"/>
        <w:jc w:val="both"/>
        <w:rPr>
          <w:rFonts w:ascii="Times New Roman" w:hAnsi="Times New Roman"/>
        </w:rPr>
      </w:pPr>
      <w:r>
        <w:rPr>
          <w:rFonts w:ascii="Times New Roman" w:hAnsi="Times New Roman"/>
        </w:rPr>
        <w:lastRenderedPageBreak/>
        <w:t xml:space="preserve">Памятник представляет из  себя 86 вкопанных в землю бетонных клавиш. Каждая клавиша весит от 80 до 500 килограмм. Как вы думаете, какая самая тяжелая клавиша? (дети отвечают). Да, действительно, это клавиша пробел. Ее вес составляет полтонны. На клавишах нанесены привычные для каждого пользователя обозначения. </w:t>
      </w:r>
    </w:p>
    <w:p w:rsidR="00476C7D" w:rsidRDefault="00476C7D" w:rsidP="00476C7D">
      <w:pPr>
        <w:spacing w:line="360" w:lineRule="auto"/>
        <w:jc w:val="both"/>
        <w:rPr>
          <w:rFonts w:ascii="Times New Roman" w:hAnsi="Times New Roman"/>
        </w:rPr>
      </w:pPr>
      <w:r>
        <w:rPr>
          <w:rFonts w:ascii="Times New Roman" w:hAnsi="Times New Roman"/>
        </w:rPr>
        <w:t>Вокруг памятника вскоре после его открытия возникли свои приметы и поверья. Считается, что если, прыгая с буквы на букву, набрать на клавиатуре свое желание, а затем двумя ногами нажать на клавишу «Enter», то желание обязательно сбудется. Это не так-то просто, как может показаться.</w:t>
      </w:r>
    </w:p>
    <w:p w:rsidR="00476C7D" w:rsidRDefault="00476C7D" w:rsidP="00476C7D">
      <w:pPr>
        <w:spacing w:line="360" w:lineRule="auto"/>
        <w:jc w:val="both"/>
        <w:rPr>
          <w:rFonts w:ascii="Times New Roman" w:hAnsi="Times New Roman"/>
        </w:rPr>
      </w:pPr>
      <w:r>
        <w:rPr>
          <w:rFonts w:ascii="Times New Roman" w:hAnsi="Times New Roman"/>
        </w:rPr>
        <w:t>Если же вы хотите начать новую жизнь, то стоит «перезагрузиться», набрав «Cntr», «Alt» и «Delete».</w:t>
      </w:r>
    </w:p>
    <w:p w:rsidR="00476C7D" w:rsidRDefault="00476C7D" w:rsidP="00476C7D">
      <w:pPr>
        <w:spacing w:line="360" w:lineRule="auto"/>
        <w:jc w:val="both"/>
        <w:rPr>
          <w:rFonts w:ascii="Times New Roman" w:hAnsi="Times New Roman"/>
          <w:b/>
          <w:u w:val="single"/>
        </w:rPr>
      </w:pPr>
      <w:r>
        <w:rPr>
          <w:rFonts w:ascii="Times New Roman" w:hAnsi="Times New Roman"/>
        </w:rPr>
        <w:t xml:space="preserve"> Вот такие приметы появились вокруг этого памятника. Согласитесь, что этот памятник, действительно, необычный и уникальный?</w:t>
      </w:r>
      <w:r>
        <w:rPr>
          <w:rFonts w:ascii="Times New Roman" w:hAnsi="Times New Roman"/>
          <w:b/>
          <w:u w:val="single"/>
        </w:rPr>
        <w:t xml:space="preserve"> </w:t>
      </w:r>
    </w:p>
    <w:p w:rsidR="00476C7D" w:rsidRDefault="00476C7D" w:rsidP="00476C7D">
      <w:pPr>
        <w:spacing w:line="360" w:lineRule="auto"/>
        <w:jc w:val="both"/>
        <w:rPr>
          <w:rFonts w:ascii="Times New Roman" w:hAnsi="Times New Roman"/>
        </w:rPr>
      </w:pPr>
      <w:r>
        <w:rPr>
          <w:rFonts w:ascii="Times New Roman" w:hAnsi="Times New Roman"/>
          <w:b/>
        </w:rPr>
        <w:t>Физ. минутка</w:t>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МАРТЫШКИ </w:t>
      </w:r>
    </w:p>
    <w:p w:rsidR="00476C7D" w:rsidRDefault="00476C7D" w:rsidP="00476C7D">
      <w:pPr>
        <w:spacing w:line="360" w:lineRule="auto"/>
        <w:jc w:val="both"/>
        <w:rPr>
          <w:rFonts w:ascii="Times New Roman" w:hAnsi="Times New Roman"/>
        </w:rPr>
      </w:pPr>
      <w:r>
        <w:rPr>
          <w:rFonts w:ascii="Times New Roman" w:hAnsi="Times New Roman"/>
        </w:rPr>
        <w:t xml:space="preserve">Мы - веселые мартышки, </w:t>
      </w:r>
    </w:p>
    <w:p w:rsidR="00476C7D" w:rsidRDefault="00476C7D" w:rsidP="00476C7D">
      <w:pPr>
        <w:spacing w:line="360" w:lineRule="auto"/>
        <w:jc w:val="both"/>
        <w:rPr>
          <w:rFonts w:ascii="Times New Roman" w:hAnsi="Times New Roman"/>
        </w:rPr>
      </w:pPr>
      <w:r>
        <w:rPr>
          <w:rFonts w:ascii="Times New Roman" w:hAnsi="Times New Roman"/>
        </w:rPr>
        <w:t xml:space="preserve">Мы играем громко слишком. </w:t>
      </w:r>
    </w:p>
    <w:p w:rsidR="00476C7D" w:rsidRDefault="00476C7D" w:rsidP="00476C7D">
      <w:pPr>
        <w:spacing w:line="360" w:lineRule="auto"/>
        <w:jc w:val="both"/>
        <w:rPr>
          <w:rFonts w:ascii="Times New Roman" w:hAnsi="Times New Roman"/>
        </w:rPr>
      </w:pPr>
      <w:r>
        <w:rPr>
          <w:rFonts w:ascii="Times New Roman" w:hAnsi="Times New Roman"/>
        </w:rPr>
        <w:t xml:space="preserve">Все ногами топаем, </w:t>
      </w:r>
    </w:p>
    <w:p w:rsidR="00476C7D" w:rsidRDefault="00476C7D" w:rsidP="00476C7D">
      <w:pPr>
        <w:spacing w:line="360" w:lineRule="auto"/>
        <w:jc w:val="both"/>
        <w:rPr>
          <w:rFonts w:ascii="Times New Roman" w:hAnsi="Times New Roman"/>
        </w:rPr>
      </w:pPr>
      <w:r>
        <w:rPr>
          <w:rFonts w:ascii="Times New Roman" w:hAnsi="Times New Roman"/>
        </w:rPr>
        <w:t xml:space="preserve">Все руками хлопаем, </w:t>
      </w:r>
    </w:p>
    <w:p w:rsidR="00476C7D" w:rsidRDefault="00476C7D" w:rsidP="00476C7D">
      <w:pPr>
        <w:spacing w:line="360" w:lineRule="auto"/>
        <w:jc w:val="both"/>
        <w:rPr>
          <w:rFonts w:ascii="Times New Roman" w:hAnsi="Times New Roman"/>
        </w:rPr>
      </w:pPr>
      <w:r>
        <w:rPr>
          <w:rFonts w:ascii="Times New Roman" w:hAnsi="Times New Roman"/>
        </w:rPr>
        <w:t xml:space="preserve">Надуваем щечки, </w:t>
      </w:r>
    </w:p>
    <w:p w:rsidR="00476C7D" w:rsidRDefault="00476C7D" w:rsidP="00476C7D">
      <w:pPr>
        <w:spacing w:line="360" w:lineRule="auto"/>
        <w:jc w:val="both"/>
        <w:rPr>
          <w:rFonts w:ascii="Times New Roman" w:hAnsi="Times New Roman"/>
        </w:rPr>
      </w:pPr>
      <w:r>
        <w:rPr>
          <w:rFonts w:ascii="Times New Roman" w:hAnsi="Times New Roman"/>
        </w:rPr>
        <w:t xml:space="preserve">Скачем на носочках. </w:t>
      </w:r>
    </w:p>
    <w:p w:rsidR="00476C7D" w:rsidRDefault="00476C7D" w:rsidP="00476C7D">
      <w:pPr>
        <w:spacing w:line="360" w:lineRule="auto"/>
        <w:jc w:val="both"/>
        <w:rPr>
          <w:rFonts w:ascii="Times New Roman" w:hAnsi="Times New Roman"/>
        </w:rPr>
      </w:pPr>
      <w:r>
        <w:rPr>
          <w:rFonts w:ascii="Times New Roman" w:hAnsi="Times New Roman"/>
        </w:rPr>
        <w:t xml:space="preserve">Дружно прыгнем к потолку, </w:t>
      </w:r>
    </w:p>
    <w:p w:rsidR="00476C7D" w:rsidRDefault="00476C7D" w:rsidP="00476C7D">
      <w:pPr>
        <w:spacing w:line="360" w:lineRule="auto"/>
        <w:jc w:val="both"/>
        <w:rPr>
          <w:rFonts w:ascii="Times New Roman" w:hAnsi="Times New Roman"/>
        </w:rPr>
      </w:pPr>
      <w:r>
        <w:rPr>
          <w:rFonts w:ascii="Times New Roman" w:hAnsi="Times New Roman"/>
        </w:rPr>
        <w:t xml:space="preserve">Пальчик поднесем к виску </w:t>
      </w:r>
    </w:p>
    <w:p w:rsidR="00476C7D" w:rsidRDefault="00476C7D" w:rsidP="00476C7D">
      <w:pPr>
        <w:spacing w:line="360" w:lineRule="auto"/>
        <w:jc w:val="both"/>
        <w:rPr>
          <w:rFonts w:ascii="Times New Roman" w:hAnsi="Times New Roman"/>
        </w:rPr>
      </w:pPr>
      <w:r>
        <w:rPr>
          <w:rFonts w:ascii="Times New Roman" w:hAnsi="Times New Roman"/>
        </w:rPr>
        <w:t xml:space="preserve">И друг другу даже </w:t>
      </w:r>
    </w:p>
    <w:p w:rsidR="00476C7D" w:rsidRDefault="00476C7D" w:rsidP="00476C7D">
      <w:pPr>
        <w:spacing w:line="360" w:lineRule="auto"/>
        <w:jc w:val="both"/>
        <w:rPr>
          <w:rFonts w:ascii="Times New Roman" w:hAnsi="Times New Roman"/>
        </w:rPr>
      </w:pPr>
      <w:r>
        <w:rPr>
          <w:rFonts w:ascii="Times New Roman" w:hAnsi="Times New Roman"/>
        </w:rPr>
        <w:t xml:space="preserve">Язычки покажем! </w:t>
      </w:r>
    </w:p>
    <w:p w:rsidR="00476C7D" w:rsidRDefault="00476C7D" w:rsidP="00476C7D">
      <w:pPr>
        <w:spacing w:line="360" w:lineRule="auto"/>
        <w:jc w:val="both"/>
        <w:rPr>
          <w:rFonts w:ascii="Times New Roman" w:hAnsi="Times New Roman"/>
        </w:rPr>
      </w:pPr>
      <w:r>
        <w:rPr>
          <w:rFonts w:ascii="Times New Roman" w:hAnsi="Times New Roman"/>
        </w:rPr>
        <w:lastRenderedPageBreak/>
        <w:t xml:space="preserve">Шире рот откроем , </w:t>
      </w:r>
    </w:p>
    <w:p w:rsidR="00476C7D" w:rsidRDefault="00476C7D" w:rsidP="00476C7D">
      <w:pPr>
        <w:spacing w:line="360" w:lineRule="auto"/>
        <w:jc w:val="both"/>
        <w:rPr>
          <w:rFonts w:ascii="Times New Roman" w:hAnsi="Times New Roman"/>
        </w:rPr>
      </w:pPr>
      <w:r>
        <w:rPr>
          <w:rFonts w:ascii="Times New Roman" w:hAnsi="Times New Roman"/>
        </w:rPr>
        <w:t xml:space="preserve">Гримасы все состроим. </w:t>
      </w:r>
    </w:p>
    <w:p w:rsidR="00476C7D" w:rsidRDefault="00476C7D" w:rsidP="00476C7D">
      <w:pPr>
        <w:spacing w:line="360" w:lineRule="auto"/>
        <w:jc w:val="both"/>
        <w:rPr>
          <w:rFonts w:ascii="Times New Roman" w:hAnsi="Times New Roman"/>
        </w:rPr>
      </w:pPr>
      <w:r>
        <w:rPr>
          <w:rFonts w:ascii="Times New Roman" w:hAnsi="Times New Roman"/>
        </w:rPr>
        <w:t xml:space="preserve">Как скажу я слово три, </w:t>
      </w:r>
    </w:p>
    <w:p w:rsidR="00476C7D" w:rsidRDefault="00476C7D" w:rsidP="00476C7D">
      <w:pPr>
        <w:spacing w:line="360" w:lineRule="auto"/>
        <w:jc w:val="both"/>
        <w:rPr>
          <w:rFonts w:ascii="Times New Roman" w:hAnsi="Times New Roman"/>
        </w:rPr>
      </w:pPr>
      <w:r>
        <w:rPr>
          <w:rFonts w:ascii="Times New Roman" w:hAnsi="Times New Roman"/>
        </w:rPr>
        <w:t xml:space="preserve">Все с гримасами замри. </w:t>
      </w:r>
    </w:p>
    <w:p w:rsidR="00476C7D" w:rsidRDefault="00476C7D" w:rsidP="00476C7D">
      <w:pPr>
        <w:spacing w:line="360" w:lineRule="auto"/>
        <w:jc w:val="both"/>
        <w:rPr>
          <w:rFonts w:ascii="Times New Roman" w:hAnsi="Times New Roman"/>
        </w:rPr>
      </w:pPr>
      <w:r>
        <w:rPr>
          <w:rFonts w:ascii="Times New Roman" w:hAnsi="Times New Roman"/>
        </w:rPr>
        <w:t>Раз, два, три!</w:t>
      </w:r>
    </w:p>
    <w:p w:rsidR="00476C7D" w:rsidRDefault="00476C7D" w:rsidP="00476C7D">
      <w:pPr>
        <w:spacing w:line="360" w:lineRule="auto"/>
        <w:jc w:val="both"/>
        <w:rPr>
          <w:rFonts w:ascii="Times New Roman" w:hAnsi="Times New Roman"/>
        </w:rPr>
      </w:pPr>
      <w:r>
        <w:rPr>
          <w:rFonts w:ascii="Times New Roman" w:hAnsi="Times New Roman"/>
        </w:rPr>
        <w:t>Обобщение материала, вопросы детям:</w:t>
      </w:r>
    </w:p>
    <w:p w:rsidR="00476C7D" w:rsidRDefault="00476C7D" w:rsidP="00476C7D">
      <w:pPr>
        <w:spacing w:line="360" w:lineRule="auto"/>
        <w:jc w:val="both"/>
        <w:rPr>
          <w:rFonts w:ascii="Times New Roman" w:hAnsi="Times New Roman"/>
        </w:rPr>
      </w:pPr>
      <w:r>
        <w:rPr>
          <w:rFonts w:ascii="Times New Roman" w:hAnsi="Times New Roman"/>
        </w:rPr>
        <w:t>- Что понравилось? Что удивило? О чем уже слышали, а что впервые прозвучало?</w:t>
      </w:r>
    </w:p>
    <w:p w:rsidR="00476C7D" w:rsidRDefault="00476C7D" w:rsidP="00476C7D">
      <w:pPr>
        <w:spacing w:line="360" w:lineRule="auto"/>
        <w:jc w:val="both"/>
        <w:rPr>
          <w:rFonts w:ascii="Times New Roman" w:hAnsi="Times New Roman"/>
        </w:rPr>
      </w:pPr>
      <w:r>
        <w:rPr>
          <w:rFonts w:ascii="Times New Roman" w:hAnsi="Times New Roman"/>
        </w:rPr>
        <w:t>Путешествие продолжается. И следующая достопримечательность.</w:t>
      </w:r>
    </w:p>
    <w:p w:rsidR="00476C7D" w:rsidRDefault="00476C7D" w:rsidP="00476C7D">
      <w:pPr>
        <w:spacing w:line="360" w:lineRule="auto"/>
        <w:jc w:val="both"/>
        <w:rPr>
          <w:rFonts w:ascii="Times New Roman" w:hAnsi="Times New Roman"/>
        </w:rPr>
      </w:pPr>
      <w:r>
        <w:rPr>
          <w:rFonts w:ascii="Times New Roman" w:hAnsi="Times New Roman"/>
        </w:rPr>
        <w:t>Следующий  необычный памятник расположен в городе Ульяновск,  в 890 км к юго-востоку от Москвы.</w:t>
      </w:r>
    </w:p>
    <w:p w:rsidR="00476C7D" w:rsidRDefault="00476C7D" w:rsidP="00476C7D">
      <w:pPr>
        <w:spacing w:line="360" w:lineRule="auto"/>
        <w:jc w:val="both"/>
        <w:rPr>
          <w:rFonts w:ascii="Times New Roman" w:hAnsi="Times New Roman"/>
        </w:rPr>
      </w:pPr>
      <w:r>
        <w:rPr>
          <w:rFonts w:ascii="Times New Roman" w:hAnsi="Times New Roman"/>
          <w:b/>
        </w:rPr>
        <w:t>6) Этот памятник посвящен самой молодой букве в русском алфавите – букве Ё.      (Слайд № 10)</w:t>
      </w:r>
    </w:p>
    <w:p w:rsidR="00476C7D" w:rsidRDefault="00476C7D" w:rsidP="00476C7D">
      <w:pPr>
        <w:spacing w:line="360" w:lineRule="auto"/>
        <w:jc w:val="both"/>
        <w:rPr>
          <w:rFonts w:ascii="Times New Roman" w:hAnsi="Times New Roman"/>
        </w:rPr>
      </w:pPr>
      <w:r>
        <w:rPr>
          <w:rFonts w:ascii="Times New Roman" w:hAnsi="Times New Roman"/>
        </w:rPr>
        <w:t>Оказывается, что до конца 18 века этой буквы просто не существовало. Букву Ё придумали в 1783г., но в печати Ё появилась впервые в 1795 году в стихах Ивана Дмитриева, а следом, в 1796-м, в стихотворениях Николая Карамзина.</w:t>
      </w:r>
    </w:p>
    <w:p w:rsidR="00476C7D" w:rsidRDefault="00476C7D" w:rsidP="00476C7D">
      <w:pPr>
        <w:spacing w:line="360" w:lineRule="auto"/>
        <w:jc w:val="both"/>
        <w:rPr>
          <w:rFonts w:ascii="Times New Roman" w:hAnsi="Times New Roman"/>
        </w:rPr>
      </w:pPr>
      <w:r>
        <w:rPr>
          <w:rFonts w:ascii="Times New Roman" w:hAnsi="Times New Roman"/>
        </w:rPr>
        <w:t>В этом году Ё исполнится 230 лет. День её рождения – 18 ноября 1783 г.</w:t>
      </w:r>
    </w:p>
    <w:p w:rsidR="00476C7D" w:rsidRDefault="00476C7D" w:rsidP="00476C7D">
      <w:pPr>
        <w:spacing w:line="360" w:lineRule="auto"/>
        <w:jc w:val="both"/>
        <w:rPr>
          <w:rFonts w:ascii="Times New Roman" w:hAnsi="Times New Roman"/>
        </w:rPr>
      </w:pPr>
      <w:r>
        <w:rPr>
          <w:rFonts w:ascii="Times New Roman" w:hAnsi="Times New Roman"/>
        </w:rPr>
        <w:t>Есть в нашем языке слова с двумя и даже тремя буквами Ё: «трёхзвёздный», «четырёхведёрный», «Бёрёлёх» (река в Якутии), «Бёрёгёш» и «Кёгёлён» (мужские имена на Алтае). (повторяем вместе с детьми слова с Ё)</w:t>
      </w:r>
    </w:p>
    <w:p w:rsidR="00476C7D" w:rsidRDefault="00476C7D" w:rsidP="00476C7D">
      <w:pPr>
        <w:spacing w:line="360" w:lineRule="auto"/>
        <w:jc w:val="both"/>
        <w:rPr>
          <w:rFonts w:ascii="Times New Roman" w:hAnsi="Times New Roman"/>
        </w:rPr>
      </w:pPr>
      <w:r>
        <w:rPr>
          <w:rFonts w:ascii="Times New Roman" w:hAnsi="Times New Roman"/>
        </w:rPr>
        <w:t>В русском языке насчитывается 12 мужских и 5 женских имён, в полных формах которых присутствует Ё. Это Аксён, Артём, Нефёд, Пармён, Пётр, Рёрик, Савёл, Селивёрст, Семён, Фёдор, Ярём. Теперь женские имена: Алёна, Клёна, Матрёна, Фёкла, Флёна.</w:t>
      </w:r>
    </w:p>
    <w:p w:rsidR="00476C7D" w:rsidRDefault="00476C7D" w:rsidP="00476C7D">
      <w:pPr>
        <w:spacing w:line="360" w:lineRule="auto"/>
        <w:jc w:val="both"/>
        <w:rPr>
          <w:rFonts w:ascii="Times New Roman" w:hAnsi="Times New Roman"/>
        </w:rPr>
      </w:pPr>
      <w:r>
        <w:rPr>
          <w:rFonts w:ascii="Times New Roman" w:hAnsi="Times New Roman"/>
        </w:rPr>
        <w:t>Вот мы с вами познакомились с двумя необыкновенными памятниками. Вам понравилось? Какой из этих памятников вы бы хотели увидеть? Почему? (отвечают дети)</w:t>
      </w:r>
    </w:p>
    <w:p w:rsidR="00476C7D" w:rsidRDefault="00476C7D" w:rsidP="00476C7D">
      <w:pPr>
        <w:spacing w:line="360" w:lineRule="auto"/>
        <w:jc w:val="both"/>
        <w:rPr>
          <w:rFonts w:ascii="Times New Roman" w:hAnsi="Times New Roman"/>
        </w:rPr>
      </w:pPr>
      <w:r>
        <w:rPr>
          <w:noProof/>
        </w:rPr>
        <w:lastRenderedPageBreak/>
        <w:drawing>
          <wp:inline distT="0" distB="0" distL="0" distR="0">
            <wp:extent cx="1938655" cy="1002030"/>
            <wp:effectExtent l="19050" t="0" r="4445" b="0"/>
            <wp:docPr id="6" name="Рисунок 6" descr="C:\Users\ninar\AppData\Local\Temp\ksohtml266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nar\AppData\Local\Temp\ksohtml2664\wps6.png"/>
                    <pic:cNvPicPr>
                      <a:picLocks noChangeAspect="1" noChangeArrowheads="1"/>
                    </pic:cNvPicPr>
                  </pic:nvPicPr>
                  <pic:blipFill>
                    <a:blip r:embed="rId13" cstate="print"/>
                    <a:srcRect/>
                    <a:stretch>
                      <a:fillRect/>
                    </a:stretch>
                  </pic:blipFill>
                  <pic:spPr bwMode="auto">
                    <a:xfrm>
                      <a:off x="0" y="0"/>
                      <a:ext cx="1938655" cy="1002030"/>
                    </a:xfrm>
                    <a:prstGeom prst="rect">
                      <a:avLst/>
                    </a:prstGeom>
                    <a:noFill/>
                    <a:ln w="9525">
                      <a:noFill/>
                      <a:miter lim="800000"/>
                      <a:headEnd/>
                      <a:tailEnd/>
                    </a:ln>
                  </pic:spPr>
                </pic:pic>
              </a:graphicData>
            </a:graphic>
          </wp:inline>
        </w:drawing>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b/>
        </w:rPr>
        <w:t>7) ЛЕГЕНДЫ МОРСКОГО ГЛАЗА</w:t>
      </w:r>
      <w:r>
        <w:rPr>
          <w:rFonts w:ascii="Times New Roman" w:hAnsi="Times New Roman"/>
        </w:rPr>
        <w:t xml:space="preserve">    </w:t>
      </w:r>
      <w:r>
        <w:rPr>
          <w:rFonts w:ascii="Times New Roman" w:hAnsi="Times New Roman"/>
          <w:b/>
        </w:rPr>
        <w:t>(Слайд № 11)</w:t>
      </w:r>
    </w:p>
    <w:p w:rsidR="00476C7D" w:rsidRDefault="00476C7D" w:rsidP="00476C7D">
      <w:pPr>
        <w:spacing w:line="360" w:lineRule="auto"/>
        <w:jc w:val="both"/>
        <w:rPr>
          <w:rFonts w:ascii="Times New Roman" w:hAnsi="Times New Roman"/>
        </w:rPr>
      </w:pPr>
      <w:r>
        <w:rPr>
          <w:rFonts w:ascii="Times New Roman" w:hAnsi="Times New Roman"/>
        </w:rPr>
        <w:t xml:space="preserve">    Буквально на границе с Татарстаном в Марийском краю есть замечательное и очень красивое озеро. Из глубины карстового провала на нас смотрит Морской глаз – так называется знаменитое местное озеро. Окрестили его так за правильную круглую форму и удивительный, изумрудный цвет воды. По одной из версий водоем возник 20 тысяч лет назад – ещё в ледниковый период! Почему озеро называют Морской Глаз? - цвет воды в озере удивительный - изумрудно-зелёный. Когда смотришь с Шаринской горы вниз на долину, то в глаза бросается яркий контраст между цветом воды в Морском Глазе и других близлежащих водоёмах, где вода обычного цвета. Необычный окрас воде придают зелёные, хрупкие не ощупь водоросли.</w:t>
      </w:r>
    </w:p>
    <w:p w:rsidR="00476C7D" w:rsidRDefault="00476C7D" w:rsidP="00476C7D">
      <w:pPr>
        <w:spacing w:line="360" w:lineRule="auto"/>
        <w:jc w:val="both"/>
        <w:rPr>
          <w:rFonts w:ascii="Times New Roman" w:hAnsi="Times New Roman"/>
        </w:rPr>
      </w:pPr>
      <w:r>
        <w:rPr>
          <w:rFonts w:ascii="Times New Roman" w:hAnsi="Times New Roman"/>
        </w:rPr>
        <w:t>С Морским глазом связано множество древних легенд.</w:t>
      </w:r>
    </w:p>
    <w:p w:rsidR="00476C7D" w:rsidRDefault="00476C7D" w:rsidP="00476C7D">
      <w:pPr>
        <w:spacing w:line="360" w:lineRule="auto"/>
        <w:jc w:val="both"/>
        <w:rPr>
          <w:rFonts w:ascii="Times New Roman" w:hAnsi="Times New Roman"/>
        </w:rPr>
      </w:pPr>
      <w:r>
        <w:rPr>
          <w:rFonts w:ascii="Times New Roman" w:hAnsi="Times New Roman"/>
        </w:rPr>
        <w:t>Легенда 1. В старые времена ехал по этим местам свадебный кортеж. Жених с моркинской стороны брал невесту из этих мест. И вот когда свадебный поезд возвращался назад по прежней лесной дороге, не заметили веселившиеся люди, что земля провалилась на их пути. Ушли в глубину вековые деревья. Весь свадебный кортеж ушел в пучину озера, возникшего на месте глубокого провала. До сих пор, согласно легенде, по ночам иногда можно услышать над озером тихие звуки свадебных песен и перезвон колокольчиков.</w:t>
      </w:r>
    </w:p>
    <w:p w:rsidR="00476C7D" w:rsidRDefault="00476C7D" w:rsidP="00476C7D">
      <w:pPr>
        <w:spacing w:line="360" w:lineRule="auto"/>
        <w:jc w:val="both"/>
        <w:rPr>
          <w:rFonts w:ascii="Times New Roman" w:hAnsi="Times New Roman"/>
        </w:rPr>
      </w:pPr>
      <w:r>
        <w:rPr>
          <w:rFonts w:ascii="Times New Roman" w:hAnsi="Times New Roman"/>
        </w:rPr>
        <w:t>Легенда 2. Сохранилась другая легенда, согласно которой, давным-давно в озере марийские крестьяне находили останки древнего морского корабля. Как будто бы вода на дне озера как морская - солёная.</w:t>
      </w:r>
    </w:p>
    <w:p w:rsidR="00476C7D" w:rsidRDefault="00476C7D" w:rsidP="00476C7D">
      <w:pPr>
        <w:spacing w:line="360" w:lineRule="auto"/>
        <w:jc w:val="both"/>
        <w:rPr>
          <w:rFonts w:ascii="Times New Roman" w:hAnsi="Times New Roman"/>
        </w:rPr>
      </w:pPr>
      <w:r>
        <w:rPr>
          <w:noProof/>
        </w:rPr>
        <w:drawing>
          <wp:inline distT="0" distB="0" distL="0" distR="0">
            <wp:extent cx="1828800" cy="1257935"/>
            <wp:effectExtent l="19050" t="0" r="0" b="0"/>
            <wp:docPr id="7" name="Рисунок 7" descr="C:\Users\ninar\AppData\Local\Temp\ksohtml266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ar\AppData\Local\Temp\ksohtml2664\wps7.png"/>
                    <pic:cNvPicPr>
                      <a:picLocks noChangeAspect="1" noChangeArrowheads="1"/>
                    </pic:cNvPicPr>
                  </pic:nvPicPr>
                  <pic:blipFill>
                    <a:blip r:embed="rId14" cstate="print"/>
                    <a:srcRect/>
                    <a:stretch>
                      <a:fillRect/>
                    </a:stretch>
                  </pic:blipFill>
                  <pic:spPr bwMode="auto">
                    <a:xfrm>
                      <a:off x="0" y="0"/>
                      <a:ext cx="1828800" cy="1257935"/>
                    </a:xfrm>
                    <a:prstGeom prst="rect">
                      <a:avLst/>
                    </a:prstGeom>
                    <a:noFill/>
                    <a:ln w="9525">
                      <a:noFill/>
                      <a:miter lim="800000"/>
                      <a:headEnd/>
                      <a:tailEnd/>
                    </a:ln>
                  </pic:spPr>
                </pic:pic>
              </a:graphicData>
            </a:graphic>
          </wp:inline>
        </w:drawing>
      </w:r>
      <w:r>
        <w:rPr>
          <w:rFonts w:ascii="Times New Roman" w:hAnsi="Times New Roman"/>
        </w:rPr>
        <w:t xml:space="preserve"> </w:t>
      </w:r>
    </w:p>
    <w:p w:rsidR="00476C7D" w:rsidRDefault="00476C7D" w:rsidP="00476C7D">
      <w:pPr>
        <w:spacing w:line="360" w:lineRule="auto"/>
        <w:jc w:val="both"/>
        <w:rPr>
          <w:rFonts w:ascii="Times New Roman" w:hAnsi="Times New Roman"/>
          <w:b/>
        </w:rPr>
      </w:pPr>
      <w:r>
        <w:rPr>
          <w:rFonts w:ascii="Times New Roman" w:hAnsi="Times New Roman"/>
          <w:b/>
        </w:rPr>
        <w:t xml:space="preserve">4. Обобщение. </w:t>
      </w:r>
    </w:p>
    <w:p w:rsidR="00476C7D" w:rsidRDefault="00476C7D" w:rsidP="00476C7D">
      <w:pPr>
        <w:spacing w:line="360" w:lineRule="auto"/>
        <w:jc w:val="both"/>
        <w:rPr>
          <w:rFonts w:ascii="Times New Roman" w:hAnsi="Times New Roman"/>
        </w:rPr>
      </w:pPr>
      <w:r>
        <w:rPr>
          <w:rFonts w:ascii="Times New Roman" w:hAnsi="Times New Roman"/>
        </w:rPr>
        <w:lastRenderedPageBreak/>
        <w:t xml:space="preserve">Делим класс на 7 команд и собираем пазл </w:t>
      </w:r>
      <w:r>
        <w:rPr>
          <w:rFonts w:ascii="Times New Roman" w:hAnsi="Times New Roman"/>
          <w:b/>
          <w:i/>
        </w:rPr>
        <w:t>«Семь  удивительных мест России»</w:t>
      </w:r>
      <w:r>
        <w:rPr>
          <w:rFonts w:ascii="Times New Roman" w:hAnsi="Times New Roman"/>
        </w:rPr>
        <w:t>. Каждая картинка (изученная достопримечательность) разрезана на 6 частей.</w:t>
      </w:r>
    </w:p>
    <w:p w:rsidR="00476C7D" w:rsidRDefault="00476C7D" w:rsidP="00476C7D">
      <w:pPr>
        <w:spacing w:line="360" w:lineRule="auto"/>
        <w:jc w:val="both"/>
        <w:rPr>
          <w:rFonts w:ascii="Times New Roman" w:hAnsi="Times New Roman"/>
          <w:b/>
          <w:u w:val="single"/>
        </w:rPr>
      </w:pPr>
      <w:r>
        <w:rPr>
          <w:rFonts w:ascii="Times New Roman" w:hAnsi="Times New Roman"/>
          <w:b/>
        </w:rPr>
        <w:t xml:space="preserve"> 5. Подведение итога.        ( Слайд № 12)</w:t>
      </w:r>
    </w:p>
    <w:p w:rsidR="00476C7D" w:rsidRDefault="00476C7D" w:rsidP="00476C7D">
      <w:pPr>
        <w:spacing w:line="360" w:lineRule="auto"/>
        <w:jc w:val="both"/>
        <w:rPr>
          <w:rFonts w:ascii="Times New Roman" w:hAnsi="Times New Roman"/>
        </w:rPr>
      </w:pPr>
      <w:r>
        <w:rPr>
          <w:rFonts w:ascii="Times New Roman" w:hAnsi="Times New Roman"/>
        </w:rPr>
        <w:t xml:space="preserve">Итак, ребята, мы с вами побывали в разных местах нашей Родины. </w:t>
      </w:r>
    </w:p>
    <w:p w:rsidR="00476C7D" w:rsidRDefault="00476C7D" w:rsidP="00476C7D">
      <w:pPr>
        <w:spacing w:line="360" w:lineRule="auto"/>
        <w:jc w:val="both"/>
        <w:rPr>
          <w:rFonts w:ascii="Times New Roman" w:hAnsi="Times New Roman"/>
        </w:rPr>
      </w:pPr>
      <w:r>
        <w:rPr>
          <w:rFonts w:ascii="Times New Roman" w:hAnsi="Times New Roman"/>
        </w:rPr>
        <w:t>Каких?  Ребята отвечают, где они побывали.</w:t>
      </w:r>
    </w:p>
    <w:p w:rsidR="00476C7D" w:rsidRDefault="00476C7D" w:rsidP="00476C7D">
      <w:pPr>
        <w:spacing w:line="360" w:lineRule="auto"/>
        <w:jc w:val="both"/>
        <w:rPr>
          <w:rFonts w:ascii="Times New Roman" w:hAnsi="Times New Roman"/>
        </w:rPr>
      </w:pPr>
      <w:r>
        <w:rPr>
          <w:rFonts w:ascii="Times New Roman" w:hAnsi="Times New Roman"/>
        </w:rPr>
        <w:t>В каком месте хотели бы вы побывать?</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 </w:t>
      </w:r>
    </w:p>
    <w:p w:rsidR="00476C7D" w:rsidRDefault="00476C7D" w:rsidP="00476C7D">
      <w:pPr>
        <w:spacing w:line="360" w:lineRule="auto"/>
        <w:jc w:val="center"/>
        <w:rPr>
          <w:rFonts w:ascii="Times New Roman" w:hAnsi="Times New Roman"/>
          <w:b/>
        </w:rPr>
      </w:pPr>
      <w:r>
        <w:rPr>
          <w:rFonts w:ascii="Times New Roman" w:hAnsi="Times New Roman"/>
          <w:b/>
        </w:rPr>
        <w:t xml:space="preserve">                                                                                                                                  Приложение 3.</w:t>
      </w:r>
    </w:p>
    <w:p w:rsidR="00476C7D" w:rsidRDefault="00476C7D" w:rsidP="00476C7D">
      <w:pPr>
        <w:spacing w:line="360" w:lineRule="auto"/>
        <w:jc w:val="center"/>
        <w:rPr>
          <w:rFonts w:ascii="Times New Roman" w:hAnsi="Times New Roman"/>
          <w:b/>
        </w:rPr>
      </w:pPr>
      <w:r>
        <w:rPr>
          <w:rFonts w:ascii="Times New Roman" w:hAnsi="Times New Roman"/>
          <w:b/>
        </w:rPr>
        <w:t>Внеклассное занятие  № 3: «В гостях у русской народной сказки»</w:t>
      </w:r>
    </w:p>
    <w:p w:rsidR="00476C7D" w:rsidRDefault="00476C7D" w:rsidP="00476C7D">
      <w:pPr>
        <w:spacing w:line="360" w:lineRule="auto"/>
        <w:jc w:val="both"/>
        <w:rPr>
          <w:rFonts w:ascii="Times New Roman" w:hAnsi="Times New Roman"/>
        </w:rPr>
      </w:pPr>
      <w:r>
        <w:rPr>
          <w:rFonts w:ascii="Times New Roman" w:hAnsi="Times New Roman"/>
          <w:b/>
        </w:rPr>
        <w:t>Цель:</w:t>
      </w:r>
      <w:r>
        <w:rPr>
          <w:rFonts w:ascii="Times New Roman" w:hAnsi="Times New Roman"/>
        </w:rPr>
        <w:t xml:space="preserve"> ознакомление  детей с жанром русской народной сказки.</w:t>
      </w:r>
    </w:p>
    <w:p w:rsidR="00476C7D" w:rsidRDefault="00476C7D" w:rsidP="00476C7D">
      <w:pPr>
        <w:autoSpaceDE w:val="0"/>
        <w:autoSpaceDN w:val="0"/>
        <w:adjustRightInd w:val="0"/>
        <w:spacing w:line="360" w:lineRule="auto"/>
        <w:jc w:val="both"/>
        <w:rPr>
          <w:rFonts w:ascii="Times New Roman" w:hAnsi="Times New Roman"/>
          <w:b/>
        </w:rPr>
      </w:pPr>
      <w:r>
        <w:rPr>
          <w:rFonts w:ascii="Times New Roman" w:hAnsi="Times New Roman"/>
          <w:b/>
        </w:rPr>
        <w:t>Задачи:</w:t>
      </w:r>
    </w:p>
    <w:p w:rsidR="00476C7D" w:rsidRDefault="00476C7D" w:rsidP="00476C7D">
      <w:pPr>
        <w:spacing w:line="360" w:lineRule="auto"/>
        <w:jc w:val="both"/>
        <w:rPr>
          <w:rFonts w:ascii="Times New Roman" w:hAnsi="Times New Roman"/>
        </w:rPr>
      </w:pPr>
      <w:r>
        <w:rPr>
          <w:rFonts w:ascii="Times New Roman" w:hAnsi="Times New Roman"/>
        </w:rPr>
        <w:t>Обучающие: Ознакомить детей с жанром русской народной сказки, признаками этого жанра.</w:t>
      </w:r>
    </w:p>
    <w:p w:rsidR="00476C7D" w:rsidRDefault="00476C7D" w:rsidP="00476C7D">
      <w:pPr>
        <w:spacing w:line="360" w:lineRule="auto"/>
        <w:jc w:val="both"/>
        <w:rPr>
          <w:rFonts w:ascii="Times New Roman" w:hAnsi="Times New Roman"/>
        </w:rPr>
      </w:pPr>
      <w:r>
        <w:rPr>
          <w:rFonts w:ascii="Times New Roman" w:hAnsi="Times New Roman"/>
        </w:rPr>
        <w:t>Развивающие: Развивать мышление, речь, умение анализировать произведение.</w:t>
      </w:r>
      <w:r>
        <w:rPr>
          <w:rFonts w:ascii="Times New Roman" w:hAnsi="Times New Roman"/>
          <w:b/>
        </w:rPr>
        <w:t xml:space="preserve"> </w:t>
      </w:r>
    </w:p>
    <w:p w:rsidR="00476C7D" w:rsidRDefault="00476C7D" w:rsidP="00476C7D">
      <w:pPr>
        <w:spacing w:line="360" w:lineRule="auto"/>
        <w:jc w:val="both"/>
        <w:rPr>
          <w:rFonts w:ascii="Times New Roman" w:hAnsi="Times New Roman"/>
        </w:rPr>
      </w:pPr>
      <w:r>
        <w:rPr>
          <w:rFonts w:ascii="Times New Roman" w:hAnsi="Times New Roman"/>
        </w:rPr>
        <w:t>Воспитательные:</w:t>
      </w:r>
      <w:r>
        <w:rPr>
          <w:rFonts w:ascii="Times New Roman" w:hAnsi="Times New Roman"/>
          <w:b/>
        </w:rPr>
        <w:t xml:space="preserve"> </w:t>
      </w:r>
      <w:r>
        <w:rPr>
          <w:rFonts w:ascii="Times New Roman" w:hAnsi="Times New Roman"/>
        </w:rPr>
        <w:t>Воспитывать интерес к народному творчеству, русской словесности.</w:t>
      </w:r>
    </w:p>
    <w:p w:rsidR="00476C7D" w:rsidRDefault="00476C7D" w:rsidP="00476C7D">
      <w:pPr>
        <w:spacing w:line="360" w:lineRule="auto"/>
        <w:jc w:val="both"/>
        <w:rPr>
          <w:rFonts w:ascii="Times New Roman" w:hAnsi="Times New Roman"/>
        </w:rPr>
      </w:pPr>
      <w:r>
        <w:rPr>
          <w:rFonts w:ascii="Times New Roman" w:hAnsi="Times New Roman"/>
          <w:b/>
        </w:rPr>
        <w:t>Форма:</w:t>
      </w:r>
      <w:r>
        <w:rPr>
          <w:rFonts w:ascii="Times New Roman" w:hAnsi="Times New Roman"/>
        </w:rPr>
        <w:t xml:space="preserve"> классный час.</w:t>
      </w:r>
    </w:p>
    <w:p w:rsidR="00476C7D" w:rsidRDefault="00476C7D" w:rsidP="00476C7D">
      <w:pPr>
        <w:spacing w:line="360" w:lineRule="auto"/>
        <w:jc w:val="both"/>
        <w:rPr>
          <w:rFonts w:ascii="Times New Roman" w:hAnsi="Times New Roman"/>
        </w:rPr>
      </w:pPr>
      <w:r>
        <w:rPr>
          <w:rFonts w:ascii="Times New Roman" w:hAnsi="Times New Roman"/>
          <w:b/>
        </w:rPr>
        <w:t>Оборудование:</w:t>
      </w:r>
      <w:r>
        <w:rPr>
          <w:rFonts w:ascii="Times New Roman" w:hAnsi="Times New Roman"/>
        </w:rPr>
        <w:t xml:space="preserve"> выставка книг со сборниками русских народных сказок, плакаты с изображением сказочных домиков, таблички с названиями видов сказок, картинки с изображением сказочных предметов, бумажные жетоны, простая доска, мел.</w:t>
      </w:r>
    </w:p>
    <w:p w:rsidR="00476C7D" w:rsidRDefault="00476C7D" w:rsidP="00476C7D">
      <w:pPr>
        <w:spacing w:line="360" w:lineRule="auto"/>
        <w:jc w:val="both"/>
        <w:rPr>
          <w:rFonts w:ascii="Times New Roman" w:hAnsi="Times New Roman"/>
        </w:rPr>
      </w:pPr>
      <w:r>
        <w:rPr>
          <w:rFonts w:ascii="Times New Roman" w:hAnsi="Times New Roman"/>
          <w:b/>
        </w:rPr>
        <w:t>Методы:</w:t>
      </w:r>
      <w:r>
        <w:rPr>
          <w:rFonts w:ascii="Times New Roman" w:hAnsi="Times New Roman"/>
        </w:rPr>
        <w:t xml:space="preserve"> словесные (беседа, рассказ) ; наглядные; практические               </w:t>
      </w:r>
    </w:p>
    <w:p w:rsidR="00476C7D" w:rsidRDefault="00476C7D" w:rsidP="00476C7D">
      <w:pPr>
        <w:spacing w:line="360" w:lineRule="auto"/>
        <w:jc w:val="both"/>
        <w:rPr>
          <w:rFonts w:ascii="Times New Roman" w:hAnsi="Times New Roman"/>
        </w:rPr>
      </w:pPr>
      <w:r>
        <w:rPr>
          <w:rFonts w:ascii="Times New Roman" w:hAnsi="Times New Roman"/>
          <w:b/>
        </w:rPr>
        <w:t>Возраст:</w:t>
      </w:r>
      <w:r>
        <w:rPr>
          <w:rFonts w:ascii="Times New Roman" w:hAnsi="Times New Roman"/>
        </w:rPr>
        <w:t xml:space="preserve"> 8 лет.</w:t>
      </w:r>
    </w:p>
    <w:p w:rsidR="00476C7D" w:rsidRDefault="00476C7D" w:rsidP="00476C7D">
      <w:pPr>
        <w:spacing w:line="360" w:lineRule="auto"/>
        <w:jc w:val="both"/>
        <w:rPr>
          <w:rFonts w:ascii="Times New Roman" w:hAnsi="Times New Roman"/>
        </w:rPr>
      </w:pPr>
      <w:r>
        <w:rPr>
          <w:rFonts w:ascii="Times New Roman" w:hAnsi="Times New Roman"/>
          <w:b/>
        </w:rPr>
        <w:lastRenderedPageBreak/>
        <w:t>Оформление доски:</w:t>
      </w:r>
      <w:r>
        <w:rPr>
          <w:rFonts w:ascii="Times New Roman" w:hAnsi="Times New Roman"/>
        </w:rPr>
        <w:t xml:space="preserve"> внекоторомцарствевнекоторомгосударстве</w:t>
      </w:r>
    </w:p>
    <w:p w:rsidR="00476C7D" w:rsidRDefault="00476C7D" w:rsidP="00476C7D">
      <w:pPr>
        <w:spacing w:line="360" w:lineRule="auto"/>
        <w:jc w:val="both"/>
        <w:rPr>
          <w:rFonts w:ascii="Times New Roman" w:hAnsi="Times New Roman"/>
        </w:rPr>
      </w:pPr>
      <w:r>
        <w:rPr>
          <w:rFonts w:ascii="Times New Roman" w:hAnsi="Times New Roman"/>
        </w:rPr>
        <w:t xml:space="preserve">                                     жилибылидеддабаба</w:t>
      </w:r>
    </w:p>
    <w:p w:rsidR="00476C7D" w:rsidRDefault="00476C7D" w:rsidP="00476C7D">
      <w:pPr>
        <w:spacing w:line="360" w:lineRule="auto"/>
        <w:jc w:val="both"/>
        <w:rPr>
          <w:rFonts w:ascii="Times New Roman" w:hAnsi="Times New Roman"/>
        </w:rPr>
      </w:pPr>
      <w:r>
        <w:rPr>
          <w:rFonts w:ascii="Times New Roman" w:hAnsi="Times New Roman"/>
        </w:rPr>
        <w:t xml:space="preserve">                                     жилибылистариксостарухой                                                  </w:t>
      </w:r>
    </w:p>
    <w:p w:rsidR="00476C7D" w:rsidRDefault="00476C7D" w:rsidP="00476C7D">
      <w:pPr>
        <w:spacing w:line="360" w:lineRule="auto"/>
        <w:jc w:val="center"/>
        <w:rPr>
          <w:rFonts w:ascii="Times New Roman" w:hAnsi="Times New Roman"/>
        </w:rPr>
      </w:pPr>
      <w:r>
        <w:rPr>
          <w:rFonts w:ascii="Times New Roman" w:hAnsi="Times New Roman"/>
        </w:rPr>
        <w:t>Ход занятия</w:t>
      </w:r>
    </w:p>
    <w:p w:rsidR="00476C7D" w:rsidRDefault="00476C7D" w:rsidP="00476C7D">
      <w:pPr>
        <w:spacing w:line="360" w:lineRule="auto"/>
        <w:jc w:val="both"/>
        <w:rPr>
          <w:rFonts w:ascii="Times New Roman" w:hAnsi="Times New Roman"/>
        </w:rPr>
      </w:pPr>
      <w:r>
        <w:rPr>
          <w:rFonts w:ascii="Times New Roman" w:hAnsi="Times New Roman"/>
          <w:b/>
        </w:rPr>
        <w:t>I. Орг.момент:</w:t>
      </w:r>
      <w:r>
        <w:rPr>
          <w:rFonts w:ascii="Times New Roman" w:hAnsi="Times New Roman"/>
        </w:rPr>
        <w:t xml:space="preserve"> </w:t>
      </w:r>
    </w:p>
    <w:p w:rsidR="00476C7D" w:rsidRDefault="00476C7D" w:rsidP="00476C7D">
      <w:pPr>
        <w:spacing w:line="360" w:lineRule="auto"/>
        <w:jc w:val="both"/>
        <w:rPr>
          <w:rFonts w:ascii="Times New Roman" w:hAnsi="Times New Roman"/>
        </w:rPr>
      </w:pPr>
      <w:r>
        <w:rPr>
          <w:rFonts w:ascii="Times New Roman" w:hAnsi="Times New Roman"/>
        </w:rPr>
        <w:t xml:space="preserve">    Ребята, здравствуйте. Я очень рада вас видеть.</w:t>
      </w:r>
    </w:p>
    <w:p w:rsidR="00476C7D" w:rsidRDefault="00476C7D" w:rsidP="00476C7D">
      <w:pPr>
        <w:spacing w:line="360" w:lineRule="auto"/>
        <w:rPr>
          <w:rFonts w:ascii="Times New Roman" w:hAnsi="Times New Roman"/>
        </w:rPr>
      </w:pPr>
      <w:r>
        <w:rPr>
          <w:rFonts w:ascii="Times New Roman" w:hAnsi="Times New Roman"/>
          <w:color w:val="333333"/>
          <w:shd w:val="clear" w:color="auto" w:fill="FFFFFF"/>
        </w:rPr>
        <w:t>Все сумели мы собраться,</w:t>
      </w:r>
      <w:r>
        <w:rPr>
          <w:rFonts w:ascii="Times New Roman" w:hAnsi="Times New Roman"/>
          <w:color w:val="333333"/>
        </w:rPr>
        <w:br/>
      </w:r>
      <w:r>
        <w:rPr>
          <w:rFonts w:ascii="Times New Roman" w:hAnsi="Times New Roman"/>
          <w:color w:val="333333"/>
          <w:shd w:val="clear" w:color="auto" w:fill="FFFFFF"/>
        </w:rPr>
        <w:t>За работу дружно взяться.</w:t>
      </w:r>
      <w:r>
        <w:rPr>
          <w:rFonts w:ascii="Times New Roman" w:hAnsi="Times New Roman"/>
          <w:color w:val="333333"/>
        </w:rPr>
        <w:br/>
      </w:r>
      <w:r>
        <w:rPr>
          <w:rFonts w:ascii="Times New Roman" w:hAnsi="Times New Roman"/>
          <w:color w:val="333333"/>
          <w:shd w:val="clear" w:color="auto" w:fill="FFFFFF"/>
        </w:rPr>
        <w:t>Будем думать, рассуждать,</w:t>
      </w:r>
      <w:r>
        <w:rPr>
          <w:rFonts w:ascii="Times New Roman" w:hAnsi="Times New Roman"/>
          <w:color w:val="333333"/>
        </w:rPr>
        <w:br/>
      </w:r>
      <w:r>
        <w:rPr>
          <w:rFonts w:ascii="Times New Roman" w:hAnsi="Times New Roman"/>
          <w:color w:val="333333"/>
          <w:shd w:val="clear" w:color="auto" w:fill="FFFFFF"/>
        </w:rPr>
        <w:t>Можем мы урок начать.</w:t>
      </w:r>
    </w:p>
    <w:p w:rsidR="00476C7D" w:rsidRDefault="00476C7D" w:rsidP="00476C7D">
      <w:pPr>
        <w:spacing w:line="360" w:lineRule="auto"/>
        <w:jc w:val="both"/>
        <w:rPr>
          <w:rFonts w:ascii="Times New Roman" w:hAnsi="Times New Roman"/>
          <w:color w:val="FF0000"/>
        </w:rPr>
      </w:pPr>
      <w:r>
        <w:rPr>
          <w:rFonts w:ascii="Times New Roman" w:hAnsi="Times New Roman"/>
        </w:rPr>
        <w:t xml:space="preserve">Садитесь, пожалуйста. Меня зовут Нина Анатольевна.  </w:t>
      </w:r>
    </w:p>
    <w:p w:rsidR="00476C7D" w:rsidRDefault="00476C7D" w:rsidP="00476C7D">
      <w:pPr>
        <w:spacing w:line="360" w:lineRule="auto"/>
        <w:jc w:val="both"/>
        <w:rPr>
          <w:rFonts w:ascii="Times New Roman" w:hAnsi="Times New Roman"/>
          <w:b/>
        </w:rPr>
      </w:pPr>
      <w:r>
        <w:rPr>
          <w:rFonts w:ascii="Times New Roman" w:hAnsi="Times New Roman"/>
          <w:b/>
        </w:rPr>
        <w:t>II. Основная часть:</w:t>
      </w:r>
    </w:p>
    <w:p w:rsidR="00476C7D" w:rsidRDefault="00476C7D" w:rsidP="00476C7D">
      <w:pPr>
        <w:spacing w:line="360" w:lineRule="auto"/>
        <w:jc w:val="both"/>
        <w:rPr>
          <w:rFonts w:ascii="Times New Roman" w:hAnsi="Times New Roman"/>
        </w:rPr>
      </w:pPr>
      <w:r>
        <w:rPr>
          <w:rFonts w:ascii="Times New Roman" w:hAnsi="Times New Roman"/>
          <w:u w:val="single"/>
        </w:rPr>
        <w:t>1. Введение</w:t>
      </w:r>
      <w:r>
        <w:rPr>
          <w:rFonts w:ascii="Times New Roman" w:hAnsi="Times New Roman"/>
        </w:rPr>
        <w:t>.</w:t>
      </w:r>
    </w:p>
    <w:p w:rsidR="00476C7D" w:rsidRDefault="00476C7D" w:rsidP="00476C7D">
      <w:pPr>
        <w:spacing w:line="360" w:lineRule="auto"/>
        <w:jc w:val="both"/>
        <w:rPr>
          <w:rFonts w:ascii="Times New Roman" w:hAnsi="Times New Roman"/>
        </w:rPr>
      </w:pPr>
      <w:r>
        <w:rPr>
          <w:rFonts w:ascii="Times New Roman" w:hAnsi="Times New Roman"/>
        </w:rPr>
        <w:t xml:space="preserve">   Для начала нашего урока посмотрите пожалуйста на доску, и попробуйте разделить написанные здесь строчки на слова. Что вы заметили? Какие предложения получились? Как вы думаете, какие сказки обычно так начинаются? Это слова из сказок. Это начало, зачин разных сказок. Именно с такого зачина начинают своё повествование </w:t>
      </w:r>
      <w:r>
        <w:rPr>
          <w:rFonts w:ascii="Times New Roman" w:hAnsi="Times New Roman"/>
          <w:b/>
        </w:rPr>
        <w:t>русские народные сказки</w:t>
      </w:r>
      <w:r>
        <w:rPr>
          <w:rFonts w:ascii="Times New Roman" w:hAnsi="Times New Roman"/>
        </w:rPr>
        <w:t>.</w:t>
      </w:r>
    </w:p>
    <w:p w:rsidR="00476C7D" w:rsidRDefault="00476C7D" w:rsidP="00476C7D">
      <w:pPr>
        <w:spacing w:line="360" w:lineRule="auto"/>
        <w:rPr>
          <w:rFonts w:ascii="Times New Roman" w:hAnsi="Times New Roman"/>
          <w:i/>
        </w:rPr>
      </w:pPr>
      <w:r>
        <w:rPr>
          <w:rFonts w:ascii="Times New Roman" w:hAnsi="Times New Roman"/>
          <w:i/>
          <w:color w:val="333333"/>
          <w:shd w:val="clear" w:color="auto" w:fill="FFFFFF"/>
        </w:rPr>
        <w:t>Что наш маленький народ</w:t>
      </w:r>
      <w:r>
        <w:rPr>
          <w:rFonts w:ascii="Times New Roman" w:hAnsi="Times New Roman"/>
          <w:i/>
          <w:color w:val="333333"/>
        </w:rPr>
        <w:br/>
      </w:r>
      <w:r>
        <w:rPr>
          <w:rFonts w:ascii="Times New Roman" w:hAnsi="Times New Roman"/>
          <w:i/>
          <w:color w:val="333333"/>
          <w:shd w:val="clear" w:color="auto" w:fill="FFFFFF"/>
        </w:rPr>
        <w:t>В мир волшебный унесет.</w:t>
      </w:r>
      <w:r>
        <w:rPr>
          <w:rFonts w:ascii="Times New Roman" w:hAnsi="Times New Roman"/>
          <w:i/>
          <w:color w:val="333333"/>
        </w:rPr>
        <w:br/>
      </w:r>
      <w:r>
        <w:rPr>
          <w:rFonts w:ascii="Times New Roman" w:hAnsi="Times New Roman"/>
          <w:i/>
          <w:color w:val="333333"/>
          <w:shd w:val="clear" w:color="auto" w:fill="FFFFFF"/>
        </w:rPr>
        <w:t>Полный смеха, света, краски!</w:t>
      </w:r>
      <w:r>
        <w:rPr>
          <w:rFonts w:ascii="Times New Roman" w:hAnsi="Times New Roman"/>
          <w:i/>
          <w:color w:val="333333"/>
        </w:rPr>
        <w:br/>
      </w:r>
      <w:r>
        <w:rPr>
          <w:rFonts w:ascii="Times New Roman" w:hAnsi="Times New Roman"/>
          <w:i/>
          <w:color w:val="333333"/>
          <w:shd w:val="clear" w:color="auto" w:fill="FFFFFF"/>
        </w:rPr>
        <w:t>А зовется чудо – … сказка!</w:t>
      </w:r>
    </w:p>
    <w:p w:rsidR="00476C7D" w:rsidRDefault="00476C7D" w:rsidP="00476C7D">
      <w:pPr>
        <w:spacing w:line="360" w:lineRule="auto"/>
        <w:jc w:val="both"/>
        <w:rPr>
          <w:rFonts w:ascii="Times New Roman" w:hAnsi="Times New Roman"/>
        </w:rPr>
      </w:pPr>
      <w:r>
        <w:rPr>
          <w:rFonts w:ascii="Times New Roman" w:hAnsi="Times New Roman"/>
        </w:rPr>
        <w:t xml:space="preserve"> Сегодня мы с вами совершим увлекательное путешествие в мир русских народных сказок.</w:t>
      </w:r>
    </w:p>
    <w:p w:rsidR="00476C7D" w:rsidRDefault="00476C7D" w:rsidP="00476C7D">
      <w:pPr>
        <w:spacing w:line="360" w:lineRule="auto"/>
        <w:jc w:val="both"/>
        <w:rPr>
          <w:rFonts w:ascii="Times New Roman" w:hAnsi="Times New Roman"/>
          <w:u w:val="single"/>
        </w:rPr>
      </w:pPr>
      <w:r>
        <w:rPr>
          <w:rFonts w:ascii="Times New Roman" w:hAnsi="Times New Roman"/>
          <w:u w:val="single"/>
        </w:rPr>
        <w:t>2. Рассказ учителя.</w:t>
      </w:r>
    </w:p>
    <w:p w:rsidR="00476C7D" w:rsidRDefault="00476C7D" w:rsidP="00476C7D">
      <w:pPr>
        <w:spacing w:line="360" w:lineRule="auto"/>
        <w:jc w:val="both"/>
        <w:rPr>
          <w:rFonts w:ascii="Times New Roman" w:hAnsi="Times New Roman"/>
        </w:rPr>
      </w:pPr>
      <w:r>
        <w:rPr>
          <w:rFonts w:ascii="Times New Roman" w:hAnsi="Times New Roman"/>
        </w:rPr>
        <w:lastRenderedPageBreak/>
        <w:t xml:space="preserve">    Когда вы были маленькими мама или бабушка, укладывая вас спать, рассказывала вам сказки (в руках держу сборник народных сказок). И в далёком прошлом, когда были маленькими ваши дедушки и бабушки, им тоже рассказывали сказки взрослые. Сказки появились очень давно. Создавались они самим народом. Один певец или рассказчик, напевая сказку, передавал её слушателям. Другой, пересказывая, добавлял что-то своё. Если сказка получалась удачной, она передавалась «из уст в уста». Так сказка становилась народной, имя её автора не запоминалось.</w:t>
      </w:r>
    </w:p>
    <w:p w:rsidR="00476C7D" w:rsidRDefault="00476C7D" w:rsidP="00476C7D">
      <w:pPr>
        <w:spacing w:line="360" w:lineRule="auto"/>
        <w:jc w:val="both"/>
        <w:rPr>
          <w:rFonts w:ascii="Times New Roman" w:hAnsi="Times New Roman"/>
          <w:u w:val="single"/>
        </w:rPr>
      </w:pPr>
      <w:r>
        <w:rPr>
          <w:rFonts w:ascii="Times New Roman" w:hAnsi="Times New Roman"/>
          <w:u w:val="single"/>
        </w:rPr>
        <w:t>3. Беседа.</w:t>
      </w:r>
    </w:p>
    <w:p w:rsidR="00476C7D" w:rsidRDefault="00476C7D" w:rsidP="00476C7D">
      <w:pPr>
        <w:spacing w:line="360" w:lineRule="auto"/>
        <w:jc w:val="both"/>
        <w:rPr>
          <w:rFonts w:ascii="Times New Roman" w:hAnsi="Times New Roman"/>
        </w:rPr>
      </w:pPr>
      <w:r>
        <w:rPr>
          <w:rFonts w:ascii="Times New Roman" w:hAnsi="Times New Roman"/>
        </w:rPr>
        <w:t xml:space="preserve">    Кроме зачина у народных сказок есть ещё один главный признак – концовка. </w:t>
      </w:r>
      <w:r>
        <w:rPr>
          <w:rStyle w:val="17"/>
          <w:rFonts w:ascii="Times New Roman" w:hAnsi="Times New Roman" w:cs="Times New Roman"/>
          <w:color w:val="000000"/>
        </w:rPr>
        <w:t>Давайте вспомним, какие бывают концовки сказок?</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-Стали они жить-поживать да добра наживать</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-Я на том пиру был, мёд пиво пил, по усам текло, а в рот не попало</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-После того они жили вместе долго и счастливо.</w:t>
      </w:r>
    </w:p>
    <w:p w:rsidR="00476C7D" w:rsidRDefault="00476C7D" w:rsidP="00476C7D">
      <w:pPr>
        <w:spacing w:line="360" w:lineRule="auto"/>
        <w:jc w:val="both"/>
        <w:rPr>
          <w:rFonts w:ascii="Times New Roman" w:hAnsi="Times New Roman"/>
        </w:rPr>
      </w:pPr>
      <w:r>
        <w:rPr>
          <w:rFonts w:ascii="Times New Roman" w:hAnsi="Times New Roman"/>
        </w:rPr>
        <w:t xml:space="preserve">     Какие первые маленькие сказки вам запомнились с раннего детства?</w:t>
      </w:r>
    </w:p>
    <w:p w:rsidR="00476C7D" w:rsidRDefault="00476C7D" w:rsidP="00476C7D">
      <w:pPr>
        <w:pStyle w:val="c2"/>
        <w:spacing w:line="360" w:lineRule="auto"/>
        <w:jc w:val="both"/>
      </w:pPr>
      <w:r>
        <w:t xml:space="preserve">(«Репка», «Колобок», «Курочка Ряба» и другие). Верно и даже вот в такую маленькую сказку народ вкладывал свои мечты о добре, справедливости, безбедной жизни. В каждой народной сказке содержится мудрая мысль. Не даром об этом говориться в пословице: «Сказка – ложь, да в ней …». Продолжите пословицу. («…Намёк, добрым молодцам – урок»). </w:t>
      </w:r>
    </w:p>
    <w:p w:rsidR="00476C7D" w:rsidRDefault="00476C7D" w:rsidP="00476C7D">
      <w:pPr>
        <w:pStyle w:val="c2"/>
        <w:spacing w:line="360" w:lineRule="auto"/>
        <w:jc w:val="both"/>
      </w:pPr>
      <w:r>
        <w:t xml:space="preserve">     А теперь давайте вспомним каждый свою любимую народную сказку и подумаем, чему она нас учит?</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 Чему  учит сказка «Золотые рога»? (находчивость)</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 xml:space="preserve"> - Чему учит сказка «Маша и медведь»? (мудрости)</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 xml:space="preserve"> - Чему учит сказка «Кот и лиса»? (верить в свои силы)</w:t>
      </w:r>
    </w:p>
    <w:p w:rsidR="00476C7D" w:rsidRDefault="00476C7D" w:rsidP="00476C7D">
      <w:pPr>
        <w:pStyle w:val="c2"/>
        <w:spacing w:line="360" w:lineRule="auto"/>
        <w:jc w:val="both"/>
        <w:rPr>
          <w:color w:val="000000"/>
          <w:shd w:val="clear" w:color="auto" w:fill="FFFFFF"/>
        </w:rPr>
      </w:pPr>
      <w:r>
        <w:rPr>
          <w:rStyle w:val="17"/>
          <w:rFonts w:ascii="Times New Roman" w:hAnsi="Times New Roman" w:cs="Times New Roman"/>
          <w:color w:val="000000"/>
        </w:rPr>
        <w:t xml:space="preserve"> - «Гуси-лебеди»? (надо быть послушным, приходить на помощь, нужно делать добрые дела)</w:t>
      </w:r>
    </w:p>
    <w:p w:rsidR="00476C7D" w:rsidRDefault="00476C7D" w:rsidP="00476C7D">
      <w:pPr>
        <w:pStyle w:val="c2"/>
        <w:spacing w:line="360" w:lineRule="auto"/>
        <w:jc w:val="both"/>
        <w:rPr>
          <w:color w:val="000000"/>
          <w:shd w:val="clear" w:color="auto" w:fill="FFFFFF"/>
        </w:rPr>
      </w:pPr>
      <w:r>
        <w:rPr>
          <w:rStyle w:val="15"/>
          <w:rFonts w:ascii="Times New Roman" w:hAnsi="Times New Roman" w:cs="Times New Roman"/>
          <w:color w:val="000000"/>
          <w:shd w:val="clear" w:color="auto" w:fill="FFFFFF"/>
        </w:rPr>
        <w:lastRenderedPageBreak/>
        <w:t xml:space="preserve"> - </w:t>
      </w:r>
      <w:r>
        <w:rPr>
          <w:color w:val="000000"/>
          <w:shd w:val="clear" w:color="auto" w:fill="FFFFFF"/>
        </w:rPr>
        <w:t>«Теремок» (сплочённость, дружба)</w:t>
      </w:r>
    </w:p>
    <w:p w:rsidR="00476C7D" w:rsidRDefault="00476C7D" w:rsidP="00476C7D">
      <w:pPr>
        <w:pStyle w:val="c2"/>
        <w:spacing w:line="360" w:lineRule="auto"/>
        <w:jc w:val="both"/>
        <w:rPr>
          <w:color w:val="000000"/>
          <w:shd w:val="clear" w:color="auto" w:fill="FFFFFF"/>
        </w:rPr>
      </w:pPr>
      <w:r>
        <w:rPr>
          <w:rStyle w:val="15"/>
          <w:rFonts w:ascii="Times New Roman" w:hAnsi="Times New Roman" w:cs="Times New Roman"/>
          <w:color w:val="000000"/>
          <w:shd w:val="clear" w:color="auto" w:fill="FFFFFF"/>
        </w:rPr>
        <w:t xml:space="preserve"> - </w:t>
      </w:r>
      <w:r>
        <w:rPr>
          <w:color w:val="000000"/>
          <w:shd w:val="clear" w:color="auto" w:fill="FFFFFF"/>
        </w:rPr>
        <w:t>«Волк и семеро козлят» (слушаться старших)</w:t>
      </w:r>
    </w:p>
    <w:p w:rsidR="00476C7D" w:rsidRDefault="00476C7D" w:rsidP="00476C7D">
      <w:pPr>
        <w:pStyle w:val="c2"/>
        <w:spacing w:line="360" w:lineRule="auto"/>
        <w:jc w:val="both"/>
        <w:rPr>
          <w:color w:val="000000"/>
          <w:shd w:val="clear" w:color="auto" w:fill="FFFFFF"/>
        </w:rPr>
      </w:pPr>
      <w:r>
        <w:rPr>
          <w:color w:val="000000"/>
          <w:shd w:val="clear" w:color="auto" w:fill="FFFFFF"/>
        </w:rPr>
        <w:t xml:space="preserve"> - «Колобок» (не зазнаваться и не хвастаться)</w:t>
      </w:r>
    </w:p>
    <w:p w:rsidR="00476C7D" w:rsidRDefault="00476C7D" w:rsidP="00476C7D">
      <w:pPr>
        <w:pStyle w:val="c2"/>
        <w:spacing w:line="360" w:lineRule="auto"/>
        <w:jc w:val="both"/>
        <w:rPr>
          <w:color w:val="000000"/>
          <w:shd w:val="clear" w:color="auto" w:fill="FFFFFF"/>
        </w:rPr>
      </w:pPr>
      <w:r>
        <w:rPr>
          <w:rStyle w:val="15"/>
          <w:rFonts w:ascii="Times New Roman" w:hAnsi="Times New Roman" w:cs="Times New Roman"/>
          <w:color w:val="000000"/>
          <w:shd w:val="clear" w:color="auto" w:fill="FFFFFF"/>
        </w:rPr>
        <w:t xml:space="preserve"> - </w:t>
      </w:r>
      <w:r>
        <w:rPr>
          <w:color w:val="000000"/>
          <w:shd w:val="clear" w:color="auto" w:fill="FFFFFF"/>
        </w:rPr>
        <w:t>«Царевна-лягушка» (не по одежде встречают)</w:t>
      </w:r>
    </w:p>
    <w:p w:rsidR="00476C7D" w:rsidRDefault="00476C7D" w:rsidP="00476C7D">
      <w:pPr>
        <w:pStyle w:val="c2"/>
        <w:spacing w:line="360" w:lineRule="auto"/>
        <w:jc w:val="both"/>
        <w:rPr>
          <w:rStyle w:val="18"/>
          <w:rFonts w:ascii="Times New Roman" w:hAnsi="Times New Roman" w:cs="Times New Roman"/>
        </w:rPr>
      </w:pPr>
      <w:r>
        <w:rPr>
          <w:rStyle w:val="15"/>
          <w:rFonts w:ascii="Times New Roman" w:hAnsi="Times New Roman" w:cs="Times New Roman"/>
          <w:color w:val="000000"/>
          <w:shd w:val="clear" w:color="auto" w:fill="FFFFFF"/>
        </w:rPr>
        <w:t xml:space="preserve"> - </w:t>
      </w:r>
      <w:r>
        <w:rPr>
          <w:color w:val="000000"/>
          <w:shd w:val="clear" w:color="auto" w:fill="FFFFFF"/>
        </w:rPr>
        <w:t>«Коза-дереза» (нельзя быть всем недовольным)</w:t>
      </w:r>
    </w:p>
    <w:p w:rsidR="00476C7D" w:rsidRDefault="00476C7D" w:rsidP="00476C7D">
      <w:pPr>
        <w:pStyle w:val="c2"/>
        <w:spacing w:line="360" w:lineRule="auto"/>
        <w:jc w:val="both"/>
        <w:rPr>
          <w:rFonts w:ascii="Arial" w:hAnsi="Arial" w:cs="Arial"/>
          <w:u w:val="single"/>
        </w:rPr>
      </w:pPr>
      <w:r>
        <w:rPr>
          <w:rStyle w:val="18"/>
          <w:rFonts w:ascii="Times New Roman" w:hAnsi="Times New Roman" w:cs="Times New Roman"/>
          <w:bCs/>
          <w:color w:val="000000"/>
          <w:u w:val="single"/>
        </w:rPr>
        <w:t>4. Испытание «Волшебные домики».</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 xml:space="preserve">     Ребята, перед вами три домика: волшебный терем, простая деревянная изба и лесная избушка.</w:t>
      </w:r>
    </w:p>
    <w:p w:rsidR="00476C7D" w:rsidRDefault="00476C7D" w:rsidP="00476C7D">
      <w:pPr>
        <w:pStyle w:val="c2"/>
        <w:spacing w:line="360" w:lineRule="auto"/>
        <w:jc w:val="both"/>
        <w:rPr>
          <w:rStyle w:val="17"/>
          <w:rFonts w:ascii="Times New Roman" w:hAnsi="Times New Roman" w:cs="Times New Roman"/>
        </w:rPr>
      </w:pPr>
      <w:r>
        <w:rPr>
          <w:rStyle w:val="17"/>
          <w:rFonts w:ascii="Times New Roman" w:hAnsi="Times New Roman" w:cs="Times New Roman"/>
          <w:color w:val="000000"/>
        </w:rPr>
        <w:t>-Какие сказки живут в тереме, как вы думаете? (Волшебные).</w:t>
      </w:r>
    </w:p>
    <w:p w:rsidR="00476C7D" w:rsidRDefault="00476C7D" w:rsidP="00476C7D">
      <w:pPr>
        <w:pStyle w:val="c2"/>
        <w:spacing w:line="360" w:lineRule="auto"/>
        <w:jc w:val="both"/>
        <w:rPr>
          <w:rFonts w:ascii="Arial" w:hAnsi="Arial" w:cs="Arial"/>
        </w:rPr>
      </w:pPr>
      <w:r>
        <w:rPr>
          <w:rStyle w:val="17"/>
          <w:rFonts w:ascii="Times New Roman" w:hAnsi="Times New Roman" w:cs="Times New Roman"/>
          <w:color w:val="000000"/>
        </w:rPr>
        <w:t>-В избе? (Бытовые)</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-В лесной избушке? (Сказки о животных) (Прикрепляю таблички с названиями видов сказок)</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color w:val="000000"/>
        </w:rPr>
        <w:t>-Почему сказки делятся на 3 вида?</w:t>
      </w:r>
    </w:p>
    <w:p w:rsidR="00476C7D" w:rsidRDefault="00476C7D" w:rsidP="00476C7D">
      <w:pPr>
        <w:pStyle w:val="c2"/>
        <w:spacing w:line="360" w:lineRule="auto"/>
        <w:jc w:val="both"/>
        <w:rPr>
          <w:rStyle w:val="17"/>
          <w:rFonts w:ascii="Times New Roman" w:hAnsi="Times New Roman" w:cs="Times New Roman"/>
        </w:rPr>
      </w:pPr>
      <w:r>
        <w:rPr>
          <w:rStyle w:val="17"/>
          <w:rFonts w:ascii="Times New Roman" w:hAnsi="Times New Roman" w:cs="Times New Roman"/>
          <w:color w:val="000000"/>
        </w:rPr>
        <w:t>-Чем отличаются? (У каждого вида сказок свои признаки, особенности).</w:t>
      </w:r>
    </w:p>
    <w:p w:rsidR="00476C7D" w:rsidRDefault="00476C7D" w:rsidP="00476C7D">
      <w:pPr>
        <w:pStyle w:val="c2"/>
        <w:spacing w:line="360" w:lineRule="auto"/>
        <w:jc w:val="both"/>
        <w:rPr>
          <w:rStyle w:val="17"/>
          <w:rFonts w:ascii="Times New Roman" w:hAnsi="Times New Roman" w:cs="Times New Roman"/>
          <w:color w:val="000000"/>
        </w:rPr>
      </w:pPr>
      <w:r>
        <w:rPr>
          <w:rStyle w:val="17"/>
          <w:rFonts w:ascii="Times New Roman" w:hAnsi="Times New Roman" w:cs="Times New Roman"/>
          <w:color w:val="000000"/>
        </w:rPr>
        <w:t xml:space="preserve">     Ребята как вы думаете, какие герои в волшебных сказках? (Добрые и злые волшебники,  царевичи и царевны, простые люди, здесь всегда присутствует волшебство.)</w:t>
      </w:r>
    </w:p>
    <w:p w:rsidR="00476C7D" w:rsidRDefault="00476C7D" w:rsidP="00476C7D">
      <w:pPr>
        <w:pStyle w:val="c2"/>
        <w:spacing w:line="360" w:lineRule="auto"/>
        <w:jc w:val="both"/>
        <w:rPr>
          <w:rStyle w:val="17"/>
          <w:rFonts w:ascii="Times New Roman" w:hAnsi="Times New Roman" w:cs="Times New Roman"/>
          <w:color w:val="000000"/>
        </w:rPr>
      </w:pPr>
      <w:r>
        <w:rPr>
          <w:rStyle w:val="17"/>
          <w:rFonts w:ascii="Times New Roman" w:hAnsi="Times New Roman" w:cs="Times New Roman"/>
          <w:color w:val="000000"/>
        </w:rPr>
        <w:t>-Какие герои в бытовых сказках? (Простые люди.)</w:t>
      </w:r>
    </w:p>
    <w:p w:rsidR="00476C7D" w:rsidRDefault="00476C7D" w:rsidP="00476C7D">
      <w:pPr>
        <w:pStyle w:val="c2"/>
        <w:spacing w:line="360" w:lineRule="auto"/>
        <w:jc w:val="both"/>
        <w:rPr>
          <w:rStyle w:val="17"/>
          <w:rFonts w:ascii="Times New Roman" w:hAnsi="Times New Roman" w:cs="Times New Roman"/>
          <w:color w:val="000000"/>
        </w:rPr>
      </w:pPr>
      <w:r>
        <w:rPr>
          <w:rStyle w:val="17"/>
          <w:rFonts w:ascii="Times New Roman" w:hAnsi="Times New Roman" w:cs="Times New Roman"/>
          <w:color w:val="000000"/>
        </w:rPr>
        <w:t>-Какие герои в сказках о животных? (Животные.)</w:t>
      </w:r>
    </w:p>
    <w:p w:rsidR="00476C7D" w:rsidRDefault="00476C7D" w:rsidP="00476C7D">
      <w:pPr>
        <w:pStyle w:val="c2"/>
        <w:spacing w:line="360" w:lineRule="auto"/>
        <w:jc w:val="both"/>
        <w:rPr>
          <w:rFonts w:ascii="Arial" w:hAnsi="Arial" w:cs="Arial"/>
        </w:rPr>
      </w:pPr>
      <w:r>
        <w:rPr>
          <w:rFonts w:ascii="Arial" w:hAnsi="Arial" w:cs="Arial"/>
          <w:color w:val="000000"/>
        </w:rPr>
        <w:t xml:space="preserve">    -</w:t>
      </w:r>
      <w:r>
        <w:rPr>
          <w:rStyle w:val="18"/>
          <w:rFonts w:ascii="Times New Roman" w:hAnsi="Times New Roman" w:cs="Times New Roman"/>
          <w:bCs/>
          <w:color w:val="000000"/>
        </w:rPr>
        <w:t>Задание: Распределите сказки в свои домики. Я буду называть сказку, а вы – её домик.</w:t>
      </w:r>
    </w:p>
    <w:p w:rsidR="00476C7D" w:rsidRDefault="00476C7D" w:rsidP="00476C7D">
      <w:pPr>
        <w:pStyle w:val="c2"/>
        <w:spacing w:line="360" w:lineRule="auto"/>
        <w:jc w:val="both"/>
        <w:rPr>
          <w:rFonts w:ascii="Arial" w:hAnsi="Arial" w:cs="Arial"/>
          <w:color w:val="000000"/>
        </w:rPr>
      </w:pPr>
      <w:r>
        <w:rPr>
          <w:rStyle w:val="18"/>
          <w:rFonts w:ascii="Times New Roman" w:hAnsi="Times New Roman" w:cs="Times New Roman"/>
          <w:b/>
          <w:bCs/>
          <w:color w:val="000000"/>
        </w:rPr>
        <w:t>Домик 1</w:t>
      </w:r>
      <w:r>
        <w:rPr>
          <w:rStyle w:val="17"/>
          <w:rFonts w:ascii="Times New Roman" w:hAnsi="Times New Roman" w:cs="Times New Roman"/>
          <w:color w:val="000000"/>
        </w:rPr>
        <w:t xml:space="preserve"> - Волшебный терем, дворец. (Оттуда пришли сказки «Царевна-Лягушка», «Сивка-Бурка», «Сказка о молодильных яблоках и живой воде», «Иван царевич и серый волк») - это волшебные сказки.</w:t>
      </w:r>
    </w:p>
    <w:p w:rsidR="00476C7D" w:rsidRDefault="00476C7D" w:rsidP="00476C7D">
      <w:pPr>
        <w:pStyle w:val="c2"/>
        <w:spacing w:line="360" w:lineRule="auto"/>
        <w:jc w:val="both"/>
        <w:rPr>
          <w:rFonts w:ascii="Arial" w:hAnsi="Arial" w:cs="Arial"/>
          <w:color w:val="000000"/>
        </w:rPr>
      </w:pPr>
      <w:r>
        <w:rPr>
          <w:rStyle w:val="18"/>
          <w:rFonts w:ascii="Times New Roman" w:hAnsi="Times New Roman" w:cs="Times New Roman"/>
          <w:b/>
          <w:bCs/>
          <w:color w:val="000000"/>
        </w:rPr>
        <w:t>Домик 2</w:t>
      </w:r>
      <w:r>
        <w:rPr>
          <w:rStyle w:val="17"/>
          <w:rFonts w:ascii="Times New Roman" w:hAnsi="Times New Roman" w:cs="Times New Roman"/>
          <w:color w:val="000000"/>
        </w:rPr>
        <w:t xml:space="preserve"> - Простая деревянная изба. («Каша из топора», «Курочка Ряба», «Репка») - бытовые сказки.</w:t>
      </w:r>
    </w:p>
    <w:p w:rsidR="00476C7D" w:rsidRDefault="00476C7D" w:rsidP="00476C7D">
      <w:pPr>
        <w:pStyle w:val="c2"/>
        <w:spacing w:line="360" w:lineRule="auto"/>
        <w:jc w:val="both"/>
        <w:rPr>
          <w:rFonts w:ascii="Arial" w:hAnsi="Arial" w:cs="Arial"/>
          <w:color w:val="000000"/>
        </w:rPr>
      </w:pPr>
      <w:r>
        <w:rPr>
          <w:rStyle w:val="17"/>
          <w:rFonts w:ascii="Times New Roman" w:hAnsi="Times New Roman" w:cs="Times New Roman"/>
          <w:b/>
          <w:bCs/>
          <w:color w:val="000000"/>
        </w:rPr>
        <w:lastRenderedPageBreak/>
        <w:t>Домик 3</w:t>
      </w:r>
      <w:r>
        <w:rPr>
          <w:rStyle w:val="17"/>
          <w:rFonts w:ascii="Times New Roman" w:hAnsi="Times New Roman" w:cs="Times New Roman"/>
          <w:color w:val="000000"/>
        </w:rPr>
        <w:t xml:space="preserve"> - Лесная избушка, («Лиса и заяц», «Лисичка-сестричка и серый волк» и «Волк и семеро козлят»).</w:t>
      </w:r>
    </w:p>
    <w:p w:rsidR="00476C7D" w:rsidRDefault="00476C7D" w:rsidP="00476C7D">
      <w:pPr>
        <w:pStyle w:val="c2"/>
        <w:spacing w:line="360" w:lineRule="auto"/>
        <w:jc w:val="both"/>
        <w:rPr>
          <w:u w:val="single"/>
        </w:rPr>
      </w:pPr>
      <w:r>
        <w:rPr>
          <w:u w:val="single"/>
        </w:rPr>
        <w:t>5. Физкультминутка.</w:t>
      </w:r>
    </w:p>
    <w:p w:rsidR="00476C7D" w:rsidRDefault="00476C7D" w:rsidP="00476C7D">
      <w:pPr>
        <w:pStyle w:val="c2"/>
        <w:spacing w:line="360" w:lineRule="auto"/>
        <w:jc w:val="both"/>
        <w:rPr>
          <w:rStyle w:val="19"/>
          <w:rFonts w:ascii="Times New Roman" w:hAnsi="Times New Roman" w:cs="Times New Roman"/>
          <w:b/>
          <w:i w:val="0"/>
          <w:color w:val="000000"/>
        </w:rPr>
      </w:pPr>
      <w:r>
        <w:rPr>
          <w:rStyle w:val="19"/>
          <w:rFonts w:ascii="Times New Roman" w:hAnsi="Times New Roman" w:cs="Times New Roman"/>
          <w:b/>
          <w:i w:val="0"/>
          <w:color w:val="000000"/>
        </w:rPr>
        <w:t>Ветер</w:t>
      </w:r>
    </w:p>
    <w:p w:rsidR="00476C7D" w:rsidRDefault="00476C7D" w:rsidP="00476C7D">
      <w:pPr>
        <w:pStyle w:val="c2"/>
        <w:spacing w:line="360" w:lineRule="auto"/>
        <w:rPr>
          <w:rStyle w:val="19"/>
          <w:rFonts w:ascii="Times New Roman" w:hAnsi="Times New Roman" w:cs="Times New Roman"/>
          <w:color w:val="000000"/>
          <w:shd w:val="clear" w:color="auto" w:fill="FFFFFF"/>
        </w:rPr>
      </w:pPr>
      <w:r>
        <w:rPr>
          <w:color w:val="000000"/>
          <w:shd w:val="clear" w:color="auto" w:fill="FFFFFF"/>
        </w:rPr>
        <w:t xml:space="preserve">Ветер дует нам в лицо.           </w:t>
      </w:r>
      <w:r>
        <w:rPr>
          <w:rStyle w:val="15"/>
          <w:rFonts w:ascii="Times New Roman" w:hAnsi="Times New Roman" w:cs="Times New Roman"/>
          <w:color w:val="000000"/>
          <w:shd w:val="clear" w:color="auto" w:fill="FFFFFF"/>
        </w:rPr>
        <w:t xml:space="preserve"> </w:t>
      </w:r>
      <w:r>
        <w:rPr>
          <w:color w:val="000000"/>
          <w:shd w:val="clear" w:color="auto" w:fill="FFFFFF"/>
        </w:rPr>
        <w:t xml:space="preserve">            </w:t>
      </w:r>
      <w:r>
        <w:rPr>
          <w:rStyle w:val="19"/>
          <w:rFonts w:ascii="Times New Roman" w:hAnsi="Times New Roman" w:cs="Times New Roman"/>
          <w:color w:val="000000"/>
          <w:shd w:val="clear" w:color="auto" w:fill="FFFFFF"/>
        </w:rPr>
        <w:t>Машут руками на лицо.</w:t>
      </w:r>
      <w:r>
        <w:rPr>
          <w:color w:val="000000"/>
          <w:shd w:val="clear" w:color="auto" w:fill="FFFFFF"/>
        </w:rPr>
        <w:br/>
        <w:t xml:space="preserve">Закачалось деревцо.                           </w:t>
      </w:r>
      <w:r>
        <w:rPr>
          <w:rStyle w:val="15"/>
          <w:rFonts w:ascii="Times New Roman" w:hAnsi="Times New Roman" w:cs="Times New Roman"/>
          <w:i/>
          <w:iCs/>
          <w:color w:val="000000"/>
          <w:shd w:val="clear" w:color="auto" w:fill="FFFFFF"/>
        </w:rPr>
        <w:t xml:space="preserve"> </w:t>
      </w:r>
      <w:r>
        <w:rPr>
          <w:rStyle w:val="19"/>
          <w:rFonts w:ascii="Times New Roman" w:hAnsi="Times New Roman" w:cs="Times New Roman"/>
          <w:color w:val="000000"/>
          <w:shd w:val="clear" w:color="auto" w:fill="FFFFFF"/>
        </w:rPr>
        <w:t>Качаются из стороны в сторону.</w:t>
      </w:r>
      <w:r>
        <w:rPr>
          <w:color w:val="000000"/>
          <w:shd w:val="clear" w:color="auto" w:fill="FFFFFF"/>
        </w:rPr>
        <w:br/>
        <w:t xml:space="preserve">Ветер тише, тише, тише.                    </w:t>
      </w:r>
      <w:r>
        <w:rPr>
          <w:rStyle w:val="19"/>
          <w:rFonts w:ascii="Times New Roman" w:hAnsi="Times New Roman" w:cs="Times New Roman"/>
          <w:color w:val="000000"/>
          <w:shd w:val="clear" w:color="auto" w:fill="FFFFFF"/>
        </w:rPr>
        <w:t>Приседая, машут руками вверх- вниз.</w:t>
      </w:r>
      <w:r>
        <w:rPr>
          <w:color w:val="000000"/>
          <w:shd w:val="clear" w:color="auto" w:fill="FFFFFF"/>
        </w:rPr>
        <w:br/>
        <w:t xml:space="preserve">Деревцо всё выше, выше.                </w:t>
      </w:r>
      <w:r>
        <w:rPr>
          <w:rStyle w:val="15"/>
          <w:rFonts w:ascii="Times New Roman" w:hAnsi="Times New Roman" w:cs="Times New Roman"/>
          <w:color w:val="000000"/>
          <w:shd w:val="clear" w:color="auto" w:fill="FFFFFF"/>
        </w:rPr>
        <w:t xml:space="preserve"> </w:t>
      </w:r>
      <w:r>
        <w:rPr>
          <w:rStyle w:val="19"/>
          <w:rFonts w:ascii="Times New Roman" w:hAnsi="Times New Roman" w:cs="Times New Roman"/>
          <w:color w:val="000000"/>
          <w:shd w:val="clear" w:color="auto" w:fill="FFFFFF"/>
        </w:rPr>
        <w:t xml:space="preserve"> Тянутся вверх.</w:t>
      </w:r>
    </w:p>
    <w:p w:rsidR="00476C7D" w:rsidRDefault="00476C7D" w:rsidP="00476C7D">
      <w:pPr>
        <w:pStyle w:val="c2"/>
        <w:spacing w:line="360" w:lineRule="auto"/>
        <w:jc w:val="both"/>
        <w:rPr>
          <w:rStyle w:val="19"/>
          <w:rFonts w:ascii="Times New Roman" w:hAnsi="Times New Roman" w:cs="Times New Roman"/>
          <w:i w:val="0"/>
          <w:color w:val="000000"/>
          <w:u w:val="single"/>
          <w:shd w:val="clear" w:color="auto" w:fill="FFFFFF"/>
        </w:rPr>
      </w:pPr>
      <w:r>
        <w:rPr>
          <w:rStyle w:val="19"/>
          <w:rFonts w:ascii="Times New Roman" w:hAnsi="Times New Roman" w:cs="Times New Roman"/>
          <w:i w:val="0"/>
          <w:color w:val="000000"/>
          <w:u w:val="single"/>
          <w:shd w:val="clear" w:color="auto" w:fill="FFFFFF"/>
        </w:rPr>
        <w:t>5. Литературная игра.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 xml:space="preserve">    Давайте выберем знатока русских народных сказок. Сыграем в литературную игру. </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За каждый правильный ответ я вручаю один жетон (показываю жетон). Игрок, получивший за ответы большее количество жетонов, - победитель.</w:t>
      </w:r>
    </w:p>
    <w:p w:rsidR="00476C7D" w:rsidRDefault="00476C7D" w:rsidP="00476C7D">
      <w:pPr>
        <w:pStyle w:val="c2"/>
        <w:spacing w:line="360" w:lineRule="auto"/>
        <w:jc w:val="both"/>
        <w:rPr>
          <w:rStyle w:val="19"/>
          <w:rFonts w:ascii="Times New Roman" w:hAnsi="Times New Roman" w:cs="Times New Roman"/>
          <w:b/>
          <w:i w:val="0"/>
          <w:color w:val="000000"/>
          <w:shd w:val="clear" w:color="auto" w:fill="FFFFFF"/>
        </w:rPr>
      </w:pPr>
      <w:r>
        <w:rPr>
          <w:rStyle w:val="19"/>
          <w:rFonts w:ascii="Times New Roman" w:hAnsi="Times New Roman" w:cs="Times New Roman"/>
          <w:b/>
          <w:i w:val="0"/>
          <w:color w:val="000000"/>
          <w:shd w:val="clear" w:color="auto" w:fill="FFFFFF"/>
        </w:rPr>
        <w:t>Первый тур</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 xml:space="preserve">    Давайте разгадаем загадки:</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Сладких яблок аромат</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Заманил ту птицу в сад.</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Перья светятся огнём,</w:t>
      </w:r>
    </w:p>
    <w:p w:rsidR="00476C7D" w:rsidRDefault="00476C7D" w:rsidP="00476C7D">
      <w:pPr>
        <w:pStyle w:val="c2"/>
        <w:spacing w:line="360" w:lineRule="auto"/>
        <w:jc w:val="both"/>
        <w:rPr>
          <w:rStyle w:val="19"/>
          <w:rFonts w:ascii="Times New Roman" w:hAnsi="Times New Roman" w:cs="Times New Roman"/>
          <w:b/>
          <w:color w:val="000000"/>
          <w:shd w:val="clear" w:color="auto" w:fill="FFFFFF"/>
        </w:rPr>
      </w:pPr>
      <w:r>
        <w:rPr>
          <w:rStyle w:val="19"/>
          <w:rFonts w:ascii="Times New Roman" w:hAnsi="Times New Roman" w:cs="Times New Roman"/>
          <w:i w:val="0"/>
          <w:color w:val="000000"/>
          <w:shd w:val="clear" w:color="auto" w:fill="FFFFFF"/>
        </w:rPr>
        <w:t>И светло в ночи как днём</w:t>
      </w:r>
      <w:r>
        <w:rPr>
          <w:rStyle w:val="19"/>
          <w:rFonts w:ascii="Times New Roman" w:hAnsi="Times New Roman" w:cs="Times New Roman"/>
          <w:b/>
          <w:color w:val="000000"/>
          <w:shd w:val="clear" w:color="auto" w:fill="FFFFFF"/>
        </w:rPr>
        <w:t>.</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color w:val="000000"/>
          <w:shd w:val="clear" w:color="auto" w:fill="FFFFFF"/>
        </w:rPr>
        <w:t>(Жар птица)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Уплетая калачи,</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Ехал парень на печи.</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Прокатился по деревне –</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И женился на царевне.</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color w:val="000000"/>
          <w:shd w:val="clear" w:color="auto" w:fill="FFFFFF"/>
        </w:rPr>
        <w:lastRenderedPageBreak/>
        <w:t>(Емеля)</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Летела стрела и попала в болото,</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И в этом болоте поймал её кто-то,</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Кто, распростившись с зелёною кожей,</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Сделался милой, красивой, пригожей.</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color w:val="000000"/>
          <w:shd w:val="clear" w:color="auto" w:fill="FFFFFF"/>
        </w:rPr>
        <w:t>(Василиса Прекрасная)</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Гуси-лебеди летят,</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Унести детей хотят.</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Кто помог сестрице с братцем</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От Яги домой добраться?</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color w:val="000000"/>
          <w:shd w:val="clear" w:color="auto" w:fill="FFFFFF"/>
        </w:rPr>
        <w:t>(Печь, яблоня, река)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Эта скатерть знаменита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Тем, что кормит нас досыта.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Что сама собой она,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color w:val="000000"/>
          <w:shd w:val="clear" w:color="auto" w:fill="FFFFFF"/>
        </w:rPr>
        <w:t>Вкусных кушаний полна.</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color w:val="000000"/>
          <w:shd w:val="clear" w:color="auto" w:fill="FFFFFF"/>
        </w:rPr>
        <w:t>(Скатерть-самобранка)</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b/>
          <w:i w:val="0"/>
          <w:color w:val="000000"/>
          <w:shd w:val="clear" w:color="auto" w:fill="FFFFFF"/>
        </w:rPr>
        <w:t>Второй тур</w:t>
      </w:r>
    </w:p>
    <w:p w:rsidR="00476C7D" w:rsidRDefault="00476C7D" w:rsidP="00476C7D">
      <w:pPr>
        <w:pStyle w:val="c2"/>
        <w:spacing w:line="360" w:lineRule="auto"/>
        <w:jc w:val="both"/>
        <w:rPr>
          <w:rStyle w:val="19"/>
          <w:rFonts w:ascii="Times New Roman" w:hAnsi="Times New Roman" w:cs="Times New Roman"/>
          <w:color w:val="000000"/>
          <w:shd w:val="clear" w:color="auto" w:fill="FFFFFF"/>
        </w:rPr>
      </w:pPr>
      <w:r>
        <w:rPr>
          <w:rStyle w:val="19"/>
          <w:rFonts w:ascii="Times New Roman" w:hAnsi="Times New Roman" w:cs="Times New Roman"/>
          <w:color w:val="000000"/>
          <w:shd w:val="clear" w:color="auto" w:fill="FFFFFF"/>
        </w:rPr>
        <w:t xml:space="preserve">    </w:t>
      </w:r>
      <w:r>
        <w:rPr>
          <w:rStyle w:val="19"/>
          <w:rFonts w:ascii="Times New Roman" w:hAnsi="Times New Roman" w:cs="Times New Roman"/>
          <w:i w:val="0"/>
          <w:iCs w:val="0"/>
          <w:color w:val="000000"/>
          <w:shd w:val="clear" w:color="auto" w:fill="FFFFFF"/>
        </w:rPr>
        <w:t xml:space="preserve">Угадай, из какой сказки этот предмет: репа, кувшин и тарелка, яичко, печка, стрела, гусли, яблоко, перо птицы? (Показываю картинки.) </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(«Репка», «Лиса и журавль», «Гуси-лебеди», «Курочка Ряба»,</w:t>
      </w:r>
      <w:r>
        <w:rPr>
          <w:rStyle w:val="19"/>
          <w:rFonts w:ascii="Times New Roman" w:hAnsi="Times New Roman" w:cs="Times New Roman"/>
          <w:i w:val="0"/>
          <w:color w:val="000000"/>
          <w:shd w:val="clear" w:color="auto" w:fill="FFFFFF"/>
        </w:rPr>
        <w:t xml:space="preserve"> </w:t>
      </w:r>
      <w:r>
        <w:rPr>
          <w:rStyle w:val="19"/>
          <w:rFonts w:ascii="Times New Roman" w:hAnsi="Times New Roman" w:cs="Times New Roman"/>
          <w:i w:val="0"/>
          <w:iCs w:val="0"/>
          <w:color w:val="000000"/>
          <w:shd w:val="clear" w:color="auto" w:fill="FFFFFF"/>
        </w:rPr>
        <w:t>«Царевна лягушка», «Кот, петух и лиса», «Сказка о молодильных яблоках и живой воде»,</w:t>
      </w:r>
      <w:r>
        <w:rPr>
          <w:rStyle w:val="19"/>
          <w:rFonts w:ascii="Times New Roman" w:hAnsi="Times New Roman" w:cs="Times New Roman"/>
          <w:i w:val="0"/>
          <w:color w:val="000000"/>
          <w:shd w:val="clear" w:color="auto" w:fill="FFFFFF"/>
        </w:rPr>
        <w:t xml:space="preserve"> </w:t>
      </w:r>
      <w:r>
        <w:rPr>
          <w:rStyle w:val="19"/>
          <w:rFonts w:ascii="Times New Roman" w:hAnsi="Times New Roman" w:cs="Times New Roman"/>
          <w:i w:val="0"/>
          <w:iCs w:val="0"/>
          <w:color w:val="000000"/>
          <w:shd w:val="clear" w:color="auto" w:fill="FFFFFF"/>
        </w:rPr>
        <w:t>«Сивка-бурка»)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b/>
          <w:i w:val="0"/>
          <w:iCs w:val="0"/>
          <w:color w:val="000000"/>
          <w:shd w:val="clear" w:color="auto" w:fill="FFFFFF"/>
        </w:rPr>
        <w:t>Третий</w:t>
      </w:r>
      <w:r>
        <w:rPr>
          <w:rStyle w:val="19"/>
          <w:rFonts w:ascii="Times New Roman" w:hAnsi="Times New Roman" w:cs="Times New Roman"/>
          <w:i w:val="0"/>
          <w:iCs w:val="0"/>
          <w:color w:val="000000"/>
          <w:shd w:val="clear" w:color="auto" w:fill="FFFFFF"/>
        </w:rPr>
        <w:t xml:space="preserve"> </w:t>
      </w:r>
      <w:r>
        <w:rPr>
          <w:rStyle w:val="19"/>
          <w:rFonts w:ascii="Times New Roman" w:hAnsi="Times New Roman" w:cs="Times New Roman"/>
          <w:b/>
          <w:i w:val="0"/>
          <w:iCs w:val="0"/>
          <w:color w:val="000000"/>
          <w:shd w:val="clear" w:color="auto" w:fill="FFFFFF"/>
        </w:rPr>
        <w:t>тур</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lastRenderedPageBreak/>
        <w:t xml:space="preserve">    Кому принадлежат эти слова из сказки?</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«Влезь ко мне в одно ушко, а в другое вылезь — всё будет сработано». (Корова — Хаврошечка).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«Тепло ли тебе, девица, тепло ли тебе красная». (Морозко)</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«Не пей, братец, козлёночком станешь». (Алёнушка)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«Фу-фу, русского духа слыхом не слыхано, видом не видано, а нынче русский дух сам пришёл». (Баба Яга)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«Сивка-бурка, вещий каурка, стань передо мной, как лист перед травой». (Иван-дурак)</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«Как выскочу, как выпрыгну, пойдут клочки по закоулочкам». (Лиса)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«Несёт меня лиса за тёмные леса, за быстрые реки, за высокие горы». (Петушок)</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«Козлятушки, ребятушки, отворитеся, отопритеся, ваша мать пришла, молока принесла»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(Коза и волк)</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«Вижу-вижу! Не садись на пенёк, не ешь пирожок. Неси бабушке, неси дедушке». (Маша)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«Ищи меня за тридевять земель, в тридесятом царстве, в тридесятом государстве».(Царевна-лягушка)</w:t>
      </w:r>
    </w:p>
    <w:p w:rsidR="00476C7D" w:rsidRDefault="00476C7D" w:rsidP="00476C7D">
      <w:pPr>
        <w:pStyle w:val="c2"/>
        <w:spacing w:line="360" w:lineRule="auto"/>
        <w:jc w:val="both"/>
        <w:rPr>
          <w:rStyle w:val="19"/>
          <w:rFonts w:ascii="Times New Roman" w:hAnsi="Times New Roman" w:cs="Times New Roman"/>
          <w:b/>
          <w:i w:val="0"/>
          <w:color w:val="000000"/>
          <w:shd w:val="clear" w:color="auto" w:fill="FFFFFF"/>
        </w:rPr>
      </w:pPr>
      <w:r>
        <w:rPr>
          <w:rStyle w:val="19"/>
          <w:rFonts w:ascii="Times New Roman" w:hAnsi="Times New Roman" w:cs="Times New Roman"/>
          <w:b/>
          <w:i w:val="0"/>
          <w:iCs w:val="0"/>
          <w:color w:val="000000"/>
          <w:shd w:val="clear" w:color="auto" w:fill="FFFFFF"/>
        </w:rPr>
        <w:t>Четвёртый тур</w:t>
      </w:r>
    </w:p>
    <w:p w:rsidR="00476C7D" w:rsidRDefault="00476C7D" w:rsidP="00476C7D">
      <w:pPr>
        <w:pStyle w:val="c2"/>
        <w:spacing w:line="360" w:lineRule="auto"/>
        <w:jc w:val="both"/>
        <w:rPr>
          <w:rStyle w:val="19"/>
          <w:rFonts w:ascii="Times New Roman" w:hAnsi="Times New Roman" w:cs="Times New Roman"/>
          <w:i w:val="0"/>
          <w:iCs w:val="0"/>
          <w:color w:val="000000"/>
          <w:shd w:val="clear" w:color="auto" w:fill="FFFFFF"/>
        </w:rPr>
      </w:pPr>
      <w:r>
        <w:rPr>
          <w:rStyle w:val="19"/>
          <w:rFonts w:ascii="Times New Roman" w:hAnsi="Times New Roman" w:cs="Times New Roman"/>
          <w:i w:val="0"/>
          <w:iCs w:val="0"/>
          <w:color w:val="000000"/>
          <w:shd w:val="clear" w:color="auto" w:fill="FFFFFF"/>
        </w:rPr>
        <w:t xml:space="preserve">    Назовите сказки, в которых главным героем была лиса.</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(«Лиса и журавль», «Кот, петух и лиса», «Лисичка-сестричка и серый волк», «Лиса и тетерев», «Как лиса училась летать», «Лиса и заяц», «Петушок – золотой гребешок» и др.)</w:t>
      </w:r>
    </w:p>
    <w:p w:rsidR="00476C7D" w:rsidRDefault="00476C7D" w:rsidP="00476C7D">
      <w:pPr>
        <w:pStyle w:val="c2"/>
        <w:spacing w:line="360" w:lineRule="auto"/>
        <w:jc w:val="both"/>
        <w:rPr>
          <w:rStyle w:val="19"/>
          <w:rFonts w:ascii="Times New Roman" w:hAnsi="Times New Roman" w:cs="Times New Roman"/>
          <w:i w:val="0"/>
          <w:color w:val="000000"/>
          <w:shd w:val="clear" w:color="auto" w:fill="FFFFFF"/>
        </w:rPr>
      </w:pPr>
      <w:r>
        <w:rPr>
          <w:rStyle w:val="19"/>
          <w:rFonts w:ascii="Times New Roman" w:hAnsi="Times New Roman" w:cs="Times New Roman"/>
          <w:i w:val="0"/>
          <w:iCs w:val="0"/>
          <w:color w:val="000000"/>
          <w:shd w:val="clear" w:color="auto" w:fill="FFFFFF"/>
        </w:rPr>
        <w:t xml:space="preserve">    Награждение победителей.</w:t>
      </w:r>
    </w:p>
    <w:p w:rsidR="00476C7D" w:rsidRDefault="00476C7D" w:rsidP="00476C7D">
      <w:pPr>
        <w:pStyle w:val="c2"/>
        <w:spacing w:line="360" w:lineRule="auto"/>
        <w:jc w:val="both"/>
        <w:rPr>
          <w:rStyle w:val="19"/>
          <w:rFonts w:ascii="Times New Roman" w:hAnsi="Times New Roman" w:cs="Times New Roman"/>
          <w:b/>
          <w:i w:val="0"/>
          <w:color w:val="000000"/>
          <w:shd w:val="clear" w:color="auto" w:fill="FFFFFF"/>
        </w:rPr>
      </w:pPr>
      <w:r>
        <w:rPr>
          <w:rStyle w:val="19"/>
          <w:rFonts w:ascii="Times New Roman" w:hAnsi="Times New Roman" w:cs="Times New Roman"/>
          <w:b/>
          <w:i w:val="0"/>
          <w:iCs w:val="0"/>
          <w:color w:val="000000"/>
          <w:shd w:val="clear" w:color="auto" w:fill="FFFFFF"/>
        </w:rPr>
        <w:t>III. Итог занятия</w:t>
      </w:r>
    </w:p>
    <w:p w:rsidR="00476C7D" w:rsidRDefault="00476C7D" w:rsidP="00476C7D">
      <w:pPr>
        <w:pStyle w:val="c2"/>
        <w:spacing w:line="360" w:lineRule="auto"/>
        <w:jc w:val="both"/>
        <w:rPr>
          <w:rStyle w:val="200"/>
          <w:rFonts w:ascii="Times New Roman" w:hAnsi="Times New Roman" w:cs="Times New Roman"/>
        </w:rPr>
      </w:pPr>
      <w:r>
        <w:rPr>
          <w:rStyle w:val="200"/>
          <w:rFonts w:ascii="Times New Roman" w:hAnsi="Times New Roman" w:cs="Times New Roman"/>
        </w:rPr>
        <w:t xml:space="preserve">     Итак, ребята наш сегодняшний  </w:t>
      </w:r>
      <w:r>
        <w:t xml:space="preserve">классный  час  подошёл </w:t>
      </w:r>
      <w:r>
        <w:rPr>
          <w:rStyle w:val="200"/>
          <w:rFonts w:ascii="Times New Roman" w:hAnsi="Times New Roman" w:cs="Times New Roman"/>
        </w:rPr>
        <w:t xml:space="preserve">к концу. О чём мы сегодня беседовали? Чем русские народные сказки отличаются от остальных сказок? (Нет автора, </w:t>
      </w:r>
      <w:r>
        <w:rPr>
          <w:rStyle w:val="200"/>
          <w:rFonts w:ascii="Times New Roman" w:hAnsi="Times New Roman" w:cs="Times New Roman"/>
        </w:rPr>
        <w:lastRenderedPageBreak/>
        <w:t>есть сказочный зачин и концовка, в каждой сказке – своя мудрость.) Что вам понравилось больше всего?</w:t>
      </w:r>
    </w:p>
    <w:p w:rsidR="00CC6FB6" w:rsidRPr="003A056C" w:rsidRDefault="00476C7D" w:rsidP="003A056C">
      <w:pPr>
        <w:pStyle w:val="c2"/>
        <w:spacing w:line="360" w:lineRule="auto"/>
        <w:jc w:val="both"/>
        <w:rPr>
          <w:iCs/>
          <w:color w:val="000000"/>
          <w:shd w:val="clear" w:color="auto" w:fill="FFFFFF"/>
        </w:rPr>
      </w:pPr>
      <w:r>
        <w:rPr>
          <w:rStyle w:val="200"/>
          <w:rFonts w:ascii="Times New Roman" w:hAnsi="Times New Roman" w:cs="Times New Roman"/>
        </w:rPr>
        <w:t xml:space="preserve">     Спасибо за внимание, мне было очень приятно с вами работать.                               </w:t>
      </w:r>
      <w:r>
        <w:t xml:space="preserve"> </w:t>
      </w:r>
      <w:bookmarkStart w:id="0" w:name="_GoBack"/>
      <w:bookmarkEnd w:id="0"/>
    </w:p>
    <w:sectPr w:rsidR="00CC6FB6" w:rsidRPr="003A056C" w:rsidSect="00CC6F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7325"/>
    <w:multiLevelType w:val="multilevel"/>
    <w:tmpl w:val="27A43A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EDA583B"/>
    <w:multiLevelType w:val="multilevel"/>
    <w:tmpl w:val="56546A2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30DD54C9"/>
    <w:multiLevelType w:val="multilevel"/>
    <w:tmpl w:val="F2AC344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nsid w:val="3B403669"/>
    <w:multiLevelType w:val="hybridMultilevel"/>
    <w:tmpl w:val="3F8C6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5B2F9E"/>
    <w:multiLevelType w:val="multilevel"/>
    <w:tmpl w:val="01B2693C"/>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
    <w:nsid w:val="45367EA8"/>
    <w:multiLevelType w:val="multilevel"/>
    <w:tmpl w:val="90F44EC4"/>
    <w:lvl w:ilvl="0">
      <w:start w:val="1"/>
      <w:numFmt w:val="decimal"/>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4A1A1229"/>
    <w:multiLevelType w:val="multilevel"/>
    <w:tmpl w:val="A67C50B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nsid w:val="52D61A60"/>
    <w:multiLevelType w:val="multilevel"/>
    <w:tmpl w:val="0272268E"/>
    <w:lvl w:ilvl="0">
      <w:start w:val="1"/>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8">
    <w:nsid w:val="56194C5D"/>
    <w:multiLevelType w:val="multilevel"/>
    <w:tmpl w:val="B5D4116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9">
    <w:nsid w:val="5A437D18"/>
    <w:multiLevelType w:val="hybridMultilevel"/>
    <w:tmpl w:val="A3B6F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AA48E5"/>
    <w:multiLevelType w:val="multilevel"/>
    <w:tmpl w:val="60667C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07620D3"/>
    <w:multiLevelType w:val="multilevel"/>
    <w:tmpl w:val="90129D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77CF0265"/>
    <w:multiLevelType w:val="hybridMultilevel"/>
    <w:tmpl w:val="249A9E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num>
  <w:num w:numId="2">
    <w:abstractNumId w:val="11"/>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num>
  <w:num w:numId="9">
    <w:abstractNumId w:val="10"/>
  </w:num>
  <w:num w:numId="10">
    <w:abstractNumId w:val="10"/>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compat>
    <w:compatSetting w:name="compatibilityMode" w:uri="http://schemas.microsoft.com/office/word" w:val="12"/>
  </w:compat>
  <w:rsids>
    <w:rsidRoot w:val="00476C7D"/>
    <w:rsid w:val="003A056C"/>
    <w:rsid w:val="00476C7D"/>
    <w:rsid w:val="00CC6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C7D"/>
    <w:pPr>
      <w:spacing w:before="100" w:beforeAutospacing="1" w:after="100" w:afterAutospacing="1" w:line="273" w:lineRule="auto"/>
    </w:pPr>
    <w:rPr>
      <w:rFonts w:ascii="Calibri" w:eastAsia="SimSun" w:hAnsi="Calibri" w:cs="Times New Roman"/>
      <w:sz w:val="24"/>
      <w:szCs w:val="24"/>
      <w:lang w:eastAsia="ru-RU"/>
    </w:rPr>
  </w:style>
  <w:style w:type="paragraph" w:styleId="1">
    <w:name w:val="heading 1"/>
    <w:basedOn w:val="a"/>
    <w:next w:val="a"/>
    <w:link w:val="10"/>
    <w:uiPriority w:val="99"/>
    <w:qFormat/>
    <w:rsid w:val="00476C7D"/>
    <w:pPr>
      <w:keepNext/>
      <w:keepLines/>
      <w:widowControl w:val="0"/>
      <w:outlineLvl w:val="0"/>
    </w:pPr>
    <w:rPr>
      <w:rFonts w:ascii="Cambria" w:hAnsi="Cambria"/>
      <w:b/>
      <w:bCs/>
      <w:color w:val="3660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76C7D"/>
    <w:rPr>
      <w:rFonts w:ascii="Cambria" w:eastAsia="SimSun" w:hAnsi="Cambria" w:cs="Times New Roman"/>
      <w:b/>
      <w:bCs/>
      <w:color w:val="366091"/>
      <w:sz w:val="24"/>
      <w:szCs w:val="24"/>
      <w:lang w:eastAsia="ru-RU"/>
    </w:rPr>
  </w:style>
  <w:style w:type="paragraph" w:styleId="2">
    <w:name w:val="Body Text 2"/>
    <w:basedOn w:val="a"/>
    <w:link w:val="20"/>
    <w:uiPriority w:val="99"/>
    <w:unhideWhenUsed/>
    <w:rsid w:val="00476C7D"/>
    <w:pPr>
      <w:spacing w:line="480" w:lineRule="auto"/>
    </w:pPr>
    <w:rPr>
      <w:rFonts w:ascii="Times New Roman" w:eastAsia="Times New Roman" w:hAnsi="Times New Roman"/>
    </w:rPr>
  </w:style>
  <w:style w:type="character" w:customStyle="1" w:styleId="20">
    <w:name w:val="Основной текст 2 Знак"/>
    <w:basedOn w:val="a0"/>
    <w:link w:val="2"/>
    <w:uiPriority w:val="99"/>
    <w:rsid w:val="00476C7D"/>
    <w:rPr>
      <w:rFonts w:ascii="Times New Roman" w:eastAsia="Times New Roman" w:hAnsi="Times New Roman" w:cs="Times New Roman"/>
      <w:sz w:val="24"/>
      <w:szCs w:val="24"/>
      <w:lang w:eastAsia="ru-RU"/>
    </w:rPr>
  </w:style>
  <w:style w:type="paragraph" w:styleId="11">
    <w:name w:val="toc 1"/>
    <w:basedOn w:val="a"/>
    <w:next w:val="a"/>
    <w:autoRedefine/>
    <w:uiPriority w:val="99"/>
    <w:unhideWhenUsed/>
    <w:rsid w:val="00476C7D"/>
    <w:pPr>
      <w:spacing w:line="360" w:lineRule="auto"/>
      <w:jc w:val="both"/>
    </w:pPr>
    <w:rPr>
      <w:rFonts w:ascii="Times New Roman" w:eastAsia="Times New Roman" w:hAnsi="Times New Roman"/>
      <w:b/>
      <w:color w:val="000000"/>
    </w:rPr>
  </w:style>
  <w:style w:type="paragraph" w:customStyle="1" w:styleId="western">
    <w:name w:val="western"/>
    <w:basedOn w:val="a"/>
    <w:rsid w:val="00476C7D"/>
    <w:pPr>
      <w:spacing w:line="240" w:lineRule="auto"/>
    </w:pPr>
    <w:rPr>
      <w:rFonts w:ascii="Times New Roman" w:eastAsia="Times New Roman" w:hAnsi="Times New Roman"/>
      <w:color w:val="000000"/>
    </w:rPr>
  </w:style>
  <w:style w:type="paragraph" w:customStyle="1" w:styleId="12">
    <w:name w:val="Абзац списка1"/>
    <w:basedOn w:val="a"/>
    <w:rsid w:val="00476C7D"/>
    <w:pPr>
      <w:contextualSpacing/>
    </w:pPr>
    <w:rPr>
      <w:rFonts w:eastAsia="Times New Roman"/>
    </w:rPr>
  </w:style>
  <w:style w:type="paragraph" w:customStyle="1" w:styleId="13">
    <w:name w:val="Без интервала1"/>
    <w:basedOn w:val="a"/>
    <w:rsid w:val="00476C7D"/>
    <w:pPr>
      <w:spacing w:line="240" w:lineRule="auto"/>
    </w:pPr>
    <w:rPr>
      <w:rFonts w:eastAsia="Times New Roman"/>
    </w:rPr>
  </w:style>
  <w:style w:type="paragraph" w:styleId="a3">
    <w:name w:val="Body Text"/>
    <w:basedOn w:val="a"/>
    <w:link w:val="a4"/>
    <w:uiPriority w:val="99"/>
    <w:semiHidden/>
    <w:unhideWhenUsed/>
    <w:rsid w:val="00476C7D"/>
  </w:style>
  <w:style w:type="character" w:customStyle="1" w:styleId="a4">
    <w:name w:val="Основной текст Знак"/>
    <w:basedOn w:val="a0"/>
    <w:link w:val="a3"/>
    <w:uiPriority w:val="99"/>
    <w:semiHidden/>
    <w:rsid w:val="00476C7D"/>
    <w:rPr>
      <w:rFonts w:ascii="Calibri" w:eastAsia="SimSun" w:hAnsi="Calibri" w:cs="Times New Roman"/>
      <w:sz w:val="24"/>
      <w:szCs w:val="24"/>
      <w:lang w:eastAsia="ru-RU"/>
    </w:rPr>
  </w:style>
  <w:style w:type="paragraph" w:customStyle="1" w:styleId="c2">
    <w:name w:val="c2"/>
    <w:basedOn w:val="a"/>
    <w:rsid w:val="00476C7D"/>
    <w:pPr>
      <w:spacing w:line="240" w:lineRule="auto"/>
    </w:pPr>
    <w:rPr>
      <w:rFonts w:ascii="Times New Roman" w:eastAsia="Times New Roman" w:hAnsi="Times New Roman"/>
    </w:rPr>
  </w:style>
  <w:style w:type="paragraph" w:customStyle="1" w:styleId="Textbody">
    <w:name w:val="Text body"/>
    <w:basedOn w:val="a"/>
    <w:rsid w:val="00476C7D"/>
    <w:pPr>
      <w:widowControl w:val="0"/>
      <w:suppressAutoHyphens/>
      <w:spacing w:line="240" w:lineRule="auto"/>
      <w:textAlignment w:val="baseline"/>
    </w:pPr>
    <w:rPr>
      <w:rFonts w:ascii="Times New Roman" w:eastAsia="Arial Unicode MS" w:hAnsi="Times New Roman" w:cs="Arial Unicode MS"/>
    </w:rPr>
  </w:style>
  <w:style w:type="paragraph" w:styleId="a5">
    <w:name w:val="Normal (Web)"/>
    <w:basedOn w:val="a"/>
    <w:uiPriority w:val="99"/>
    <w:unhideWhenUsed/>
    <w:rsid w:val="00476C7D"/>
    <w:pPr>
      <w:spacing w:line="240" w:lineRule="auto"/>
    </w:pPr>
    <w:rPr>
      <w:rFonts w:ascii="Times New Roman" w:eastAsia="Times New Roman" w:hAnsi="Times New Roman"/>
    </w:rPr>
  </w:style>
  <w:style w:type="paragraph" w:styleId="a6">
    <w:name w:val="footer"/>
    <w:basedOn w:val="a"/>
    <w:link w:val="a7"/>
    <w:uiPriority w:val="99"/>
    <w:unhideWhenUsed/>
    <w:rsid w:val="00476C7D"/>
    <w:pPr>
      <w:spacing w:line="240" w:lineRule="auto"/>
    </w:pPr>
    <w:rPr>
      <w:rFonts w:ascii="Times New Roman" w:eastAsia="Times New Roman" w:hAnsi="Times New Roman"/>
    </w:rPr>
  </w:style>
  <w:style w:type="character" w:customStyle="1" w:styleId="a7">
    <w:name w:val="Нижний колонтитул Знак"/>
    <w:basedOn w:val="a0"/>
    <w:link w:val="a6"/>
    <w:uiPriority w:val="99"/>
    <w:rsid w:val="00476C7D"/>
    <w:rPr>
      <w:rFonts w:ascii="Times New Roman" w:eastAsia="Times New Roman" w:hAnsi="Times New Roman" w:cs="Times New Roman"/>
      <w:sz w:val="24"/>
      <w:szCs w:val="24"/>
      <w:lang w:eastAsia="ru-RU"/>
    </w:rPr>
  </w:style>
  <w:style w:type="character" w:customStyle="1" w:styleId="100">
    <w:name w:val="10"/>
    <w:basedOn w:val="a0"/>
    <w:rsid w:val="00476C7D"/>
    <w:rPr>
      <w:rFonts w:ascii="Calibri" w:hAnsi="Calibri" w:cs="Calibri" w:hint="default"/>
    </w:rPr>
  </w:style>
  <w:style w:type="character" w:customStyle="1" w:styleId="15">
    <w:name w:val="15"/>
    <w:basedOn w:val="a0"/>
    <w:rsid w:val="00476C7D"/>
    <w:rPr>
      <w:rFonts w:ascii="Calibri" w:hAnsi="Calibri" w:cs="Calibri" w:hint="default"/>
    </w:rPr>
  </w:style>
  <w:style w:type="character" w:customStyle="1" w:styleId="16">
    <w:name w:val="16"/>
    <w:basedOn w:val="a0"/>
    <w:rsid w:val="00476C7D"/>
    <w:rPr>
      <w:rFonts w:ascii="Calibri" w:hAnsi="Calibri" w:cs="Calibri" w:hint="default"/>
      <w:color w:val="0000FF"/>
      <w:u w:val="single"/>
    </w:rPr>
  </w:style>
  <w:style w:type="character" w:customStyle="1" w:styleId="17">
    <w:name w:val="17"/>
    <w:basedOn w:val="a0"/>
    <w:rsid w:val="00476C7D"/>
    <w:rPr>
      <w:rFonts w:ascii="Calibri" w:hAnsi="Calibri" w:cs="Calibri" w:hint="default"/>
    </w:rPr>
  </w:style>
  <w:style w:type="character" w:customStyle="1" w:styleId="18">
    <w:name w:val="18"/>
    <w:basedOn w:val="a0"/>
    <w:rsid w:val="00476C7D"/>
    <w:rPr>
      <w:rFonts w:ascii="Calibri" w:hAnsi="Calibri" w:cs="Calibri" w:hint="default"/>
    </w:rPr>
  </w:style>
  <w:style w:type="character" w:customStyle="1" w:styleId="19">
    <w:name w:val="19"/>
    <w:basedOn w:val="a0"/>
    <w:rsid w:val="00476C7D"/>
    <w:rPr>
      <w:rFonts w:ascii="Calibri" w:hAnsi="Calibri" w:cs="Calibri" w:hint="default"/>
      <w:i/>
      <w:iCs/>
    </w:rPr>
  </w:style>
  <w:style w:type="character" w:customStyle="1" w:styleId="200">
    <w:name w:val="20"/>
    <w:basedOn w:val="a0"/>
    <w:rsid w:val="00476C7D"/>
    <w:rPr>
      <w:rFonts w:ascii="Calibri" w:hAnsi="Calibri" w:cs="Calibri" w:hint="default"/>
    </w:rPr>
  </w:style>
  <w:style w:type="character" w:styleId="a8">
    <w:name w:val="Hyperlink"/>
    <w:basedOn w:val="a0"/>
    <w:uiPriority w:val="99"/>
    <w:unhideWhenUsed/>
    <w:rsid w:val="00476C7D"/>
    <w:rPr>
      <w:color w:val="0000FF"/>
      <w:u w:val="single"/>
    </w:rPr>
  </w:style>
  <w:style w:type="character" w:styleId="a9">
    <w:name w:val="FollowedHyperlink"/>
    <w:basedOn w:val="a0"/>
    <w:uiPriority w:val="99"/>
    <w:unhideWhenUsed/>
    <w:rsid w:val="00476C7D"/>
    <w:rPr>
      <w:color w:val="800080"/>
      <w:u w:val="single"/>
    </w:rPr>
  </w:style>
  <w:style w:type="paragraph" w:styleId="aa">
    <w:name w:val="Balloon Text"/>
    <w:basedOn w:val="a"/>
    <w:link w:val="ab"/>
    <w:uiPriority w:val="99"/>
    <w:semiHidden/>
    <w:unhideWhenUsed/>
    <w:rsid w:val="00476C7D"/>
    <w:pPr>
      <w:spacing w:before="0"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76C7D"/>
    <w:rPr>
      <w:rFonts w:ascii="Tahoma" w:eastAsia="SimSun" w:hAnsi="Tahoma" w:cs="Tahoma"/>
      <w:sz w:val="16"/>
      <w:szCs w:val="16"/>
      <w:lang w:eastAsia="ru-RU"/>
    </w:rPr>
  </w:style>
  <w:style w:type="paragraph" w:styleId="ac">
    <w:name w:val="List Paragraph"/>
    <w:basedOn w:val="a"/>
    <w:uiPriority w:val="34"/>
    <w:qFormat/>
    <w:rsid w:val="003A05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4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culttourism.ru/leningradskaya/starayaladoga/object7661.html"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n-shkola.ru/articles/view/52%20"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6149</Words>
  <Characters>35051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Калащникова</dc:creator>
  <cp:lastModifiedBy>Надежда Пронская</cp:lastModifiedBy>
  <cp:revision>2</cp:revision>
  <dcterms:created xsi:type="dcterms:W3CDTF">2022-11-11T11:22:00Z</dcterms:created>
  <dcterms:modified xsi:type="dcterms:W3CDTF">2022-11-11T11:22:00Z</dcterms:modified>
</cp:coreProperties>
</file>