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D5" w:rsidRDefault="00C654D5" w:rsidP="00C654D5">
      <w:pPr>
        <w:rPr>
          <w:rFonts w:eastAsia="Times New Roman"/>
          <w:b/>
          <w:i/>
          <w:sz w:val="24"/>
          <w:szCs w:val="24"/>
          <w:lang w:eastAsia="ru-RU"/>
        </w:rPr>
      </w:pPr>
      <w:r w:rsidRPr="002F1493">
        <w:rPr>
          <w:rFonts w:eastAsia="Times New Roman"/>
          <w:b/>
          <w:i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b/>
          <w:i/>
          <w:sz w:val="24"/>
          <w:szCs w:val="24"/>
          <w:lang w:eastAsia="ru-RU"/>
        </w:rPr>
        <w:t>2</w:t>
      </w:r>
    </w:p>
    <w:p w:rsidR="00C654D5" w:rsidRDefault="00C654D5" w:rsidP="00C654D5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C654D5" w:rsidRDefault="00C654D5" w:rsidP="00C654D5">
      <w:pPr>
        <w:rPr>
          <w:rFonts w:eastAsia="Times New Roman"/>
          <w:sz w:val="24"/>
          <w:szCs w:val="24"/>
          <w:lang w:eastAsia="ru-RU"/>
        </w:rPr>
      </w:pPr>
      <w:r w:rsidRPr="002F1493">
        <w:rPr>
          <w:sz w:val="24"/>
          <w:szCs w:val="24"/>
        </w:rPr>
        <w:t xml:space="preserve">Озеро Байкал имеет уникальную чистую прозрачную воду. Белый диск, с помощью которого определяют степень прозрачности воды, виден при погружении в озеро до глубины 40 метров. По химическому составу вода близка к дистиллированной (в 1 литре менее 0,1 солей, т.е. соленость воды равна 0,1%) и богата кислородом. </w:t>
      </w:r>
      <w:r w:rsidRPr="002F1493">
        <w:rPr>
          <w:rFonts w:eastAsia="Times New Roman"/>
          <w:sz w:val="24"/>
          <w:szCs w:val="24"/>
          <w:lang w:eastAsia="ru-RU"/>
        </w:rPr>
        <w:t>С 1992 года ведется промышленный разлив байкальской воды в бутылки. Вода берется с глубину 400 м, где сохраняется постоянная t + 4,2</w:t>
      </w:r>
      <w:r w:rsidRPr="002F1493">
        <w:rPr>
          <w:rFonts w:eastAsia="Times New Roman"/>
          <w:sz w:val="24"/>
          <w:szCs w:val="24"/>
          <w:vertAlign w:val="superscript"/>
          <w:lang w:eastAsia="ru-RU"/>
        </w:rPr>
        <w:t>0</w:t>
      </w:r>
      <w:r w:rsidRPr="002F1493">
        <w:rPr>
          <w:rFonts w:eastAsia="Times New Roman"/>
          <w:sz w:val="24"/>
          <w:szCs w:val="24"/>
          <w:lang w:eastAsia="ru-RU"/>
        </w:rPr>
        <w:t>С и она защищена водной толщей от поверхностных загрязнений.</w:t>
      </w:r>
    </w:p>
    <w:p w:rsidR="00C654D5" w:rsidRPr="002F1493" w:rsidRDefault="00C654D5" w:rsidP="00C654D5">
      <w:pPr>
        <w:rPr>
          <w:rFonts w:eastAsia="Times New Roman"/>
          <w:sz w:val="24"/>
          <w:szCs w:val="24"/>
          <w:lang w:eastAsia="ru-RU"/>
        </w:rPr>
      </w:pPr>
    </w:p>
    <w:p w:rsidR="00C654D5" w:rsidRDefault="00C654D5" w:rsidP="00C654D5">
      <w:pPr>
        <w:pStyle w:val="a9"/>
        <w:spacing w:before="0" w:beforeAutospacing="0" w:after="0" w:afterAutospacing="0" w:line="360" w:lineRule="auto"/>
        <w:jc w:val="both"/>
      </w:pPr>
      <w:r w:rsidRPr="002F1493">
        <w:t xml:space="preserve">На Байкале находятся </w:t>
      </w:r>
      <w:r w:rsidRPr="002F1493">
        <w:rPr>
          <w:rStyle w:val="aa"/>
          <w:b w:val="0"/>
          <w:i/>
          <w:iCs/>
        </w:rPr>
        <w:t>27 островов</w:t>
      </w:r>
      <w:r w:rsidRPr="002F1493">
        <w:rPr>
          <w:b/>
        </w:rPr>
        <w:t>.</w:t>
      </w:r>
      <w:r w:rsidRPr="002F1493">
        <w:t xml:space="preserve"> Среди них остров Ольхон, Ушканьи острова, Ярки и многие другие. Наиболее крупный — Ольхон, имеющий 12 километров в ширину и 71 в длину. </w:t>
      </w:r>
    </w:p>
    <w:p w:rsidR="00C654D5" w:rsidRPr="002F1493" w:rsidRDefault="00C654D5" w:rsidP="00C654D5">
      <w:pPr>
        <w:pStyle w:val="a9"/>
        <w:spacing w:before="0" w:beforeAutospacing="0" w:after="0" w:afterAutospacing="0" w:line="360" w:lineRule="auto"/>
        <w:jc w:val="both"/>
      </w:pPr>
    </w:p>
    <w:p w:rsidR="00C654D5" w:rsidRDefault="00C654D5" w:rsidP="00C654D5">
      <w:pPr>
        <w:rPr>
          <w:rFonts w:eastAsia="Times New Roman"/>
          <w:sz w:val="24"/>
          <w:szCs w:val="24"/>
          <w:lang w:eastAsia="ru-RU"/>
        </w:rPr>
      </w:pPr>
      <w:r w:rsidRPr="002F1493">
        <w:rPr>
          <w:sz w:val="24"/>
          <w:szCs w:val="24"/>
        </w:rPr>
        <w:t>Хоть Байкал – озеро, на нем периодически сильно штормит, при этом волны могут иметь высоту до 5 метров.</w:t>
      </w:r>
      <w:r w:rsidRPr="002F1493">
        <w:rPr>
          <w:rFonts w:eastAsia="Times New Roman"/>
          <w:sz w:val="24"/>
          <w:szCs w:val="24"/>
          <w:lang w:eastAsia="ru-RU"/>
        </w:rPr>
        <w:t xml:space="preserve"> Сарма – самый сильный и страшный из ветров на Байкале. Скорость его превышает 40 м/с. Дуют здесь множество других местных ветров, как култук, верховик, баргузин.</w:t>
      </w:r>
    </w:p>
    <w:p w:rsidR="00C654D5" w:rsidRPr="002F1493" w:rsidRDefault="00C654D5" w:rsidP="00C654D5">
      <w:pPr>
        <w:rPr>
          <w:rFonts w:eastAsia="Times New Roman"/>
          <w:sz w:val="24"/>
          <w:szCs w:val="24"/>
          <w:lang w:eastAsia="ru-RU"/>
        </w:rPr>
      </w:pPr>
    </w:p>
    <w:p w:rsidR="00C654D5" w:rsidRDefault="00C654D5" w:rsidP="00C654D5">
      <w:pPr>
        <w:rPr>
          <w:rFonts w:eastAsia="Times New Roman"/>
          <w:iCs/>
          <w:sz w:val="24"/>
          <w:szCs w:val="24"/>
          <w:lang w:eastAsia="ru-RU"/>
        </w:rPr>
      </w:pPr>
      <w:r w:rsidRPr="002F1493">
        <w:rPr>
          <w:sz w:val="24"/>
          <w:szCs w:val="24"/>
        </w:rPr>
        <w:t xml:space="preserve">В озеро Байкал впадает 336 рек, вытекает же лишь Ангара. Есть очень красивая легенда о Байкале и Ангаре: </w:t>
      </w:r>
      <w:r w:rsidRPr="002F1493">
        <w:rPr>
          <w:rFonts w:eastAsia="Times New Roman"/>
          <w:iCs/>
          <w:sz w:val="24"/>
          <w:szCs w:val="24"/>
          <w:lang w:eastAsia="ru-RU"/>
        </w:rPr>
        <w:t xml:space="preserve">в очень давние времена в этих местах жил суровый богатырь по имени Байкал. И было у него несколько сот сыновей и всего одна дочь-Ангара, самая красивая девушка на свете. Сыновья день и ночь трудились, не покладая рук. В горах топили снега и ледники, со всей округе собирали и гнали хрустальную воду в огромную котловину. И вот однажды услышала Ангара от странствующих певцов о том, что за соседними горами проживает юный богатырь, красавец Енисей. Полюбила Ангара Енисея и сбежала из хрустального дворца со дна подводного царства, куда её заключил строгий отец, Узнав о побеге, разъярённый Байкал бросился в погоню, схватил огромную каменную глыбу и кинул её в непокорную дочь, но промахнулся. С тех пор так и лежит эта глыба у выхода реки из озера, называют её сейчас Шаманским камнем. </w:t>
      </w:r>
      <w:r w:rsidRPr="002F1493">
        <w:rPr>
          <w:rFonts w:eastAsia="Times New Roman"/>
          <w:sz w:val="24"/>
          <w:szCs w:val="24"/>
          <w:lang w:eastAsia="ru-RU"/>
        </w:rPr>
        <w:t xml:space="preserve">В </w:t>
      </w:r>
      <w:r w:rsidRPr="002F1493">
        <w:rPr>
          <w:rFonts w:eastAsia="Times New Roman"/>
          <w:iCs/>
          <w:sz w:val="24"/>
          <w:szCs w:val="24"/>
          <w:lang w:eastAsia="ru-RU"/>
        </w:rPr>
        <w:t>конце концов прибежала Ангара к Енисею и обняла его, и потекли они вместе к студёному северному морю.</w:t>
      </w:r>
    </w:p>
    <w:p w:rsidR="00C654D5" w:rsidRPr="002F1493" w:rsidRDefault="00C654D5" w:rsidP="00C654D5">
      <w:pPr>
        <w:rPr>
          <w:rFonts w:eastAsia="Times New Roman"/>
          <w:iCs/>
          <w:sz w:val="24"/>
          <w:szCs w:val="24"/>
          <w:lang w:eastAsia="ru-RU"/>
        </w:rPr>
      </w:pPr>
    </w:p>
    <w:p w:rsidR="00C654D5" w:rsidRDefault="00C654D5" w:rsidP="00C654D5">
      <w:pPr>
        <w:rPr>
          <w:rFonts w:eastAsia="Times New Roman"/>
          <w:sz w:val="24"/>
          <w:szCs w:val="24"/>
          <w:lang w:eastAsia="ru-RU"/>
        </w:rPr>
      </w:pPr>
      <w:r w:rsidRPr="002F1493">
        <w:rPr>
          <w:sz w:val="24"/>
          <w:szCs w:val="24"/>
        </w:rPr>
        <w:t xml:space="preserve">В период </w:t>
      </w:r>
      <w:hyperlink r:id="rId5" w:tooltip="Ледостав" w:history="1">
        <w:r w:rsidRPr="002F1493">
          <w:rPr>
            <w:rStyle w:val="a8"/>
            <w:sz w:val="24"/>
            <w:szCs w:val="24"/>
            <w:u w:val="none"/>
          </w:rPr>
          <w:t>ледостава</w:t>
        </w:r>
      </w:hyperlink>
      <w:r w:rsidRPr="002F1493">
        <w:rPr>
          <w:sz w:val="24"/>
          <w:szCs w:val="24"/>
        </w:rPr>
        <w:t xml:space="preserve"> (в среднем 9 января ÷ 4 мая) Байкал замерзает целиком, кроме небольшого участка в 15÷20 км протяженностью, находящегося в </w:t>
      </w:r>
      <w:hyperlink r:id="rId6" w:tooltip="Исток" w:history="1">
        <w:r w:rsidRPr="002F1493">
          <w:rPr>
            <w:rStyle w:val="a8"/>
            <w:sz w:val="24"/>
            <w:szCs w:val="24"/>
            <w:u w:val="none"/>
          </w:rPr>
          <w:t>истоке</w:t>
        </w:r>
      </w:hyperlink>
      <w:r w:rsidRPr="002F1493">
        <w:rPr>
          <w:sz w:val="24"/>
          <w:szCs w:val="24"/>
        </w:rPr>
        <w:t xml:space="preserve"> </w:t>
      </w:r>
      <w:hyperlink r:id="rId7" w:tooltip="Ангара" w:history="1">
        <w:r w:rsidRPr="002F1493">
          <w:rPr>
            <w:rStyle w:val="a8"/>
            <w:sz w:val="24"/>
            <w:szCs w:val="24"/>
            <w:u w:val="none"/>
          </w:rPr>
          <w:t>Ангары</w:t>
        </w:r>
      </w:hyperlink>
      <w:r w:rsidRPr="002F1493">
        <w:rPr>
          <w:sz w:val="24"/>
          <w:szCs w:val="24"/>
        </w:rPr>
        <w:t>.</w:t>
      </w:r>
      <w:r w:rsidRPr="002F1493">
        <w:rPr>
          <w:rFonts w:eastAsia="Times New Roman"/>
          <w:sz w:val="24"/>
          <w:szCs w:val="24"/>
          <w:lang w:eastAsia="ru-RU"/>
        </w:rPr>
        <w:t xml:space="preserve"> Здесь зимуют 8÷12 тыс. водоплавающих птиц.</w:t>
      </w:r>
    </w:p>
    <w:p w:rsidR="00C654D5" w:rsidRPr="002F1493" w:rsidRDefault="00C654D5" w:rsidP="00C654D5">
      <w:pPr>
        <w:rPr>
          <w:rFonts w:eastAsia="Times New Roman"/>
          <w:sz w:val="24"/>
          <w:szCs w:val="24"/>
          <w:lang w:eastAsia="ru-RU"/>
        </w:rPr>
      </w:pPr>
    </w:p>
    <w:p w:rsidR="00B30116" w:rsidRPr="00C654D5" w:rsidRDefault="00C654D5">
      <w:pPr>
        <w:rPr>
          <w:sz w:val="24"/>
          <w:szCs w:val="24"/>
        </w:rPr>
      </w:pPr>
      <w:r w:rsidRPr="002F1493">
        <w:rPr>
          <w:sz w:val="24"/>
          <w:szCs w:val="24"/>
        </w:rPr>
        <w:t xml:space="preserve">К концу </w:t>
      </w:r>
      <w:hyperlink r:id="rId8" w:tooltip="Зима" w:history="1">
        <w:r w:rsidRPr="002F1493">
          <w:rPr>
            <w:rStyle w:val="a8"/>
            <w:sz w:val="24"/>
            <w:szCs w:val="24"/>
            <w:u w:val="none"/>
          </w:rPr>
          <w:t>зимы</w:t>
        </w:r>
      </w:hyperlink>
      <w:r w:rsidRPr="002F1493">
        <w:rPr>
          <w:sz w:val="24"/>
          <w:szCs w:val="24"/>
        </w:rPr>
        <w:t xml:space="preserve"> толщина </w:t>
      </w:r>
      <w:hyperlink r:id="rId9" w:tooltip="Лёд" w:history="1">
        <w:r w:rsidRPr="002F1493">
          <w:rPr>
            <w:rStyle w:val="a8"/>
            <w:sz w:val="24"/>
            <w:szCs w:val="24"/>
            <w:u w:val="none"/>
          </w:rPr>
          <w:t>льда</w:t>
        </w:r>
      </w:hyperlink>
      <w:r w:rsidRPr="002F1493">
        <w:rPr>
          <w:sz w:val="24"/>
          <w:szCs w:val="24"/>
        </w:rPr>
        <w:t xml:space="preserve"> на Байкале достигает 1 м, а в </w:t>
      </w:r>
      <w:hyperlink r:id="rId10" w:tooltip="Залив" w:history="1">
        <w:r w:rsidRPr="002F1493">
          <w:rPr>
            <w:rStyle w:val="a8"/>
            <w:sz w:val="24"/>
            <w:szCs w:val="24"/>
            <w:u w:val="none"/>
          </w:rPr>
          <w:t>заливах</w:t>
        </w:r>
      </w:hyperlink>
      <w:r w:rsidRPr="002F1493">
        <w:rPr>
          <w:sz w:val="24"/>
          <w:szCs w:val="24"/>
        </w:rPr>
        <w:t xml:space="preserve"> — 1,5÷2 м. При сильном морозе </w:t>
      </w:r>
      <w:hyperlink r:id="rId11" w:tooltip="Трещина" w:history="1">
        <w:r w:rsidRPr="002F1493">
          <w:rPr>
            <w:rStyle w:val="a8"/>
            <w:sz w:val="24"/>
            <w:szCs w:val="24"/>
            <w:u w:val="none"/>
          </w:rPr>
          <w:t>трещины</w:t>
        </w:r>
      </w:hyperlink>
      <w:r w:rsidRPr="002F1493">
        <w:rPr>
          <w:sz w:val="24"/>
          <w:szCs w:val="24"/>
        </w:rPr>
        <w:t xml:space="preserve">, имеющие местное название «становые щели», разрывают лёд на отдельные поля. Длина таких трещин — 10÷30 км, а ширина — 2 ÷ 3 м. Разрывы происходят ежегодно примерно в одних и тех же районах озера. Сопровождаются они громким треском, напоминающим раскаты </w:t>
      </w:r>
      <w:hyperlink r:id="rId12" w:tooltip="Гром" w:history="1">
        <w:r w:rsidRPr="002F1493">
          <w:rPr>
            <w:rStyle w:val="a8"/>
            <w:sz w:val="24"/>
            <w:szCs w:val="24"/>
            <w:u w:val="none"/>
          </w:rPr>
          <w:t>грома</w:t>
        </w:r>
      </w:hyperlink>
      <w:r w:rsidRPr="002F1493">
        <w:rPr>
          <w:sz w:val="24"/>
          <w:szCs w:val="24"/>
        </w:rPr>
        <w:t xml:space="preserve"> или выстрелы из </w:t>
      </w:r>
      <w:hyperlink r:id="rId13" w:tooltip="Пушка" w:history="1">
        <w:r w:rsidRPr="002F1493">
          <w:rPr>
            <w:rStyle w:val="a8"/>
            <w:sz w:val="24"/>
            <w:szCs w:val="24"/>
            <w:u w:val="none"/>
          </w:rPr>
          <w:t>пушек</w:t>
        </w:r>
      </w:hyperlink>
      <w:r w:rsidRPr="002F1493">
        <w:rPr>
          <w:sz w:val="24"/>
          <w:szCs w:val="24"/>
        </w:rPr>
        <w:t xml:space="preserve">. Человеку, стоящему на льду, кажется, что ледяной покров лопается как раз под его ногами и он </w:t>
      </w:r>
      <w:r w:rsidRPr="002F1493">
        <w:rPr>
          <w:sz w:val="24"/>
          <w:szCs w:val="24"/>
        </w:rPr>
        <w:lastRenderedPageBreak/>
        <w:t xml:space="preserve">сейчас провалится в бездну. Благодаря трещинам во льду  </w:t>
      </w:r>
      <w:hyperlink r:id="rId14" w:tooltip="Рыбы" w:history="1">
        <w:r w:rsidRPr="002F1493">
          <w:rPr>
            <w:rStyle w:val="a8"/>
            <w:sz w:val="24"/>
            <w:szCs w:val="24"/>
            <w:u w:val="none"/>
          </w:rPr>
          <w:t>рыба</w:t>
        </w:r>
      </w:hyperlink>
      <w:r w:rsidRPr="002F1493">
        <w:rPr>
          <w:sz w:val="24"/>
          <w:szCs w:val="24"/>
        </w:rPr>
        <w:t xml:space="preserve"> на озере не гибнет от недостатка </w:t>
      </w:r>
      <w:hyperlink r:id="rId15" w:tooltip="Кислород" w:history="1">
        <w:r w:rsidRPr="002F1493">
          <w:rPr>
            <w:rStyle w:val="a8"/>
            <w:sz w:val="24"/>
            <w:szCs w:val="24"/>
            <w:u w:val="none"/>
          </w:rPr>
          <w:t>кислорода</w:t>
        </w:r>
      </w:hyperlink>
      <w:r w:rsidRPr="002F1493">
        <w:rPr>
          <w:sz w:val="24"/>
          <w:szCs w:val="24"/>
        </w:rPr>
        <w:t xml:space="preserve">. Байкальский лёд, кроме того, очень прозрачен, и сквозь него проникают солнечные лучи, поэтому в </w:t>
      </w:r>
      <w:hyperlink r:id="rId16" w:tooltip="Вода" w:history="1">
        <w:r w:rsidRPr="002F1493">
          <w:rPr>
            <w:rStyle w:val="a8"/>
            <w:sz w:val="24"/>
            <w:szCs w:val="24"/>
            <w:u w:val="none"/>
          </w:rPr>
          <w:t>воде</w:t>
        </w:r>
      </w:hyperlink>
      <w:r w:rsidRPr="002F1493">
        <w:rPr>
          <w:sz w:val="24"/>
          <w:szCs w:val="24"/>
        </w:rPr>
        <w:t xml:space="preserve"> бурно развиваются </w:t>
      </w:r>
      <w:hyperlink r:id="rId17" w:tooltip="Фитопланктон" w:history="1">
        <w:r w:rsidRPr="002F1493">
          <w:rPr>
            <w:rStyle w:val="a8"/>
            <w:sz w:val="24"/>
            <w:szCs w:val="24"/>
            <w:u w:val="none"/>
          </w:rPr>
          <w:t>планктонные водоросли</w:t>
        </w:r>
      </w:hyperlink>
      <w:r w:rsidRPr="002F1493">
        <w:rPr>
          <w:sz w:val="24"/>
          <w:szCs w:val="24"/>
        </w:rPr>
        <w:t xml:space="preserve">, выделяющие </w:t>
      </w:r>
      <w:hyperlink r:id="rId18" w:tooltip="Кислород" w:history="1">
        <w:r w:rsidRPr="002F1493">
          <w:rPr>
            <w:rStyle w:val="a8"/>
            <w:sz w:val="24"/>
            <w:szCs w:val="24"/>
            <w:u w:val="none"/>
          </w:rPr>
          <w:t>кислород</w:t>
        </w:r>
      </w:hyperlink>
      <w:r>
        <w:rPr>
          <w:sz w:val="24"/>
          <w:szCs w:val="24"/>
        </w:rPr>
        <w:t>.</w:t>
      </w:r>
      <w:bookmarkStart w:id="0" w:name="_GoBack"/>
      <w:bookmarkEnd w:id="0"/>
    </w:p>
    <w:sectPr w:rsidR="00B30116" w:rsidRPr="00C654D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D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0E2E"/>
    <w:rsid w:val="006E35EF"/>
    <w:rsid w:val="00800344"/>
    <w:rsid w:val="008302A5"/>
    <w:rsid w:val="008607D8"/>
    <w:rsid w:val="0086370B"/>
    <w:rsid w:val="00B3474B"/>
    <w:rsid w:val="00C445EC"/>
    <w:rsid w:val="00C654D5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654D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54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65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654D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54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65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8%D0%BC%D0%B0" TargetMode="External"/><Relationship Id="rId13" Type="http://schemas.openxmlformats.org/officeDocument/2006/relationships/hyperlink" Target="http://ru.wikipedia.org/wiki/%D0%9F%D1%83%D1%88%D0%BA%D0%B0" TargetMode="External"/><Relationship Id="rId18" Type="http://schemas.openxmlformats.org/officeDocument/2006/relationships/hyperlink" Target="http://ru.wikipedia.org/wiki/%D0%9A%D0%B8%D1%81%D0%BB%D0%BE%D1%80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0%B3%D0%B0%D1%80%D0%B0" TargetMode="External"/><Relationship Id="rId12" Type="http://schemas.openxmlformats.org/officeDocument/2006/relationships/hyperlink" Target="http://ru.wikipedia.org/wiki/%D0%93%D1%80%D0%BE%D0%BC" TargetMode="External"/><Relationship Id="rId17" Type="http://schemas.openxmlformats.org/officeDocument/2006/relationships/hyperlink" Target="http://ru.wikipedia.org/wiki/%D0%A4%D0%B8%D1%82%D0%BE%D0%BF%D0%BB%D0%B0%D0%BD%D0%BA%D1%82%D0%BE%D0%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2%D0%BE%D0%B4%D0%B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1%81%D1%82%D0%BE%D0%BA" TargetMode="External"/><Relationship Id="rId11" Type="http://schemas.openxmlformats.org/officeDocument/2006/relationships/hyperlink" Target="http://ru.wikipedia.org/wiki/%D0%A2%D1%80%D0%B5%D1%89%D0%B8%D0%BD%D0%B0" TargetMode="External"/><Relationship Id="rId5" Type="http://schemas.openxmlformats.org/officeDocument/2006/relationships/hyperlink" Target="http://ru.wikipedia.org/wiki/%D0%9B%D0%B5%D0%B4%D0%BE%D1%81%D1%82%D0%B0%D0%B2" TargetMode="External"/><Relationship Id="rId15" Type="http://schemas.openxmlformats.org/officeDocument/2006/relationships/hyperlink" Target="http://ru.wikipedia.org/wiki/%D0%9A%D0%B8%D1%81%D0%BB%D0%BE%D1%80%D0%BE%D0%B4" TargetMode="External"/><Relationship Id="rId10" Type="http://schemas.openxmlformats.org/officeDocument/2006/relationships/hyperlink" Target="http://ru.wikipedia.org/wiki/%D0%97%D0%B0%D0%BB%D0%B8%D0%B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1%91%D0%B4" TargetMode="External"/><Relationship Id="rId14" Type="http://schemas.openxmlformats.org/officeDocument/2006/relationships/hyperlink" Target="http://ru.wikipedia.org/wiki/%D0%A0%D1%8B%D0%B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2022-08-23T12:53:00Z</dcterms:created>
  <dcterms:modified xsi:type="dcterms:W3CDTF">2022-08-23T12:53:00Z</dcterms:modified>
</cp:coreProperties>
</file>