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9" w:rsidRPr="00844446" w:rsidRDefault="00EC77E9" w:rsidP="00EC77E9">
      <w:pPr>
        <w:shd w:val="clear" w:color="auto" w:fill="FFFFFF"/>
        <w:spacing w:before="75" w:after="75" w:line="368" w:lineRule="atLeast"/>
        <w:jc w:val="righ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Приложение №2</w:t>
      </w:r>
    </w:p>
    <w:p w:rsidR="00EC77E9" w:rsidRPr="00844446" w:rsidRDefault="00EC77E9" w:rsidP="00EC77E9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b/>
          <w:bCs/>
          <w:color w:val="000000"/>
          <w:sz w:val="28"/>
          <w:szCs w:val="28"/>
        </w:rPr>
        <w:t>Памятка «Заучиваем стихи с малышами»</w:t>
      </w:r>
    </w:p>
    <w:p w:rsidR="00EC77E9" w:rsidRPr="00844446" w:rsidRDefault="00EC77E9" w:rsidP="00EC77E9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EC77E9" w:rsidRPr="00844446" w:rsidRDefault="00EC77E9" w:rsidP="00EC77E9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Для успешного заучивания с детьми стихов и потешек предлагаем воспользоваться нашими советами.</w:t>
      </w:r>
    </w:p>
    <w:p w:rsidR="00EC77E9" w:rsidRPr="00844446" w:rsidRDefault="00EC77E9" w:rsidP="00EC77E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Занимайтесь с ребенком только тогда, когда он здоров и спокоен.</w:t>
      </w:r>
    </w:p>
    <w:p w:rsidR="00EC77E9" w:rsidRPr="00844446" w:rsidRDefault="00EC77E9" w:rsidP="00EC77E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Сначала прочитайте два-три стихотворения.</w:t>
      </w:r>
    </w:p>
    <w:p w:rsidR="00EC77E9" w:rsidRPr="00844446" w:rsidRDefault="00EC77E9" w:rsidP="00EC77E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Предложите выбрать одно, которое больше понравилось, и прочитайте его три-четыре раза.</w:t>
      </w:r>
    </w:p>
    <w:p w:rsidR="00EC77E9" w:rsidRPr="00844446" w:rsidRDefault="00EC77E9" w:rsidP="00EC77E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Покажите, как можно связать стихотворные строки с движениями рук и пальцев.</w:t>
      </w:r>
    </w:p>
    <w:p w:rsidR="00EC77E9" w:rsidRPr="00844446" w:rsidRDefault="00EC77E9" w:rsidP="00EC77E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Повторите все движения вместе с ребенком.</w:t>
      </w:r>
    </w:p>
    <w:p w:rsidR="00EC77E9" w:rsidRPr="00844446" w:rsidRDefault="00EC77E9" w:rsidP="00EC77E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Хвалите малыша, даже если у него получается лишь одно – два движения. Главное, чтобы ему было интересно рассказывать стишок, руками и пальцами рисовать к нему картинки. Тогда  и текст легче запоминается.</w:t>
      </w:r>
    </w:p>
    <w:p w:rsidR="00EC77E9" w:rsidRPr="00844446" w:rsidRDefault="00EC77E9" w:rsidP="00EC77E9">
      <w:pPr>
        <w:shd w:val="clear" w:color="auto" w:fill="FFFFFF"/>
        <w:spacing w:before="75" w:after="75" w:line="368" w:lineRule="atLeast"/>
        <w:rPr>
          <w:rFonts w:eastAsia="Times New Roman" w:cs="Times New Roman"/>
          <w:color w:val="000000"/>
          <w:sz w:val="28"/>
          <w:szCs w:val="28"/>
        </w:rPr>
      </w:pPr>
      <w:r w:rsidRPr="00844446">
        <w:rPr>
          <w:rFonts w:eastAsia="Times New Roman" w:cs="Times New Roman"/>
          <w:color w:val="000000"/>
          <w:sz w:val="28"/>
          <w:szCs w:val="28"/>
        </w:rPr>
        <w:t>Координация движений со словами совершенствует артикуляционный аппарат, речевое дыхание, способствует развитию связной речи.</w:t>
      </w:r>
    </w:p>
    <w:p w:rsidR="00B30116" w:rsidRDefault="00EC77E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00C"/>
    <w:multiLevelType w:val="multilevel"/>
    <w:tmpl w:val="31F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E9"/>
    <w:rsid w:val="00014091"/>
    <w:rsid w:val="00075273"/>
    <w:rsid w:val="00124E7E"/>
    <w:rsid w:val="001A2A60"/>
    <w:rsid w:val="001F7167"/>
    <w:rsid w:val="00314EB8"/>
    <w:rsid w:val="003975D5"/>
    <w:rsid w:val="00407125"/>
    <w:rsid w:val="00423C9F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C77E9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2022-08-22T12:34:00Z</dcterms:created>
  <dcterms:modified xsi:type="dcterms:W3CDTF">2022-08-22T12:34:00Z</dcterms:modified>
</cp:coreProperties>
</file>