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7" w:rsidRPr="0065182C" w:rsidRDefault="00983D67" w:rsidP="00983D67">
      <w:pPr>
        <w:jc w:val="right"/>
        <w:rPr>
          <w:sz w:val="28"/>
          <w:szCs w:val="28"/>
        </w:rPr>
      </w:pPr>
      <w:r w:rsidRPr="0065182C">
        <w:rPr>
          <w:sz w:val="28"/>
          <w:szCs w:val="28"/>
        </w:rPr>
        <w:t>Приложение 1.</w:t>
      </w:r>
    </w:p>
    <w:p w:rsidR="00983D67" w:rsidRPr="00983D67" w:rsidRDefault="00983D67" w:rsidP="00983D67">
      <w:pPr>
        <w:jc w:val="right"/>
        <w:rPr>
          <w:b/>
          <w:sz w:val="28"/>
          <w:szCs w:val="28"/>
        </w:rPr>
      </w:pPr>
      <w:r w:rsidRPr="0065182C">
        <w:rPr>
          <w:sz w:val="28"/>
          <w:szCs w:val="28"/>
        </w:rPr>
        <w:t>«Природные явления – «огненные шары</w:t>
      </w:r>
      <w:r>
        <w:rPr>
          <w:b/>
          <w:sz w:val="28"/>
          <w:szCs w:val="28"/>
        </w:rPr>
        <w:t>»</w:t>
      </w:r>
    </w:p>
    <w:p w:rsidR="00983D67" w:rsidRPr="00983D67" w:rsidRDefault="00983D67" w:rsidP="00983D67">
      <w:pPr>
        <w:jc w:val="right"/>
        <w:rPr>
          <w:b/>
          <w:sz w:val="28"/>
          <w:szCs w:val="28"/>
        </w:rPr>
      </w:pPr>
    </w:p>
    <w:p w:rsidR="00983D67" w:rsidRPr="00F37908" w:rsidRDefault="00983D67" w:rsidP="00983D67">
      <w:pPr>
        <w:shd w:val="clear" w:color="auto" w:fill="FFFFFF"/>
        <w:spacing w:line="255" w:lineRule="atLeast"/>
        <w:jc w:val="both"/>
        <w:textAlignment w:val="top"/>
        <w:rPr>
          <w:b/>
          <w:sz w:val="28"/>
          <w:szCs w:val="28"/>
        </w:rPr>
      </w:pPr>
      <w:hyperlink r:id="rId5" w:tgtFrame="_blank" w:history="1">
        <w:r w:rsidRPr="0065182C">
          <w:rPr>
            <w:bCs/>
            <w:color w:val="333333"/>
            <w:sz w:val="28"/>
            <w:szCs w:val="28"/>
          </w:rPr>
          <w:t>Метеор</w:t>
        </w:r>
      </w:hyperlink>
      <w:r w:rsidRPr="0065182C">
        <w:rPr>
          <w:b/>
          <w:color w:val="006000"/>
          <w:sz w:val="28"/>
          <w:szCs w:val="28"/>
        </w:rPr>
        <w:t xml:space="preserve">   </w:t>
      </w:r>
      <w:r w:rsidRPr="00F37908">
        <w:rPr>
          <w:b/>
          <w:bCs/>
          <w:i/>
          <w:sz w:val="28"/>
          <w:szCs w:val="28"/>
        </w:rPr>
        <w:t>ru.wikipedia.org</w:t>
      </w:r>
      <w:r w:rsidRPr="00F37908">
        <w:rPr>
          <w:b/>
          <w:i/>
          <w:sz w:val="28"/>
          <w:szCs w:val="28"/>
        </w:rPr>
        <w:t>›Метеор</w:t>
      </w:r>
    </w:p>
    <w:p w:rsidR="00983D67" w:rsidRPr="0065182C" w:rsidRDefault="00983D67" w:rsidP="00983D67">
      <w:pPr>
        <w:shd w:val="clear" w:color="auto" w:fill="FFFFFF"/>
        <w:spacing w:line="360" w:lineRule="atLeast"/>
        <w:jc w:val="both"/>
        <w:rPr>
          <w:b/>
          <w:color w:val="333333"/>
          <w:sz w:val="28"/>
          <w:szCs w:val="28"/>
        </w:rPr>
      </w:pPr>
      <w:r w:rsidRPr="0065182C">
        <w:rPr>
          <w:b/>
          <w:bCs/>
          <w:color w:val="333333"/>
          <w:sz w:val="28"/>
          <w:szCs w:val="28"/>
        </w:rPr>
        <w:t>Метео́р</w:t>
      </w:r>
      <w:r w:rsidRPr="0065182C">
        <w:rPr>
          <w:b/>
          <w:color w:val="333333"/>
          <w:sz w:val="28"/>
          <w:szCs w:val="28"/>
        </w:rPr>
        <w:t> (др.-греч. μετέωρος, «парящий в воздухе») — явление, возникающее при сгорании в атмосфере Земли метеорных тел (например, осколков комет или астероидов). Слабые </w:t>
      </w:r>
      <w:r w:rsidRPr="0065182C">
        <w:rPr>
          <w:b/>
          <w:bCs/>
          <w:color w:val="333333"/>
          <w:sz w:val="28"/>
          <w:szCs w:val="28"/>
        </w:rPr>
        <w:t>метеоры</w:t>
      </w:r>
      <w:r w:rsidRPr="0065182C">
        <w:rPr>
          <w:b/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t>называются падающими звёздами.</w:t>
      </w:r>
    </w:p>
    <w:p w:rsidR="00983D67" w:rsidRDefault="00983D67" w:rsidP="00983D67">
      <w:pPr>
        <w:jc w:val="both"/>
        <w:rPr>
          <w:b/>
          <w:sz w:val="28"/>
          <w:szCs w:val="28"/>
        </w:rPr>
      </w:pPr>
    </w:p>
    <w:p w:rsidR="00983D67" w:rsidRPr="00F37908" w:rsidRDefault="00983D67" w:rsidP="00983D67">
      <w:pPr>
        <w:rPr>
          <w:sz w:val="28"/>
          <w:szCs w:val="28"/>
        </w:rPr>
      </w:pPr>
      <w:r w:rsidRPr="00FB1202">
        <w:rPr>
          <w:b/>
          <w:sz w:val="28"/>
          <w:szCs w:val="28"/>
        </w:rPr>
        <w:t xml:space="preserve"> </w:t>
      </w:r>
      <w:r w:rsidRPr="0065182C">
        <w:rPr>
          <w:sz w:val="28"/>
          <w:szCs w:val="28"/>
        </w:rPr>
        <w:t>Болид</w:t>
      </w:r>
      <w:r>
        <w:rPr>
          <w:sz w:val="28"/>
          <w:szCs w:val="28"/>
        </w:rPr>
        <w:t xml:space="preserve"> </w:t>
      </w:r>
      <w:hyperlink r:id="rId6" w:history="1">
        <w:r w:rsidRPr="00F37908">
          <w:rPr>
            <w:rStyle w:val="a9"/>
            <w:b/>
            <w:i/>
            <w:sz w:val="28"/>
            <w:szCs w:val="28"/>
          </w:rPr>
          <w:t>https://ru.wikipedia.org/wiki/Болид</w:t>
        </w:r>
      </w:hyperlink>
    </w:p>
    <w:p w:rsidR="00983D67" w:rsidRPr="0065182C" w:rsidRDefault="00983D67" w:rsidP="00983D67">
      <w:pPr>
        <w:pStyle w:val="a8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65182C">
        <w:rPr>
          <w:bCs/>
          <w:sz w:val="28"/>
          <w:szCs w:val="28"/>
        </w:rPr>
        <w:t>Боли́д</w:t>
      </w:r>
      <w:r w:rsidRPr="0065182C">
        <w:rPr>
          <w:rStyle w:val="apple-converted-space"/>
          <w:color w:val="202122"/>
          <w:sz w:val="28"/>
          <w:szCs w:val="28"/>
        </w:rPr>
        <w:t> </w:t>
      </w:r>
      <w:r w:rsidRPr="00F37908">
        <w:rPr>
          <w:sz w:val="28"/>
          <w:szCs w:val="28"/>
        </w:rPr>
        <w:t>(</w:t>
      </w:r>
      <w:hyperlink r:id="rId7" w:tooltip="Греческий язык" w:history="1">
        <w:r w:rsidRPr="00F37908">
          <w:rPr>
            <w:rStyle w:val="a9"/>
            <w:sz w:val="28"/>
            <w:szCs w:val="28"/>
          </w:rPr>
          <w:t>греч.</w:t>
        </w:r>
      </w:hyperlink>
      <w:r w:rsidRPr="0065182C">
        <w:rPr>
          <w:rStyle w:val="apple-converted-space"/>
          <w:sz w:val="28"/>
          <w:szCs w:val="28"/>
        </w:rPr>
        <w:t> </w:t>
      </w:r>
      <w:r w:rsidRPr="0065182C">
        <w:rPr>
          <w:sz w:val="28"/>
          <w:szCs w:val="28"/>
        </w:rPr>
        <w:t>— метательное копьё) —</w:t>
      </w:r>
      <w:r w:rsidRPr="0065182C">
        <w:rPr>
          <w:rStyle w:val="apple-converted-space"/>
          <w:sz w:val="28"/>
          <w:szCs w:val="28"/>
        </w:rPr>
        <w:t> </w:t>
      </w:r>
      <w:hyperlink r:id="rId8" w:tooltip="Метеор" w:history="1">
        <w:r w:rsidRPr="00F37908">
          <w:rPr>
            <w:rStyle w:val="a9"/>
            <w:sz w:val="28"/>
            <w:szCs w:val="28"/>
          </w:rPr>
          <w:t>метеор</w:t>
        </w:r>
      </w:hyperlink>
      <w:r w:rsidRPr="0065182C">
        <w:rPr>
          <w:rStyle w:val="apple-converted-space"/>
          <w:sz w:val="28"/>
          <w:szCs w:val="28"/>
        </w:rPr>
        <w:t> </w:t>
      </w:r>
      <w:r w:rsidRPr="0065182C">
        <w:rPr>
          <w:sz w:val="28"/>
          <w:szCs w:val="28"/>
        </w:rPr>
        <w:t>яркостью более −</w:t>
      </w:r>
      <w:r w:rsidRPr="00F37908">
        <w:rPr>
          <w:sz w:val="28"/>
          <w:szCs w:val="28"/>
        </w:rPr>
        <w:t>4</w:t>
      </w:r>
      <w:hyperlink r:id="rId9" w:tooltip="Звёздная величина" w:history="1">
        <w:r w:rsidRPr="00F37908">
          <w:rPr>
            <w:rStyle w:val="a9"/>
            <w:sz w:val="28"/>
            <w:szCs w:val="28"/>
            <w:vertAlign w:val="superscript"/>
          </w:rPr>
          <w:t>m</w:t>
        </w:r>
      </w:hyperlink>
      <w:r w:rsidRPr="00F37908">
        <w:rPr>
          <w:rStyle w:val="apple-converted-space"/>
          <w:sz w:val="28"/>
          <w:szCs w:val="28"/>
        </w:rPr>
        <w:t> </w:t>
      </w:r>
      <w:r w:rsidRPr="00F37908">
        <w:rPr>
          <w:sz w:val="28"/>
          <w:szCs w:val="28"/>
        </w:rPr>
        <w:t>(ярче</w:t>
      </w:r>
      <w:r w:rsidRPr="0065182C">
        <w:rPr>
          <w:sz w:val="28"/>
          <w:szCs w:val="28"/>
        </w:rPr>
        <w:t>, чем</w:t>
      </w:r>
      <w:r w:rsidRPr="0065182C">
        <w:rPr>
          <w:rStyle w:val="apple-converted-space"/>
          <w:sz w:val="28"/>
          <w:szCs w:val="28"/>
        </w:rPr>
        <w:t> </w:t>
      </w:r>
      <w:hyperlink r:id="rId10" w:tooltip="Венера (планета)" w:history="1">
        <w:r w:rsidRPr="00F37908">
          <w:rPr>
            <w:rStyle w:val="a9"/>
            <w:sz w:val="28"/>
            <w:szCs w:val="28"/>
          </w:rPr>
          <w:t>Венера</w:t>
        </w:r>
      </w:hyperlink>
      <w:r w:rsidRPr="00F37908">
        <w:rPr>
          <w:sz w:val="28"/>
          <w:szCs w:val="28"/>
        </w:rPr>
        <w:t>), и имеющий заметные угловые размеры.</w:t>
      </w:r>
      <w:r w:rsidRPr="00F37908">
        <w:rPr>
          <w:rStyle w:val="apple-converted-space"/>
          <w:sz w:val="28"/>
          <w:szCs w:val="28"/>
        </w:rPr>
        <w:t> </w:t>
      </w:r>
      <w:hyperlink r:id="rId11" w:tooltip="Международный астрономический союз" w:history="1">
        <w:r w:rsidRPr="00F37908">
          <w:rPr>
            <w:rStyle w:val="a9"/>
            <w:sz w:val="28"/>
            <w:szCs w:val="28"/>
          </w:rPr>
          <w:t>Международный астрономический союз</w:t>
        </w:r>
      </w:hyperlink>
      <w:r w:rsidRPr="00F37908">
        <w:rPr>
          <w:rStyle w:val="apple-converted-space"/>
          <w:sz w:val="28"/>
          <w:szCs w:val="28"/>
        </w:rPr>
        <w:t> </w:t>
      </w:r>
      <w:r w:rsidRPr="00F37908">
        <w:rPr>
          <w:sz w:val="28"/>
          <w:szCs w:val="28"/>
        </w:rPr>
        <w:t>не имеет официального определения понятия «болид». Болиды часто оставляют яркий след (хвост) из пыли и ионизованных газов.</w:t>
      </w:r>
      <w:r w:rsidRPr="00F37908">
        <w:rPr>
          <w:rStyle w:val="apple-converted-space"/>
          <w:sz w:val="28"/>
          <w:szCs w:val="28"/>
        </w:rPr>
        <w:t> </w:t>
      </w:r>
      <w:hyperlink r:id="rId12" w:tooltip="Метеорит" w:history="1">
        <w:r w:rsidRPr="00F37908">
          <w:rPr>
            <w:rStyle w:val="a9"/>
            <w:sz w:val="28"/>
            <w:szCs w:val="28"/>
          </w:rPr>
          <w:t>Метеориты</w:t>
        </w:r>
      </w:hyperlink>
      <w:r w:rsidRPr="00F37908">
        <w:rPr>
          <w:rStyle w:val="apple-converted-space"/>
          <w:sz w:val="28"/>
          <w:szCs w:val="28"/>
        </w:rPr>
        <w:t> </w:t>
      </w:r>
      <w:r w:rsidRPr="00F37908">
        <w:rPr>
          <w:sz w:val="28"/>
          <w:szCs w:val="28"/>
        </w:rPr>
        <w:t>перед в</w:t>
      </w:r>
      <w:r w:rsidRPr="0065182C">
        <w:rPr>
          <w:sz w:val="28"/>
          <w:szCs w:val="28"/>
        </w:rPr>
        <w:t>ыпадением на Землю видны как болиды. Полёт может сопровождаться звуком и/или нарушением.</w:t>
      </w:r>
    </w:p>
    <w:p w:rsidR="00983D67" w:rsidRPr="00F83C2B" w:rsidRDefault="00983D67" w:rsidP="00983D67">
      <w:pPr>
        <w:jc w:val="both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71040" cy="2458085"/>
            <wp:effectExtent l="0" t="0" r="0" b="0"/>
            <wp:docPr id="2" name="Рисунок 2" descr="https://pbs.twimg.com/media/DIUo3FEWAAAg1L5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DIUo3FEWAAAg1L5.jpg: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645535" cy="2493645"/>
            <wp:effectExtent l="0" t="0" r="0" b="1905"/>
            <wp:docPr id="1" name="Рисунок 1" descr="220px-Bo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Boli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67" w:rsidRDefault="00983D67" w:rsidP="00983D67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983D67" w:rsidRPr="0030160E" w:rsidRDefault="00983D67" w:rsidP="00983D67">
      <w:r w:rsidRPr="0065182C">
        <w:rPr>
          <w:bCs/>
          <w:color w:val="202122"/>
          <w:sz w:val="28"/>
          <w:szCs w:val="28"/>
          <w:shd w:val="clear" w:color="auto" w:fill="FFFFFF"/>
        </w:rPr>
        <w:t>Шарова́я мо́лния</w:t>
      </w:r>
      <w:r w:rsidRPr="0065182C">
        <w:rPr>
          <w:b/>
          <w:color w:val="202122"/>
          <w:sz w:val="28"/>
          <w:szCs w:val="28"/>
          <w:shd w:val="clear" w:color="auto" w:fill="FFFFFF"/>
        </w:rPr>
        <w:t> — природное явление, выглядящее как светящееся и плавающее в воздухе образование</w:t>
      </w:r>
      <w:r w:rsidRPr="0065182C">
        <w:rPr>
          <w:b/>
          <w:sz w:val="28"/>
          <w:szCs w:val="28"/>
        </w:rPr>
        <w:t xml:space="preserve"> </w:t>
      </w:r>
      <w:hyperlink r:id="rId15" w:history="1">
        <w:r w:rsidRPr="00F37908">
          <w:rPr>
            <w:rStyle w:val="a9"/>
            <w:b/>
            <w:i/>
            <w:sz w:val="28"/>
            <w:szCs w:val="28"/>
            <w:shd w:val="clear" w:color="auto" w:fill="FFFFFF"/>
          </w:rPr>
          <w:t>https://ru.wikipedia.org/wiki/Шаровая_молния</w:t>
        </w:r>
      </w:hyperlink>
    </w:p>
    <w:p w:rsidR="00B30116" w:rsidRDefault="00983D6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6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3D67"/>
    <w:rsid w:val="00B3474B"/>
    <w:rsid w:val="00C445EC"/>
    <w:rsid w:val="00C935F5"/>
    <w:rsid w:val="00D75DD5"/>
    <w:rsid w:val="00DA774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983D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rsid w:val="00983D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983D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rsid w:val="00983D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5%D0%BE%D1%8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hyperlink" Target="https://ru.wikipedia.org/wiki/%D0%9C%D0%B5%D1%82%D0%B5%D0%BE%D1%80%D0%B8%D1%8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1;&#1086;&#1083;&#1080;&#1076;" TargetMode="External"/><Relationship Id="rId11" Type="http://schemas.openxmlformats.org/officeDocument/2006/relationships/hyperlink" Target="https://ru.wikipedia.org/wiki/%D0%9C%D0%B5%D0%B6%D0%B4%D1%83%D0%BD%D0%B0%D1%80%D0%BE%D0%B4%D0%BD%D1%8B%D0%B9_%D0%B0%D1%81%D1%82%D1%80%D0%BE%D0%BD%D0%BE%D0%BC%D0%B8%D1%87%D0%B5%D1%81%D0%BA%D0%B8%D0%B9_%D1%81%D0%BE%D1%8E%D0%B7" TargetMode="External"/><Relationship Id="rId5" Type="http://schemas.openxmlformats.org/officeDocument/2006/relationships/hyperlink" Target="https://ru.wikipedia.org/wiki/%D0%9C%D0%B5%D1%82%D0%B5%D0%BE%D1%80" TargetMode="External"/><Relationship Id="rId15" Type="http://schemas.openxmlformats.org/officeDocument/2006/relationships/hyperlink" Target="https://ru.wikipedia.org/wiki/&#1064;&#1072;&#1088;&#1086;&#1074;&#1072;&#1103;_&#1084;&#1086;&#1083;&#1085;&#1080;&#1103;" TargetMode="External"/><Relationship Id="rId10" Type="http://schemas.openxmlformats.org/officeDocument/2006/relationships/hyperlink" Target="https://ru.wikipedia.org/wiki/%D0%92%D0%B5%D0%BD%D0%B5%D1%80%D0%B0_(%D0%BF%D0%BB%D0%B0%D0%BD%D0%B5%D1%82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91%D0%B7%D0%B4%D0%BD%D0%B0%D1%8F_%D0%B2%D0%B5%D0%BB%D0%B8%D1%87%D0%B8%D0%BD%D0%B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2022-07-18T13:47:00Z</dcterms:created>
  <dcterms:modified xsi:type="dcterms:W3CDTF">2022-07-18T13:47:00Z</dcterms:modified>
</cp:coreProperties>
</file>