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6CE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6"/>
          <w:szCs w:val="36"/>
        </w:rPr>
        <w:t xml:space="preserve">5 этап </w:t>
      </w:r>
    </w:p>
    <w:p w:rsidR="00AB56CE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DF2C72">
        <w:rPr>
          <w:rFonts w:ascii="Times New Roman" w:hAnsi="Times New Roman" w:cs="Times New Roman"/>
          <w:b/>
          <w:bCs/>
          <w:sz w:val="32"/>
          <w:szCs w:val="32"/>
        </w:rPr>
        <w:t>Задачи дня</w:t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F2C72">
        <w:rPr>
          <w:rFonts w:ascii="Times New Roman" w:hAnsi="Times New Roman" w:cs="Times New Roman"/>
          <w:sz w:val="32"/>
          <w:szCs w:val="32"/>
        </w:rPr>
        <w:t>Создание базовых программ.Начало тестирования.</w:t>
      </w:r>
    </w:p>
    <w:p w:rsidR="00841744" w:rsidRPr="008A7C3F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A7C3F">
        <w:rPr>
          <w:rFonts w:ascii="Times New Roman" w:hAnsi="Times New Roman" w:cs="Times New Roman"/>
          <w:sz w:val="32"/>
          <w:szCs w:val="32"/>
        </w:rPr>
        <w:t>Каждая задача в виде отдельного блока.</w:t>
      </w:r>
    </w:p>
    <w:p w:rsidR="00841744" w:rsidRDefault="0070531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1750" cy="2466975"/>
            <wp:effectExtent l="0" t="0" r="0" b="9525"/>
            <wp:docPr id="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t="17528" r="29390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6050" cy="2562225"/>
            <wp:effectExtent l="0" t="0" r="0" b="9525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" r="38812" b="1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0225" cy="2857500"/>
            <wp:effectExtent l="0" t="0" r="9525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4" r="4198" b="1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Default="0070531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76750" cy="2486025"/>
            <wp:effectExtent l="0" t="0" r="0" b="9525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6" r="10489" b="1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F2C72">
        <w:rPr>
          <w:rFonts w:ascii="Times New Roman" w:hAnsi="Times New Roman" w:cs="Times New Roman"/>
          <w:sz w:val="32"/>
          <w:szCs w:val="32"/>
        </w:rPr>
        <w:t>Начало тестирования.</w:t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ходе тестирования программы были выявлены проблемные ситуации:1.Некорректная работа датчиков освещенности при сортировке груза</w:t>
      </w:r>
      <w:r w:rsidRPr="00DF2C72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определена математическая модель решения задачи, путем подбора дальности движения.</w:t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Западение робота при движении через мост вперед, т.к. центр тяжестиопределён впереди. Решение: предусмотреть утяжеление задней части робота. Замена колеса, колесо упирается в основание моста при заезде,также колесо прогибается вниз, не дает устойчивости конструкции.</w:t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Выпадение груза при транспортировке через мост. Высота подъема недостаточна, для подъема груза на вторую полку. Решение просмотреть изменения в конструкции подъемника, учесть возможность закрепления груза во время транспортировки, удлинить полозья подъемника, расширить расстояние вилы подъемника,  предотвратить соскальзывание груза.</w:t>
      </w:r>
    </w:p>
    <w:p w:rsidR="00841744" w:rsidRPr="00DF2C72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41744" w:rsidRDefault="00841744" w:rsidP="005C7E6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6 этап                                    </w:t>
      </w:r>
      <w:r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Pr="00A00A90">
        <w:rPr>
          <w:rFonts w:ascii="Times New Roman" w:hAnsi="Times New Roman" w:cs="Times New Roman"/>
          <w:b/>
          <w:bCs/>
          <w:sz w:val="32"/>
          <w:szCs w:val="32"/>
        </w:rPr>
        <w:t xml:space="preserve">.12.2017 </w:t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F2C72">
        <w:rPr>
          <w:rFonts w:ascii="Times New Roman" w:hAnsi="Times New Roman" w:cs="Times New Roman"/>
          <w:b/>
          <w:bCs/>
          <w:sz w:val="32"/>
          <w:szCs w:val="32"/>
        </w:rPr>
        <w:t>Задачи дня</w:t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Устранить неполадки определенныепри тестирование робота.</w:t>
      </w:r>
    </w:p>
    <w:p w:rsidR="00841744" w:rsidRDefault="00705314" w:rsidP="005C7E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752975" cy="6343650"/>
            <wp:effectExtent l="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A64B0">
        <w:rPr>
          <w:rFonts w:ascii="Times New Roman" w:hAnsi="Times New Roman" w:cs="Times New Roman"/>
          <w:sz w:val="32"/>
          <w:szCs w:val="32"/>
        </w:rPr>
        <w:t>Устранения западения вниз, путем добавления</w:t>
      </w:r>
      <w:r>
        <w:rPr>
          <w:rFonts w:ascii="Times New Roman" w:hAnsi="Times New Roman" w:cs="Times New Roman"/>
          <w:sz w:val="32"/>
          <w:szCs w:val="32"/>
        </w:rPr>
        <w:t xml:space="preserve"> тяжести в заднюю часть робота, замена конструкции колеса.</w:t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41744" w:rsidRPr="00EB06A0" w:rsidRDefault="0070531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65040" cy="7896225"/>
            <wp:effectExtent l="0" t="0" r="0" b="9525"/>
            <wp:wrapSquare wrapText="bothSides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789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744" w:rsidRDefault="00841744" w:rsidP="005C7E6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Добавление захватывающих крюков для фиксации груза,добавление полозьев.</w:t>
      </w:r>
    </w:p>
    <w:p w:rsidR="00841744" w:rsidRPr="00EB06A0" w:rsidRDefault="00841744" w:rsidP="005C7E69">
      <w:pPr>
        <w:tabs>
          <w:tab w:val="left" w:pos="381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41744" w:rsidRDefault="0070531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Default="00841744" w:rsidP="005C7E69">
      <w:pPr>
        <w:ind w:firstLine="6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Расширение вилы.</w:t>
      </w:r>
      <w:r w:rsidRPr="003372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Прикрепление резинок,предотвратит соскальзывание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37231">
        <w:rPr>
          <w:rFonts w:ascii="Times New Roman" w:hAnsi="Times New Roman" w:cs="Times New Roman"/>
          <w:noProof/>
          <w:sz w:val="32"/>
          <w:szCs w:val="32"/>
          <w:lang w:eastAsia="ru-RU"/>
        </w:rPr>
        <w:t>груза.</w:t>
      </w: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7 этап                                   </w:t>
      </w:r>
      <w:r>
        <w:rPr>
          <w:rFonts w:ascii="Times New Roman" w:hAnsi="Times New Roman" w:cs="Times New Roman"/>
          <w:b/>
          <w:bCs/>
          <w:sz w:val="32"/>
          <w:szCs w:val="32"/>
        </w:rPr>
        <w:t>11</w:t>
      </w:r>
      <w:r w:rsidRPr="00A00A90">
        <w:rPr>
          <w:rFonts w:ascii="Times New Roman" w:hAnsi="Times New Roman" w:cs="Times New Roman"/>
          <w:b/>
          <w:bCs/>
          <w:sz w:val="32"/>
          <w:szCs w:val="32"/>
        </w:rPr>
        <w:t>.12.2017</w:t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F2C72">
        <w:rPr>
          <w:rFonts w:ascii="Times New Roman" w:hAnsi="Times New Roman" w:cs="Times New Roman"/>
          <w:b/>
          <w:bCs/>
          <w:sz w:val="32"/>
          <w:szCs w:val="32"/>
        </w:rPr>
        <w:t>Задачи дня</w:t>
      </w:r>
    </w:p>
    <w:p w:rsidR="00841744" w:rsidRPr="00CA510C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A510C">
        <w:rPr>
          <w:rFonts w:ascii="Times New Roman" w:hAnsi="Times New Roman" w:cs="Times New Roman"/>
          <w:sz w:val="32"/>
          <w:szCs w:val="32"/>
        </w:rPr>
        <w:t>Провести завершающее тестирование. Сделать выводы по работе.</w:t>
      </w:r>
    </w:p>
    <w:p w:rsidR="00841744" w:rsidRDefault="00705314" w:rsidP="005C7E6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3600" cy="4905375"/>
            <wp:effectExtent l="0" t="0" r="0" b="9525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C72BF">
        <w:rPr>
          <w:rFonts w:ascii="Times New Roman" w:hAnsi="Times New Roman" w:cs="Times New Roman"/>
          <w:noProof/>
          <w:sz w:val="32"/>
          <w:szCs w:val="32"/>
          <w:lang w:eastAsia="ru-RU"/>
        </w:rPr>
        <w:t>Окончательный вид модели.</w:t>
      </w:r>
    </w:p>
    <w:p w:rsidR="00841744" w:rsidRDefault="00841744" w:rsidP="005C7E6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634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Минус экспериментов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D4634">
        <w:rPr>
          <w:rFonts w:ascii="Times New Roman" w:hAnsi="Times New Roman" w:cs="Times New Roman"/>
          <w:color w:val="000000"/>
          <w:sz w:val="28"/>
          <w:szCs w:val="28"/>
        </w:rPr>
        <w:t xml:space="preserve"> отсутствие оригин</w:t>
      </w:r>
      <w:r>
        <w:rPr>
          <w:rFonts w:ascii="Times New Roman" w:hAnsi="Times New Roman" w:cs="Times New Roman"/>
          <w:color w:val="000000"/>
          <w:sz w:val="28"/>
          <w:szCs w:val="28"/>
        </w:rPr>
        <w:t>ального поля, моста, стеллажей,</w:t>
      </w:r>
      <w:r w:rsidRPr="001D4634">
        <w:rPr>
          <w:rFonts w:ascii="Times New Roman" w:hAnsi="Times New Roman" w:cs="Times New Roman"/>
          <w:color w:val="000000"/>
          <w:sz w:val="28"/>
          <w:szCs w:val="28"/>
        </w:rPr>
        <w:t xml:space="preserve">груза. </w:t>
      </w:r>
      <w:r w:rsidR="0070531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7950" cy="3533775"/>
            <wp:effectExtent l="0" t="0" r="0" b="9525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31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6450" cy="3562350"/>
            <wp:effectExtent l="0" t="0" r="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Default="00841744" w:rsidP="005C7E6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634">
        <w:rPr>
          <w:rFonts w:ascii="Times New Roman" w:hAnsi="Times New Roman" w:cs="Times New Roman"/>
          <w:color w:val="000000"/>
          <w:sz w:val="28"/>
          <w:szCs w:val="28"/>
        </w:rPr>
        <w:t>Однако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D4634">
        <w:rPr>
          <w:rFonts w:ascii="Times New Roman" w:hAnsi="Times New Roman" w:cs="Times New Roman"/>
          <w:color w:val="000000"/>
          <w:sz w:val="28"/>
          <w:szCs w:val="28"/>
        </w:rPr>
        <w:t xml:space="preserve"> удалось проработать отдельные операция робота в черновом варианте.</w:t>
      </w:r>
    </w:p>
    <w:p w:rsidR="00841744" w:rsidRPr="001D4634" w:rsidRDefault="00705314" w:rsidP="005C7E69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48350" cy="3667125"/>
            <wp:effectExtent l="0" t="0" r="0" b="9525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A7C3F">
        <w:rPr>
          <w:rFonts w:ascii="Times New Roman" w:hAnsi="Times New Roman" w:cs="Times New Roman"/>
          <w:sz w:val="32"/>
          <w:szCs w:val="32"/>
        </w:rPr>
        <w:t>Завоз груза на склад. Подъем груза.</w:t>
      </w:r>
    </w:p>
    <w:p w:rsidR="00841744" w:rsidRDefault="00705314" w:rsidP="005C7E6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62350" cy="4752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Default="00705314" w:rsidP="005C7E6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05150" cy="4143375"/>
            <wp:effectExtent l="0" t="0" r="0" b="9525"/>
            <wp:docPr id="2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Подъем груза</w:t>
      </w:r>
    </w:p>
    <w:p w:rsidR="00841744" w:rsidRDefault="00705314" w:rsidP="005C7E6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62575" cy="4019550"/>
            <wp:effectExtent l="0" t="0" r="9525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44" w:rsidRPr="00CA510C" w:rsidRDefault="00841744" w:rsidP="005C7E6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Проезд моста с грузом.</w:t>
      </w:r>
    </w:p>
    <w:p w:rsidR="00841744" w:rsidRDefault="00841744" w:rsidP="005C7E69">
      <w:pPr>
        <w:spacing w:after="0" w:line="360" w:lineRule="auto"/>
        <w:ind w:firstLine="6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Вывод: Получен робот с возможностью автономной работы, движения, погрузки, разгрузки урожая. Не полностью решена идея сортировки урожая. </w:t>
      </w:r>
    </w:p>
    <w:sectPr w:rsidR="00841744" w:rsidSect="005C7E69">
      <w:footerReference w:type="default" r:id="rId21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D57" w:rsidRDefault="00E17D57" w:rsidP="00483143">
      <w:pPr>
        <w:spacing w:after="0" w:line="240" w:lineRule="auto"/>
      </w:pPr>
      <w:r>
        <w:separator/>
      </w:r>
    </w:p>
  </w:endnote>
  <w:endnote w:type="continuationSeparator" w:id="0">
    <w:p w:rsidR="00E17D57" w:rsidRDefault="00E17D57" w:rsidP="00483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44" w:rsidRDefault="00987043" w:rsidP="006603CF">
    <w:pPr>
      <w:pStyle w:val="a9"/>
      <w:framePr w:wrap="auto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4174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B56CE">
      <w:rPr>
        <w:rStyle w:val="ab"/>
        <w:noProof/>
      </w:rPr>
      <w:t>10</w:t>
    </w:r>
    <w:r>
      <w:rPr>
        <w:rStyle w:val="ab"/>
      </w:rPr>
      <w:fldChar w:fldCharType="end"/>
    </w:r>
  </w:p>
  <w:p w:rsidR="00841744" w:rsidRDefault="0084174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D57" w:rsidRDefault="00E17D57" w:rsidP="00483143">
      <w:pPr>
        <w:spacing w:after="0" w:line="240" w:lineRule="auto"/>
      </w:pPr>
      <w:r>
        <w:separator/>
      </w:r>
    </w:p>
  </w:footnote>
  <w:footnote w:type="continuationSeparator" w:id="0">
    <w:p w:rsidR="00E17D57" w:rsidRDefault="00E17D57" w:rsidP="00483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30325D32"/>
    <w:lvl w:ilvl="0" w:tplc="D2244EB6">
      <w:start w:val="1"/>
      <w:numFmt w:val="bullet"/>
      <w:lvlText w:val="В"/>
      <w:lvlJc w:val="left"/>
    </w:lvl>
    <w:lvl w:ilvl="1" w:tplc="04243528">
      <w:numFmt w:val="decimal"/>
      <w:lvlText w:val=""/>
      <w:lvlJc w:val="left"/>
    </w:lvl>
    <w:lvl w:ilvl="2" w:tplc="C42431A4">
      <w:numFmt w:val="decimal"/>
      <w:lvlText w:val=""/>
      <w:lvlJc w:val="left"/>
    </w:lvl>
    <w:lvl w:ilvl="3" w:tplc="E9F89694">
      <w:numFmt w:val="decimal"/>
      <w:lvlText w:val=""/>
      <w:lvlJc w:val="left"/>
    </w:lvl>
    <w:lvl w:ilvl="4" w:tplc="556C73C2">
      <w:numFmt w:val="decimal"/>
      <w:lvlText w:val=""/>
      <w:lvlJc w:val="left"/>
    </w:lvl>
    <w:lvl w:ilvl="5" w:tplc="542EFF4C">
      <w:numFmt w:val="decimal"/>
      <w:lvlText w:val=""/>
      <w:lvlJc w:val="left"/>
    </w:lvl>
    <w:lvl w:ilvl="6" w:tplc="C13A7488">
      <w:numFmt w:val="decimal"/>
      <w:lvlText w:val=""/>
      <w:lvlJc w:val="left"/>
    </w:lvl>
    <w:lvl w:ilvl="7" w:tplc="F544DE9E">
      <w:numFmt w:val="decimal"/>
      <w:lvlText w:val=""/>
      <w:lvlJc w:val="left"/>
    </w:lvl>
    <w:lvl w:ilvl="8" w:tplc="122EE624">
      <w:numFmt w:val="decimal"/>
      <w:lvlText w:val=""/>
      <w:lvlJc w:val="left"/>
    </w:lvl>
  </w:abstractNum>
  <w:abstractNum w:abstractNumId="1">
    <w:nsid w:val="28B73740"/>
    <w:multiLevelType w:val="multilevel"/>
    <w:tmpl w:val="70C6CE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665" w:hanging="1305"/>
      </w:pPr>
      <w:rPr>
        <w:rFonts w:hint="default"/>
      </w:rPr>
    </w:lvl>
    <w:lvl w:ilvl="2">
      <w:start w:val="2017"/>
      <w:numFmt w:val="decimal"/>
      <w:isLgl/>
      <w:lvlText w:val="%1.%2.%3"/>
      <w:lvlJc w:val="left"/>
      <w:pPr>
        <w:ind w:left="1665" w:hanging="13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65" w:hanging="130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5" w:hanging="130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7816231C"/>
    <w:multiLevelType w:val="hybridMultilevel"/>
    <w:tmpl w:val="358CB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163"/>
    <w:rsid w:val="000B5AC4"/>
    <w:rsid w:val="001D4634"/>
    <w:rsid w:val="00215D2E"/>
    <w:rsid w:val="002351CA"/>
    <w:rsid w:val="002A64B0"/>
    <w:rsid w:val="00337231"/>
    <w:rsid w:val="00476814"/>
    <w:rsid w:val="00483143"/>
    <w:rsid w:val="004E4A0E"/>
    <w:rsid w:val="00517E33"/>
    <w:rsid w:val="00526514"/>
    <w:rsid w:val="005B1F23"/>
    <w:rsid w:val="005C7E69"/>
    <w:rsid w:val="006603CF"/>
    <w:rsid w:val="00705314"/>
    <w:rsid w:val="007504E1"/>
    <w:rsid w:val="00841744"/>
    <w:rsid w:val="008A7C3F"/>
    <w:rsid w:val="008B5F83"/>
    <w:rsid w:val="00987043"/>
    <w:rsid w:val="009C72BF"/>
    <w:rsid w:val="00A00A90"/>
    <w:rsid w:val="00A1070B"/>
    <w:rsid w:val="00A30163"/>
    <w:rsid w:val="00AB56CE"/>
    <w:rsid w:val="00AD1598"/>
    <w:rsid w:val="00B02C6B"/>
    <w:rsid w:val="00B37E80"/>
    <w:rsid w:val="00BB75F6"/>
    <w:rsid w:val="00BC5718"/>
    <w:rsid w:val="00CA510C"/>
    <w:rsid w:val="00D017CE"/>
    <w:rsid w:val="00DF2C72"/>
    <w:rsid w:val="00E17D57"/>
    <w:rsid w:val="00E8466A"/>
    <w:rsid w:val="00EB06A0"/>
    <w:rsid w:val="00EF57DF"/>
    <w:rsid w:val="00F2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E3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30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301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A3016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A00A90"/>
    <w:pPr>
      <w:ind w:left="720"/>
    </w:pPr>
  </w:style>
  <w:style w:type="paragraph" w:styleId="a7">
    <w:name w:val="header"/>
    <w:basedOn w:val="a"/>
    <w:link w:val="a8"/>
    <w:uiPriority w:val="99"/>
    <w:semiHidden/>
    <w:rsid w:val="0048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483143"/>
  </w:style>
  <w:style w:type="paragraph" w:styleId="a9">
    <w:name w:val="footer"/>
    <w:basedOn w:val="a"/>
    <w:link w:val="aa"/>
    <w:uiPriority w:val="99"/>
    <w:semiHidden/>
    <w:rsid w:val="0048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483143"/>
  </w:style>
  <w:style w:type="character" w:styleId="ab">
    <w:name w:val="page number"/>
    <w:basedOn w:val="a0"/>
    <w:uiPriority w:val="99"/>
    <w:rsid w:val="005C7E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E3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30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301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A3016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A00A90"/>
    <w:pPr>
      <w:ind w:left="720"/>
    </w:pPr>
  </w:style>
  <w:style w:type="paragraph" w:styleId="a7">
    <w:name w:val="header"/>
    <w:basedOn w:val="a"/>
    <w:link w:val="a8"/>
    <w:uiPriority w:val="99"/>
    <w:semiHidden/>
    <w:rsid w:val="0048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483143"/>
  </w:style>
  <w:style w:type="paragraph" w:styleId="a9">
    <w:name w:val="footer"/>
    <w:basedOn w:val="a"/>
    <w:link w:val="aa"/>
    <w:uiPriority w:val="99"/>
    <w:semiHidden/>
    <w:rsid w:val="0048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483143"/>
  </w:style>
  <w:style w:type="character" w:styleId="ab">
    <w:name w:val="page number"/>
    <w:basedOn w:val="a0"/>
    <w:uiPriority w:val="99"/>
    <w:rsid w:val="005C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Надежда Пронская</cp:lastModifiedBy>
  <cp:revision>2</cp:revision>
  <cp:lastPrinted>2017-12-11T10:21:00Z</cp:lastPrinted>
  <dcterms:created xsi:type="dcterms:W3CDTF">2022-09-01T12:33:00Z</dcterms:created>
  <dcterms:modified xsi:type="dcterms:W3CDTF">2022-09-01T12:33:00Z</dcterms:modified>
</cp:coreProperties>
</file>