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CEE18" w14:textId="77777777" w:rsidR="008B3158" w:rsidRPr="00B21B36" w:rsidRDefault="00547538" w:rsidP="00F10D69">
      <w:pPr>
        <w:pStyle w:val="a4"/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6. Построение сферы</w:t>
      </w:r>
    </w:p>
    <w:p w14:paraId="0D170B7A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b/>
          <w:color w:val="000000"/>
          <w:sz w:val="28"/>
          <w:szCs w:val="28"/>
        </w:rPr>
        <w:t>Задача.</w:t>
      </w:r>
      <w:r>
        <w:rPr>
          <w:rFonts w:eastAsia="Calibri"/>
          <w:color w:val="000000"/>
          <w:sz w:val="28"/>
          <w:szCs w:val="28"/>
        </w:rPr>
        <w:t xml:space="preserve"> </w:t>
      </w:r>
      <w:r w:rsidR="00547538">
        <w:rPr>
          <w:rFonts w:eastAsia="Calibri"/>
          <w:color w:val="000000"/>
          <w:sz w:val="28"/>
          <w:szCs w:val="28"/>
        </w:rPr>
        <w:t>Построить сферу</w:t>
      </w:r>
      <w:r w:rsidRPr="00B21B36">
        <w:rPr>
          <w:rFonts w:eastAsia="Calibri"/>
          <w:color w:val="000000"/>
          <w:sz w:val="28"/>
          <w:szCs w:val="28"/>
        </w:rPr>
        <w:t xml:space="preserve"> с радиусом 3.</w:t>
      </w:r>
    </w:p>
    <w:p w14:paraId="48200B5B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B21B36">
        <w:rPr>
          <w:rFonts w:eastAsia="Calibri"/>
          <w:b/>
          <w:color w:val="000000"/>
          <w:sz w:val="28"/>
          <w:szCs w:val="28"/>
        </w:rPr>
        <w:t>Решение:</w:t>
      </w:r>
    </w:p>
    <w:p w14:paraId="10607934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color w:val="000000"/>
          <w:sz w:val="28"/>
          <w:szCs w:val="28"/>
        </w:rPr>
        <w:t>Шар можно построить с помощью двух опций. Первая из них называется</w:t>
      </w:r>
    </w:p>
    <w:p w14:paraId="60167CE1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color w:val="000000"/>
          <w:sz w:val="28"/>
          <w:szCs w:val="28"/>
        </w:rPr>
        <w:t>Сфера по центру и точке. При этом нужно выбрать точку центра и другую</w:t>
      </w:r>
    </w:p>
    <w:p w14:paraId="59C1BE65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color w:val="000000"/>
          <w:sz w:val="28"/>
          <w:szCs w:val="28"/>
        </w:rPr>
        <w:t>точка которой будет являться крайней точкой сфера. Вторая функция Сфера</w:t>
      </w:r>
    </w:p>
    <w:p w14:paraId="78B20FCA" w14:textId="77777777" w:rsidR="008B3158" w:rsidRPr="00B21B36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по центру и радиусу</w:t>
      </w:r>
      <w:r w:rsidRPr="00B21B36">
        <w:rPr>
          <w:rFonts w:eastAsia="Calibri"/>
          <w:color w:val="000000"/>
          <w:sz w:val="28"/>
          <w:szCs w:val="28"/>
        </w:rPr>
        <w:t>. В этом случае нужно выбрать точку центра и</w:t>
      </w:r>
    </w:p>
    <w:p w14:paraId="6214B630" w14:textId="77777777" w:rsidR="008B3158" w:rsidRDefault="008B3158" w:rsidP="0082373B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color w:val="000000"/>
          <w:sz w:val="28"/>
          <w:szCs w:val="28"/>
        </w:rPr>
        <w:t>выскакивае</w:t>
      </w:r>
      <w:r>
        <w:rPr>
          <w:rFonts w:eastAsia="Calibri"/>
          <w:color w:val="000000"/>
          <w:sz w:val="28"/>
          <w:szCs w:val="28"/>
        </w:rPr>
        <w:t>т окно с запросом ввести радиус.</w:t>
      </w:r>
    </w:p>
    <w:p w14:paraId="4F9E2860" w14:textId="77777777" w:rsidR="008B3158" w:rsidRPr="0082373B" w:rsidRDefault="008B3158" w:rsidP="0082373B">
      <w:pPr>
        <w:pStyle w:val="a4"/>
        <w:spacing w:line="360" w:lineRule="auto"/>
        <w:jc w:val="center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4F010275" wp14:editId="74C831C5">
            <wp:extent cx="2827836" cy="193963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54" cy="19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DC05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B21B36">
        <w:rPr>
          <w:rFonts w:eastAsia="Calibri"/>
          <w:sz w:val="28"/>
          <w:szCs w:val="28"/>
        </w:rPr>
        <w:t>После ввода значения радиуса строиться сфера</w:t>
      </w:r>
      <w:r>
        <w:rPr>
          <w:rFonts w:eastAsia="Calibri"/>
          <w:sz w:val="28"/>
          <w:szCs w:val="28"/>
        </w:rPr>
        <w:t>.</w:t>
      </w:r>
    </w:p>
    <w:p w14:paraId="212869EF" w14:textId="77777777" w:rsidR="008B3158" w:rsidRDefault="00F050C3" w:rsidP="008B3158">
      <w:pPr>
        <w:pStyle w:val="a4"/>
        <w:spacing w:line="360" w:lineRule="auto"/>
        <w:jc w:val="center"/>
        <w:rPr>
          <w:rFonts w:eastAsia="Calibri"/>
          <w:color w:val="000000"/>
          <w:sz w:val="28"/>
          <w:szCs w:val="28"/>
        </w:rPr>
      </w:pPr>
      <w:r w:rsidRPr="00F050C3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3F2A48A7" wp14:editId="543212B2">
            <wp:extent cx="4745181" cy="2568958"/>
            <wp:effectExtent l="0" t="0" r="0" b="3175"/>
            <wp:docPr id="31" name="Рисунок 31" descr="C:\Users\Пользователь\Downloads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ownloads\р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04" cy="25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BF8F" w14:textId="77777777" w:rsidR="00547538" w:rsidRDefault="00F050C3" w:rsidP="00547538">
      <w:pPr>
        <w:pStyle w:val="a4"/>
        <w:spacing w:line="360" w:lineRule="auto"/>
        <w:ind w:firstLine="708"/>
        <w:rPr>
          <w:rFonts w:eastAsia="Calibri"/>
          <w:sz w:val="28"/>
          <w:szCs w:val="28"/>
        </w:rPr>
      </w:pPr>
      <w:r w:rsidRPr="00547538">
        <w:rPr>
          <w:rFonts w:eastAsia="Calibri"/>
          <w:sz w:val="28"/>
          <w:szCs w:val="28"/>
        </w:rPr>
        <w:t xml:space="preserve">Сечение </w:t>
      </w:r>
      <w:r w:rsidR="00547538">
        <w:rPr>
          <w:rFonts w:eastAsia="Calibri"/>
          <w:sz w:val="28"/>
          <w:szCs w:val="28"/>
        </w:rPr>
        <w:t xml:space="preserve">шара. </w:t>
      </w:r>
    </w:p>
    <w:p w14:paraId="67E585BC" w14:textId="77777777" w:rsidR="00547538" w:rsidRPr="002A336D" w:rsidRDefault="00547538" w:rsidP="00547538">
      <w:pPr>
        <w:pStyle w:val="a4"/>
        <w:spacing w:line="360" w:lineRule="auto"/>
        <w:ind w:firstLine="708"/>
        <w:rPr>
          <w:sz w:val="28"/>
          <w:szCs w:val="28"/>
        </w:rPr>
      </w:pPr>
      <w:r w:rsidRPr="00547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построения сечения сферы необходимо найти опцию построение плоскости по трем точкам. Отмечая данные точки на нужные нам выбранные места, получаем плоскость – сечение сферы. </w:t>
      </w:r>
    </w:p>
    <w:p w14:paraId="6B486901" w14:textId="77777777" w:rsidR="00F050C3" w:rsidRPr="00547538" w:rsidRDefault="00F050C3" w:rsidP="008B3158">
      <w:pPr>
        <w:pStyle w:val="a4"/>
        <w:spacing w:line="360" w:lineRule="auto"/>
        <w:jc w:val="center"/>
        <w:rPr>
          <w:rFonts w:eastAsia="Calibri"/>
          <w:sz w:val="28"/>
          <w:szCs w:val="28"/>
        </w:rPr>
      </w:pPr>
    </w:p>
    <w:p w14:paraId="53F13C81" w14:textId="77777777" w:rsidR="002809EA" w:rsidRDefault="00F050C3" w:rsidP="00E310A1">
      <w:pPr>
        <w:pStyle w:val="a4"/>
        <w:spacing w:line="360" w:lineRule="auto"/>
        <w:jc w:val="center"/>
        <w:rPr>
          <w:rFonts w:eastAsia="Calibri"/>
          <w:color w:val="FF0000"/>
          <w:sz w:val="28"/>
          <w:szCs w:val="28"/>
        </w:rPr>
      </w:pPr>
      <w:r w:rsidRPr="00F050C3">
        <w:rPr>
          <w:rFonts w:eastAsia="Calibri"/>
          <w:noProof/>
          <w:color w:val="FF0000"/>
          <w:sz w:val="28"/>
          <w:szCs w:val="28"/>
        </w:rPr>
        <w:lastRenderedPageBreak/>
        <w:drawing>
          <wp:inline distT="0" distB="0" distL="0" distR="0" wp14:anchorId="20042350" wp14:editId="59CB7613">
            <wp:extent cx="4316644" cy="2639291"/>
            <wp:effectExtent l="0" t="0" r="8255" b="8890"/>
            <wp:docPr id="32" name="Рисунок 32" descr="C:\Users\Пользователь\Downloads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ownloads\рис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80" cy="26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057D" w14:textId="77777777" w:rsidR="00E310A1" w:rsidRPr="00E310A1" w:rsidRDefault="00E310A1" w:rsidP="00E310A1">
      <w:pPr>
        <w:pStyle w:val="a4"/>
        <w:spacing w:line="360" w:lineRule="auto"/>
        <w:jc w:val="center"/>
        <w:rPr>
          <w:rFonts w:eastAsia="Calibri"/>
          <w:color w:val="FF0000"/>
          <w:sz w:val="28"/>
          <w:szCs w:val="28"/>
        </w:rPr>
      </w:pPr>
    </w:p>
    <w:p w14:paraId="03FE8A72" w14:textId="77777777" w:rsidR="008B3158" w:rsidRPr="00A67180" w:rsidRDefault="008B3158" w:rsidP="0082373B">
      <w:pPr>
        <w:pStyle w:val="a4"/>
        <w:spacing w:line="360" w:lineRule="auto"/>
        <w:jc w:val="center"/>
        <w:rPr>
          <w:rFonts w:eastAsia="Calibri"/>
          <w:b/>
          <w:sz w:val="28"/>
          <w:szCs w:val="28"/>
        </w:rPr>
      </w:pPr>
      <w:r w:rsidRPr="00A67180">
        <w:rPr>
          <w:rFonts w:eastAsia="Calibri"/>
          <w:b/>
          <w:sz w:val="28"/>
          <w:szCs w:val="28"/>
        </w:rPr>
        <w:t>Построение пирамиды</w:t>
      </w:r>
    </w:p>
    <w:p w14:paraId="5711D875" w14:textId="77777777" w:rsidR="008B3158" w:rsidRPr="00A67180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A67180">
        <w:rPr>
          <w:rFonts w:eastAsia="Calibri"/>
          <w:b/>
          <w:color w:val="000000"/>
          <w:sz w:val="28"/>
          <w:szCs w:val="28"/>
        </w:rPr>
        <w:t>Задача.</w:t>
      </w:r>
      <w:r w:rsidRPr="00A67180">
        <w:rPr>
          <w:rFonts w:eastAsia="Calibri"/>
          <w:color w:val="000000"/>
          <w:sz w:val="28"/>
          <w:szCs w:val="28"/>
        </w:rPr>
        <w:t xml:space="preserve"> Построить пирамиду </w:t>
      </w:r>
      <w:r w:rsidRPr="00A67180">
        <w:rPr>
          <w:rFonts w:eastAsia="Calibri"/>
          <w:i/>
          <w:iCs/>
          <w:color w:val="000000"/>
          <w:sz w:val="28"/>
          <w:szCs w:val="28"/>
        </w:rPr>
        <w:t>SABCDE</w:t>
      </w:r>
      <w:r w:rsidRPr="00A67180">
        <w:rPr>
          <w:rFonts w:eastAsia="Calibri"/>
          <w:color w:val="000000"/>
          <w:sz w:val="28"/>
          <w:szCs w:val="28"/>
        </w:rPr>
        <w:t>.</w:t>
      </w:r>
    </w:p>
    <w:p w14:paraId="62A9DE50" w14:textId="77777777" w:rsidR="008B3158" w:rsidRPr="00A67180" w:rsidRDefault="008B3158" w:rsidP="008B3158">
      <w:pPr>
        <w:pStyle w:val="a4"/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A67180">
        <w:rPr>
          <w:rFonts w:eastAsia="Calibri"/>
          <w:b/>
          <w:color w:val="000000"/>
          <w:sz w:val="28"/>
          <w:szCs w:val="28"/>
        </w:rPr>
        <w:t>Решение:</w:t>
      </w:r>
    </w:p>
    <w:p w14:paraId="29C28CCA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A67180">
        <w:rPr>
          <w:rFonts w:eastAsia="Calibri"/>
          <w:color w:val="000000"/>
          <w:sz w:val="28"/>
          <w:szCs w:val="28"/>
        </w:rPr>
        <w:t>Выбираем функцию Пирамида и отмечаем 5 точек на координатной оси.</w:t>
      </w:r>
    </w:p>
    <w:p w14:paraId="279FE02D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310C6C">
        <w:rPr>
          <w:noProof/>
          <w:sz w:val="28"/>
          <w:szCs w:val="28"/>
        </w:rPr>
        <w:drawing>
          <wp:inline distT="0" distB="0" distL="0" distR="0" wp14:anchorId="6D7D91B7" wp14:editId="054BF905">
            <wp:extent cx="4526280" cy="383286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DA11" w14:textId="77777777" w:rsidR="008B3158" w:rsidRPr="008B3158" w:rsidRDefault="008B3158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310C6C">
        <w:rPr>
          <w:rFonts w:eastAsia="Calibri"/>
          <w:sz w:val="28"/>
          <w:szCs w:val="28"/>
        </w:rPr>
        <w:t>Нажимая</w:t>
      </w:r>
      <w:r>
        <w:rPr>
          <w:rFonts w:eastAsia="Calibri"/>
          <w:sz w:val="28"/>
          <w:szCs w:val="28"/>
        </w:rPr>
        <w:t xml:space="preserve"> </w:t>
      </w:r>
      <w:r w:rsidRPr="00310C6C">
        <w:rPr>
          <w:rFonts w:eastAsia="Calibri"/>
          <w:sz w:val="28"/>
          <w:szCs w:val="28"/>
        </w:rPr>
        <w:t xml:space="preserve">по оси z на нужную нам </w:t>
      </w:r>
      <w:r>
        <w:rPr>
          <w:rFonts w:eastAsia="Calibri"/>
          <w:sz w:val="28"/>
          <w:szCs w:val="28"/>
        </w:rPr>
        <w:t xml:space="preserve">высоту получаем пирамиду </w:t>
      </w:r>
      <w:r>
        <w:rPr>
          <w:rFonts w:eastAsia="Calibri"/>
          <w:sz w:val="28"/>
          <w:szCs w:val="28"/>
          <w:lang w:val="en-US"/>
        </w:rPr>
        <w:t>ABCDES</w:t>
      </w:r>
      <w:r>
        <w:rPr>
          <w:rFonts w:eastAsia="Calibri"/>
          <w:sz w:val="28"/>
          <w:szCs w:val="28"/>
        </w:rPr>
        <w:t>.</w:t>
      </w:r>
    </w:p>
    <w:p w14:paraId="1A258F1A" w14:textId="77777777" w:rsidR="008B3158" w:rsidRDefault="00BC110E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BC110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E9CD8B5" wp14:editId="723271D1">
            <wp:extent cx="5940425" cy="2876989"/>
            <wp:effectExtent l="0" t="0" r="3175" b="0"/>
            <wp:docPr id="3" name="Рисунок 3" descr="C:\Users\Пользователь\Desktop\вебинар\2022-03-24_09-0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ебинар\2022-03-24_09-03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9284" w14:textId="77777777" w:rsidR="00B94A40" w:rsidRDefault="00B94A40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Сечение </w:t>
      </w:r>
    </w:p>
    <w:p w14:paraId="5AD4A306" w14:textId="77777777" w:rsidR="002809EA" w:rsidRPr="0082373B" w:rsidRDefault="002809EA" w:rsidP="0082373B">
      <w:pPr>
        <w:pStyle w:val="a4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построения сечения пирамиды необходимо найти опцию построение плоскости по трем точкам. Отмечая данные точки на нужные нам выбранные места, получаем плоскость – сечение пирамиды. </w:t>
      </w:r>
    </w:p>
    <w:p w14:paraId="2A7F0B8D" w14:textId="77777777" w:rsidR="00B94A40" w:rsidRPr="00B21B36" w:rsidRDefault="00B94A40" w:rsidP="0082373B">
      <w:pPr>
        <w:pStyle w:val="a4"/>
        <w:spacing w:line="360" w:lineRule="auto"/>
        <w:jc w:val="center"/>
        <w:rPr>
          <w:rFonts w:eastAsia="Calibri"/>
          <w:b/>
          <w:sz w:val="28"/>
          <w:szCs w:val="28"/>
        </w:rPr>
      </w:pPr>
      <w:r w:rsidRPr="00B21B36">
        <w:rPr>
          <w:rFonts w:eastAsia="Calibri"/>
          <w:b/>
          <w:sz w:val="28"/>
          <w:szCs w:val="28"/>
        </w:rPr>
        <w:t>Построение сечения пирамиды</w:t>
      </w:r>
    </w:p>
    <w:p w14:paraId="66EAE90D" w14:textId="77777777" w:rsidR="00B94A40" w:rsidRPr="00B21B36" w:rsidRDefault="00B94A40" w:rsidP="00B94A40">
      <w:pPr>
        <w:pStyle w:val="a4"/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B21B36">
        <w:rPr>
          <w:rFonts w:eastAsia="Calibri"/>
          <w:b/>
          <w:color w:val="000000"/>
          <w:sz w:val="28"/>
          <w:szCs w:val="28"/>
        </w:rPr>
        <w:t>Задача 1</w:t>
      </w:r>
    </w:p>
    <w:p w14:paraId="5CFB86D7" w14:textId="77777777" w:rsidR="00B94A40" w:rsidRDefault="00B94A40" w:rsidP="00B94A40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color w:val="000000"/>
          <w:sz w:val="28"/>
          <w:szCs w:val="28"/>
        </w:rPr>
        <w:t>На ребрах AB,BC и CD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21B36">
        <w:rPr>
          <w:rFonts w:eastAsia="Calibri"/>
          <w:color w:val="000000"/>
          <w:sz w:val="28"/>
          <w:szCs w:val="28"/>
        </w:rPr>
        <w:t>тетраэдра ABCD отмечены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21B36">
        <w:rPr>
          <w:rFonts w:eastAsia="Calibri"/>
          <w:color w:val="000000"/>
          <w:sz w:val="28"/>
          <w:szCs w:val="28"/>
        </w:rPr>
        <w:t xml:space="preserve">точки M,N и P 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21B36">
        <w:rPr>
          <w:rFonts w:eastAsia="Calibri"/>
          <w:color w:val="000000"/>
          <w:sz w:val="28"/>
          <w:szCs w:val="28"/>
        </w:rPr>
        <w:t>Построить сечение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B21B36">
        <w:rPr>
          <w:rFonts w:eastAsia="Calibri"/>
          <w:color w:val="000000"/>
          <w:sz w:val="28"/>
          <w:szCs w:val="28"/>
        </w:rPr>
        <w:t>тетраэдра плоскостью MNP.</w:t>
      </w:r>
    </w:p>
    <w:p w14:paraId="3870CE42" w14:textId="77777777" w:rsidR="00B94A40" w:rsidRPr="00B21B36" w:rsidRDefault="00B94A40" w:rsidP="00B94A40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21B36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14454581" wp14:editId="408832F7">
            <wp:extent cx="3634740" cy="2834640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7FE2" w14:textId="77777777" w:rsidR="00B94A40" w:rsidRDefault="00B94A40" w:rsidP="00B94A40">
      <w:pPr>
        <w:pStyle w:val="a4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B21B36">
        <w:rPr>
          <w:rFonts w:eastAsia="Calibri"/>
          <w:sz w:val="28"/>
          <w:szCs w:val="28"/>
        </w:rPr>
        <w:t>Построим сначала прямую,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по которой плоскость MNP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пересекается с плоскостью грани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ABC. Точка M является общей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точкой этих плоскостей. Для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построения еще одной общей точки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продолжим отрезки NP и BC до их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lastRenderedPageBreak/>
        <w:t>пересечения в точке E (рис.2),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которая и будет второй общей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точкой плоскостей MNP и ABC.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Следовательно, эти плоскости</w:t>
      </w:r>
      <w:r>
        <w:rPr>
          <w:rFonts w:eastAsia="Calibri"/>
          <w:sz w:val="28"/>
          <w:szCs w:val="28"/>
        </w:rPr>
        <w:t xml:space="preserve"> пересекаются по </w:t>
      </w:r>
      <w:r w:rsidRPr="00B21B36">
        <w:rPr>
          <w:rFonts w:eastAsia="Calibri"/>
          <w:sz w:val="28"/>
          <w:szCs w:val="28"/>
        </w:rPr>
        <w:t>прямой ME.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Прямая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ME пересекает ребро AC в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некоторой точке Q.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Четырехугольник MN</w:t>
      </w:r>
      <w:r>
        <w:rPr>
          <w:rFonts w:eastAsia="Calibri"/>
          <w:sz w:val="28"/>
          <w:szCs w:val="28"/>
        </w:rPr>
        <w:t xml:space="preserve"> </w:t>
      </w:r>
      <w:r w:rsidRPr="00B21B36">
        <w:rPr>
          <w:rFonts w:eastAsia="Calibri"/>
          <w:sz w:val="28"/>
          <w:szCs w:val="28"/>
        </w:rPr>
        <w:t>PQ – искомое сечение.</w:t>
      </w:r>
    </w:p>
    <w:p w14:paraId="1A27ED00" w14:textId="77777777" w:rsidR="00B94A40" w:rsidRDefault="00B94A40" w:rsidP="00B94A40">
      <w:pPr>
        <w:pStyle w:val="a4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B21B36">
        <w:rPr>
          <w:rFonts w:eastAsia="Calibri"/>
          <w:noProof/>
          <w:sz w:val="28"/>
          <w:szCs w:val="28"/>
        </w:rPr>
        <w:drawing>
          <wp:inline distT="0" distB="0" distL="0" distR="0" wp14:anchorId="4418040C" wp14:editId="686023C9">
            <wp:extent cx="2423160" cy="21488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E20F" w14:textId="77777777" w:rsidR="00B94A40" w:rsidRDefault="00B94A40" w:rsidP="00B94A40">
      <w:pPr>
        <w:pStyle w:val="a4"/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14:paraId="2ADC10BF" w14:textId="77777777" w:rsidR="00B94A40" w:rsidRPr="00E310A1" w:rsidRDefault="00B94A40" w:rsidP="00B94A4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10A1">
        <w:rPr>
          <w:rFonts w:ascii="Times New Roman" w:eastAsia="Calibri" w:hAnsi="Times New Roman" w:cs="Times New Roman"/>
          <w:sz w:val="28"/>
          <w:szCs w:val="28"/>
          <w:lang w:eastAsia="ru-RU"/>
        </w:rPr>
        <w:t>Точка M лежит на боковой грани ADB тетраэдра DABC.  Построить сечение тетраэдра плоскостью, проходящей через точку M параллельно основанию ABC.</w:t>
      </w:r>
    </w:p>
    <w:p w14:paraId="577B4B2C" w14:textId="77777777" w:rsidR="00B94A40" w:rsidRDefault="00B94A40" w:rsidP="00B94A40">
      <w:pPr>
        <w:pStyle w:val="a4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1B3BED">
        <w:rPr>
          <w:rFonts w:eastAsia="Calibri"/>
          <w:sz w:val="28"/>
          <w:szCs w:val="28"/>
        </w:rPr>
        <w:t>Так как секущая плоскость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параллельна плоскости </w:t>
      </w:r>
      <w:r w:rsidRPr="001B3BED">
        <w:rPr>
          <w:rFonts w:eastAsia="Calibri"/>
          <w:i/>
          <w:iCs/>
          <w:sz w:val="28"/>
          <w:szCs w:val="28"/>
        </w:rPr>
        <w:t xml:space="preserve">ABC </w:t>
      </w:r>
      <w:r w:rsidRPr="001B3BED">
        <w:rPr>
          <w:rFonts w:eastAsia="Calibri"/>
          <w:sz w:val="28"/>
          <w:szCs w:val="28"/>
        </w:rPr>
        <w:t>, то она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параллельна прямым</w:t>
      </w:r>
      <w:r>
        <w:rPr>
          <w:rFonts w:eastAsia="Calibri"/>
          <w:sz w:val="28"/>
          <w:szCs w:val="28"/>
        </w:rPr>
        <w:t xml:space="preserve">,  </w:t>
      </w:r>
      <w:r w:rsidRPr="001B3BED">
        <w:rPr>
          <w:rFonts w:eastAsia="Calibri"/>
          <w:i/>
          <w:iCs/>
          <w:sz w:val="28"/>
          <w:szCs w:val="28"/>
        </w:rPr>
        <w:t>AB</w:t>
      </w:r>
      <w:r w:rsidRPr="001B3BED">
        <w:rPr>
          <w:rFonts w:eastAsia="Calibri"/>
          <w:sz w:val="28"/>
          <w:szCs w:val="28"/>
        </w:rPr>
        <w:t xml:space="preserve">, </w:t>
      </w:r>
      <w:r w:rsidRPr="001B3BED">
        <w:rPr>
          <w:rFonts w:eastAsia="Calibri"/>
          <w:i/>
          <w:iCs/>
          <w:sz w:val="28"/>
          <w:szCs w:val="28"/>
        </w:rPr>
        <w:t xml:space="preserve">BC </w:t>
      </w:r>
      <w:r w:rsidRPr="001B3BED">
        <w:rPr>
          <w:rFonts w:eastAsia="Calibri"/>
          <w:sz w:val="28"/>
          <w:szCs w:val="28"/>
        </w:rPr>
        <w:t xml:space="preserve">и </w:t>
      </w:r>
      <w:r w:rsidRPr="001B3BED">
        <w:rPr>
          <w:rFonts w:eastAsia="Calibri"/>
          <w:i/>
          <w:iCs/>
          <w:sz w:val="28"/>
          <w:szCs w:val="28"/>
        </w:rPr>
        <w:t>CA</w:t>
      </w:r>
      <w:r w:rsidRPr="001B3BED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Следовательно, секущая плоскость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пересекает боковые грани тетраэдра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по прямым, параллельным сторонам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треугольника </w:t>
      </w:r>
      <w:r w:rsidRPr="001B3BED">
        <w:rPr>
          <w:rFonts w:eastAsia="Calibri"/>
          <w:i/>
          <w:iCs/>
          <w:sz w:val="28"/>
          <w:szCs w:val="28"/>
        </w:rPr>
        <w:t>ABC</w:t>
      </w:r>
      <w:r w:rsidRPr="001B3BED">
        <w:rPr>
          <w:rFonts w:eastAsia="Calibri"/>
          <w:sz w:val="28"/>
          <w:szCs w:val="28"/>
        </w:rPr>
        <w:t>. Отсюда вытекает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следующий способ построения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искомого сечения. Проведём через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точку </w:t>
      </w:r>
      <w:r w:rsidRPr="001B3BED">
        <w:rPr>
          <w:rFonts w:eastAsia="Calibri"/>
          <w:i/>
          <w:iCs/>
          <w:sz w:val="28"/>
          <w:szCs w:val="28"/>
        </w:rPr>
        <w:t xml:space="preserve">M </w:t>
      </w:r>
      <w:r w:rsidRPr="001B3BED">
        <w:rPr>
          <w:rFonts w:eastAsia="Calibri"/>
          <w:sz w:val="28"/>
          <w:szCs w:val="28"/>
        </w:rPr>
        <w:t>прямую, параллельную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отрезку </w:t>
      </w:r>
      <w:r w:rsidRPr="001B3BED">
        <w:rPr>
          <w:rFonts w:eastAsia="Calibri"/>
          <w:i/>
          <w:iCs/>
          <w:sz w:val="28"/>
          <w:szCs w:val="28"/>
        </w:rPr>
        <w:t>AB</w:t>
      </w:r>
      <w:r w:rsidRPr="001B3BED">
        <w:rPr>
          <w:rFonts w:eastAsia="Calibri"/>
          <w:sz w:val="28"/>
          <w:szCs w:val="28"/>
        </w:rPr>
        <w:t xml:space="preserve">, и обозначим буквами </w:t>
      </w:r>
      <w:r w:rsidRPr="001B3BED">
        <w:rPr>
          <w:rFonts w:eastAsia="Calibri"/>
          <w:i/>
          <w:iCs/>
          <w:sz w:val="28"/>
          <w:szCs w:val="28"/>
        </w:rPr>
        <w:t xml:space="preserve">P </w:t>
      </w:r>
      <w:r w:rsidRPr="001B3BED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i/>
          <w:iCs/>
          <w:sz w:val="28"/>
          <w:szCs w:val="28"/>
        </w:rPr>
        <w:t xml:space="preserve">Q </w:t>
      </w:r>
      <w:r w:rsidRPr="001B3BED">
        <w:rPr>
          <w:rFonts w:eastAsia="Calibri"/>
          <w:sz w:val="28"/>
          <w:szCs w:val="28"/>
        </w:rPr>
        <w:t>точки пересечения этой прямой с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боковыми ребрами </w:t>
      </w:r>
      <w:r w:rsidRPr="001B3BED">
        <w:rPr>
          <w:rFonts w:eastAsia="Calibri"/>
          <w:i/>
          <w:iCs/>
          <w:sz w:val="28"/>
          <w:szCs w:val="28"/>
        </w:rPr>
        <w:t xml:space="preserve">DA </w:t>
      </w:r>
      <w:r w:rsidRPr="001B3BED">
        <w:rPr>
          <w:rFonts w:eastAsia="Calibri"/>
          <w:sz w:val="28"/>
          <w:szCs w:val="28"/>
        </w:rPr>
        <w:t xml:space="preserve">и </w:t>
      </w:r>
      <w:r w:rsidRPr="001B3BED">
        <w:rPr>
          <w:rFonts w:eastAsia="Calibri"/>
          <w:i/>
          <w:iCs/>
          <w:sz w:val="28"/>
          <w:szCs w:val="28"/>
        </w:rPr>
        <w:t xml:space="preserve">DB 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Затем через точку </w:t>
      </w:r>
      <w:r w:rsidRPr="001B3BED">
        <w:rPr>
          <w:rFonts w:eastAsia="Calibri"/>
          <w:i/>
          <w:iCs/>
          <w:sz w:val="28"/>
          <w:szCs w:val="28"/>
        </w:rPr>
        <w:t xml:space="preserve">P </w:t>
      </w:r>
      <w:r w:rsidRPr="001B3BED">
        <w:rPr>
          <w:rFonts w:eastAsia="Calibri"/>
          <w:sz w:val="28"/>
          <w:szCs w:val="28"/>
        </w:rPr>
        <w:t>проведем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прямую, параллельную отрезку </w:t>
      </w:r>
      <w:r w:rsidRPr="001B3BED">
        <w:rPr>
          <w:rFonts w:eastAsia="Calibri"/>
          <w:i/>
          <w:iCs/>
          <w:sz w:val="28"/>
          <w:szCs w:val="28"/>
        </w:rPr>
        <w:t xml:space="preserve">AC </w:t>
      </w:r>
      <w:r w:rsidRPr="001B3BED">
        <w:rPr>
          <w:rFonts w:eastAsia="Calibri"/>
          <w:sz w:val="28"/>
          <w:szCs w:val="28"/>
        </w:rPr>
        <w:t>, и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 xml:space="preserve">обозначим буквой </w:t>
      </w:r>
      <w:r w:rsidRPr="001B3BED">
        <w:rPr>
          <w:rFonts w:eastAsia="Calibri"/>
          <w:i/>
          <w:iCs/>
          <w:sz w:val="28"/>
          <w:szCs w:val="28"/>
        </w:rPr>
        <w:t xml:space="preserve">R </w:t>
      </w:r>
      <w:r w:rsidRPr="001B3BED">
        <w:rPr>
          <w:rFonts w:eastAsia="Calibri"/>
          <w:sz w:val="28"/>
          <w:szCs w:val="28"/>
        </w:rPr>
        <w:t>точку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пересечения этой прямой с ребром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i/>
          <w:iCs/>
          <w:sz w:val="28"/>
          <w:szCs w:val="28"/>
        </w:rPr>
        <w:t>DC</w:t>
      </w:r>
      <w:r w:rsidRPr="001B3BED">
        <w:rPr>
          <w:rFonts w:eastAsia="Calibri"/>
          <w:sz w:val="28"/>
          <w:szCs w:val="28"/>
        </w:rPr>
        <w:t xml:space="preserve">. Треугольник </w:t>
      </w:r>
      <w:r w:rsidRPr="001B3BED">
        <w:rPr>
          <w:rFonts w:eastAsia="Calibri"/>
          <w:i/>
          <w:iCs/>
          <w:sz w:val="28"/>
          <w:szCs w:val="28"/>
        </w:rPr>
        <w:t xml:space="preserve">PQR </w:t>
      </w:r>
      <w:r w:rsidRPr="001B3BED">
        <w:rPr>
          <w:rFonts w:eastAsia="Calibri"/>
          <w:sz w:val="28"/>
          <w:szCs w:val="28"/>
        </w:rPr>
        <w:t>– искомое</w:t>
      </w:r>
      <w:r>
        <w:rPr>
          <w:rFonts w:eastAsia="Calibri"/>
          <w:sz w:val="28"/>
          <w:szCs w:val="28"/>
        </w:rPr>
        <w:t xml:space="preserve"> </w:t>
      </w:r>
      <w:r w:rsidRPr="001B3BED">
        <w:rPr>
          <w:rFonts w:eastAsia="Calibri"/>
          <w:sz w:val="28"/>
          <w:szCs w:val="28"/>
        </w:rPr>
        <w:t>сечение.</w:t>
      </w:r>
    </w:p>
    <w:p w14:paraId="2FFFC462" w14:textId="77777777" w:rsidR="00B94A40" w:rsidRPr="00896835" w:rsidRDefault="00B94A40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085EB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B49D7A5" wp14:editId="6AE2B7EB">
            <wp:extent cx="3078480" cy="34671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9E93" w14:textId="77777777" w:rsidR="008B3158" w:rsidRPr="00310C6C" w:rsidRDefault="008B3158" w:rsidP="0082373B">
      <w:pPr>
        <w:pStyle w:val="a4"/>
        <w:spacing w:line="360" w:lineRule="auto"/>
        <w:jc w:val="center"/>
        <w:rPr>
          <w:rFonts w:eastAsia="Calibri"/>
          <w:sz w:val="28"/>
          <w:szCs w:val="28"/>
        </w:rPr>
      </w:pPr>
      <w:r w:rsidRPr="00310C6C">
        <w:rPr>
          <w:rFonts w:eastAsia="Calibri"/>
          <w:b/>
          <w:sz w:val="28"/>
          <w:szCs w:val="28"/>
        </w:rPr>
        <w:t>3. Построение прямоугольного параллелепипеда</w:t>
      </w:r>
    </w:p>
    <w:p w14:paraId="45591F01" w14:textId="77777777" w:rsidR="008B3158" w:rsidRPr="00310C6C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310C6C">
        <w:rPr>
          <w:rFonts w:eastAsia="Calibri"/>
          <w:b/>
          <w:color w:val="000000"/>
          <w:sz w:val="28"/>
          <w:szCs w:val="28"/>
        </w:rPr>
        <w:t>Задача.</w:t>
      </w:r>
      <w:r w:rsidRPr="00310C6C">
        <w:rPr>
          <w:rFonts w:eastAsia="Calibri"/>
          <w:color w:val="000000"/>
          <w:sz w:val="28"/>
          <w:szCs w:val="28"/>
        </w:rPr>
        <w:t xml:space="preserve"> Построить прямоугольный параллелепипед </w:t>
      </w:r>
      <w:r w:rsidRPr="00310C6C">
        <w:rPr>
          <w:rFonts w:eastAsia="Calibri"/>
          <w:i/>
          <w:iCs/>
          <w:color w:val="000000"/>
          <w:sz w:val="28"/>
          <w:szCs w:val="28"/>
        </w:rPr>
        <w:t>ABCDA1B1C1D1</w:t>
      </w:r>
      <w:r w:rsidRPr="00310C6C">
        <w:rPr>
          <w:rFonts w:eastAsia="Calibri"/>
          <w:color w:val="000000"/>
          <w:sz w:val="28"/>
          <w:szCs w:val="28"/>
        </w:rPr>
        <w:t>.</w:t>
      </w:r>
    </w:p>
    <w:p w14:paraId="07074CA6" w14:textId="77777777" w:rsidR="008B3158" w:rsidRPr="00310C6C" w:rsidRDefault="008B3158" w:rsidP="008B3158">
      <w:pPr>
        <w:pStyle w:val="a4"/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310C6C">
        <w:rPr>
          <w:rFonts w:eastAsia="Calibri"/>
          <w:b/>
          <w:color w:val="000000"/>
          <w:sz w:val="28"/>
          <w:szCs w:val="28"/>
        </w:rPr>
        <w:t>Решение:</w:t>
      </w:r>
    </w:p>
    <w:p w14:paraId="3E143A45" w14:textId="77777777" w:rsidR="008B3158" w:rsidRPr="00310C6C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310C6C">
        <w:rPr>
          <w:rFonts w:eastAsia="Calibri"/>
          <w:color w:val="000000"/>
          <w:sz w:val="28"/>
          <w:szCs w:val="28"/>
        </w:rPr>
        <w:t xml:space="preserve">При помощи строки ввода ставим 4 точки на плоскость </w:t>
      </w:r>
      <w:r w:rsidRPr="00310C6C">
        <w:rPr>
          <w:rFonts w:eastAsia="Calibri"/>
          <w:i/>
          <w:iCs/>
          <w:color w:val="000000"/>
          <w:sz w:val="28"/>
          <w:szCs w:val="28"/>
        </w:rPr>
        <w:t>XOY</w:t>
      </w:r>
      <w:r>
        <w:rPr>
          <w:rFonts w:eastAsia="Calibri"/>
          <w:i/>
          <w:iCs/>
          <w:color w:val="000000"/>
          <w:sz w:val="28"/>
          <w:szCs w:val="28"/>
        </w:rPr>
        <w:t xml:space="preserve"> </w:t>
      </w:r>
      <w:r w:rsidRPr="00310C6C">
        <w:rPr>
          <w:rFonts w:eastAsia="Calibri"/>
          <w:color w:val="000000"/>
          <w:sz w:val="28"/>
          <w:szCs w:val="28"/>
        </w:rPr>
        <w:t>и одну точку на</w:t>
      </w:r>
    </w:p>
    <w:p w14:paraId="290C4B39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310C6C">
        <w:rPr>
          <w:rFonts w:eastAsia="Calibri"/>
          <w:color w:val="000000"/>
          <w:sz w:val="28"/>
          <w:szCs w:val="28"/>
        </w:rPr>
        <w:t xml:space="preserve">плоскость </w:t>
      </w:r>
      <w:r w:rsidRPr="00310C6C">
        <w:rPr>
          <w:rFonts w:eastAsia="Calibri"/>
          <w:i/>
          <w:iCs/>
          <w:color w:val="000000"/>
          <w:sz w:val="28"/>
          <w:szCs w:val="28"/>
        </w:rPr>
        <w:t>XYZ</w:t>
      </w:r>
      <w:r>
        <w:rPr>
          <w:rFonts w:eastAsia="Calibri"/>
          <w:i/>
          <w:iCs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.</w:t>
      </w:r>
    </w:p>
    <w:p w14:paraId="57AEA199" w14:textId="77777777" w:rsidR="008B3158" w:rsidRDefault="008B3158" w:rsidP="008B3158">
      <w:pPr>
        <w:pStyle w:val="a4"/>
        <w:spacing w:line="360" w:lineRule="auto"/>
        <w:jc w:val="center"/>
        <w:rPr>
          <w:rFonts w:eastAsia="Calibri"/>
          <w:i/>
          <w:iCs/>
          <w:sz w:val="28"/>
          <w:szCs w:val="28"/>
        </w:rPr>
      </w:pPr>
      <w:r w:rsidRPr="009033DD">
        <w:rPr>
          <w:rFonts w:eastAsia="Calibri"/>
          <w:i/>
          <w:iCs/>
          <w:noProof/>
          <w:sz w:val="28"/>
          <w:szCs w:val="28"/>
        </w:rPr>
        <w:drawing>
          <wp:inline distT="0" distB="0" distL="0" distR="0" wp14:anchorId="16B6B08E" wp14:editId="799FE690">
            <wp:extent cx="4221480" cy="29946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46E4" w14:textId="77777777" w:rsidR="008B3158" w:rsidRDefault="008B3158" w:rsidP="008B3158">
      <w:pPr>
        <w:pStyle w:val="a4"/>
        <w:spacing w:line="360" w:lineRule="auto"/>
        <w:jc w:val="center"/>
        <w:rPr>
          <w:rFonts w:eastAsia="Calibri"/>
          <w:i/>
          <w:iCs/>
          <w:sz w:val="28"/>
          <w:szCs w:val="28"/>
        </w:rPr>
      </w:pPr>
    </w:p>
    <w:p w14:paraId="2AFE90A4" w14:textId="77777777" w:rsidR="008B3158" w:rsidRPr="009033DD" w:rsidRDefault="008B3158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9033DD">
        <w:rPr>
          <w:rFonts w:eastAsia="Calibri"/>
          <w:sz w:val="28"/>
          <w:szCs w:val="28"/>
        </w:rPr>
        <w:t>После выполнения выше</w:t>
      </w:r>
      <w:r>
        <w:rPr>
          <w:rFonts w:eastAsia="Calibri"/>
          <w:sz w:val="28"/>
          <w:szCs w:val="28"/>
        </w:rPr>
        <w:t xml:space="preserve"> </w:t>
      </w:r>
      <w:r w:rsidRPr="009033DD">
        <w:rPr>
          <w:rFonts w:eastAsia="Calibri"/>
          <w:sz w:val="28"/>
          <w:szCs w:val="28"/>
        </w:rPr>
        <w:t>указанных шагом выбираем опцию Призма</w:t>
      </w:r>
    </w:p>
    <w:p w14:paraId="02FFA811" w14:textId="77777777" w:rsidR="008B3158" w:rsidRPr="009033DD" w:rsidRDefault="008B3158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9033DD">
        <w:rPr>
          <w:rFonts w:eastAsia="Calibri"/>
          <w:sz w:val="28"/>
          <w:szCs w:val="28"/>
        </w:rPr>
        <w:t xml:space="preserve">соединяем точки </w:t>
      </w:r>
      <w:r w:rsidRPr="009033DD">
        <w:rPr>
          <w:rFonts w:eastAsia="Calibri"/>
          <w:i/>
          <w:iCs/>
          <w:sz w:val="28"/>
          <w:szCs w:val="28"/>
        </w:rPr>
        <w:t>A,B,C,D</w:t>
      </w:r>
      <w:r>
        <w:rPr>
          <w:rFonts w:eastAsia="Calibri"/>
          <w:i/>
          <w:iCs/>
          <w:sz w:val="28"/>
          <w:szCs w:val="28"/>
        </w:rPr>
        <w:t xml:space="preserve"> </w:t>
      </w:r>
      <w:r w:rsidRPr="009033DD">
        <w:rPr>
          <w:rFonts w:eastAsia="Calibri"/>
          <w:sz w:val="28"/>
          <w:szCs w:val="28"/>
        </w:rPr>
        <w:t>потом нажимаем на точку</w:t>
      </w:r>
      <w:r>
        <w:rPr>
          <w:rFonts w:eastAsia="Calibri"/>
          <w:sz w:val="28"/>
          <w:szCs w:val="28"/>
        </w:rPr>
        <w:t xml:space="preserve"> </w:t>
      </w:r>
      <w:r w:rsidRPr="009033DD">
        <w:rPr>
          <w:rFonts w:eastAsia="Calibri"/>
          <w:sz w:val="28"/>
          <w:szCs w:val="28"/>
        </w:rPr>
        <w:t>А и получаем</w:t>
      </w:r>
    </w:p>
    <w:p w14:paraId="24DF4867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iCs/>
          <w:sz w:val="28"/>
          <w:szCs w:val="28"/>
        </w:rPr>
      </w:pPr>
      <w:r w:rsidRPr="009033DD">
        <w:rPr>
          <w:rFonts w:eastAsia="Calibri"/>
          <w:sz w:val="28"/>
          <w:szCs w:val="28"/>
        </w:rPr>
        <w:lastRenderedPageBreak/>
        <w:t xml:space="preserve">прямоугольный параллелепипед </w:t>
      </w:r>
      <w:r w:rsidRPr="009033DD">
        <w:rPr>
          <w:rFonts w:eastAsia="Calibri"/>
          <w:i/>
          <w:iCs/>
          <w:sz w:val="28"/>
          <w:szCs w:val="28"/>
        </w:rPr>
        <w:t>ABCDA1B1C1D1</w:t>
      </w:r>
      <w:r>
        <w:rPr>
          <w:rFonts w:eastAsia="Calibri"/>
          <w:iCs/>
          <w:sz w:val="28"/>
          <w:szCs w:val="28"/>
        </w:rPr>
        <w:t>.</w:t>
      </w:r>
    </w:p>
    <w:p w14:paraId="24E9620D" w14:textId="77777777" w:rsidR="008B3158" w:rsidRDefault="00894265" w:rsidP="008B3158">
      <w:pPr>
        <w:pStyle w:val="a4"/>
        <w:spacing w:line="360" w:lineRule="auto"/>
        <w:jc w:val="both"/>
        <w:rPr>
          <w:rFonts w:eastAsia="Calibri"/>
          <w:iCs/>
          <w:sz w:val="28"/>
          <w:szCs w:val="28"/>
        </w:rPr>
      </w:pPr>
      <w:r w:rsidRPr="00894265">
        <w:rPr>
          <w:rFonts w:eastAsia="Calibri"/>
          <w:iCs/>
          <w:noProof/>
          <w:sz w:val="28"/>
          <w:szCs w:val="28"/>
        </w:rPr>
        <w:drawing>
          <wp:inline distT="0" distB="0" distL="0" distR="0" wp14:anchorId="065D1E3F" wp14:editId="3D5E1B26">
            <wp:extent cx="5940425" cy="4291821"/>
            <wp:effectExtent l="0" t="0" r="3175" b="0"/>
            <wp:docPr id="8" name="Рисунок 8" descr="C:\Users\Пользователь\Desktop\вебинар\2022-03-24_17-4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ебинар\2022-03-24_17-41-3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53E8" w14:textId="77777777" w:rsidR="008B3158" w:rsidRPr="00085EBE" w:rsidRDefault="008B3158" w:rsidP="0082373B">
      <w:pPr>
        <w:pStyle w:val="a4"/>
        <w:spacing w:line="360" w:lineRule="auto"/>
        <w:jc w:val="center"/>
        <w:rPr>
          <w:rFonts w:eastAsia="Calibri"/>
          <w:b/>
          <w:sz w:val="28"/>
          <w:szCs w:val="28"/>
        </w:rPr>
      </w:pPr>
      <w:r w:rsidRPr="00085EBE">
        <w:rPr>
          <w:rFonts w:eastAsia="Calibri"/>
          <w:b/>
          <w:sz w:val="28"/>
          <w:szCs w:val="28"/>
        </w:rPr>
        <w:t>Построение сечения прямоугольного параллелепипеда</w:t>
      </w:r>
    </w:p>
    <w:p w14:paraId="0596B431" w14:textId="77777777" w:rsidR="008B3158" w:rsidRPr="00085EBE" w:rsidRDefault="008B3158" w:rsidP="008B3158">
      <w:pPr>
        <w:pStyle w:val="a4"/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085EBE">
        <w:rPr>
          <w:rFonts w:eastAsia="Calibri"/>
          <w:b/>
          <w:color w:val="000000"/>
          <w:sz w:val="28"/>
          <w:szCs w:val="28"/>
        </w:rPr>
        <w:t>Задача</w:t>
      </w:r>
    </w:p>
    <w:p w14:paraId="018B652A" w14:textId="77777777" w:rsidR="008B3158" w:rsidRPr="00085EBE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085EBE">
        <w:rPr>
          <w:rFonts w:eastAsia="Calibri"/>
          <w:color w:val="000000"/>
          <w:sz w:val="28"/>
          <w:szCs w:val="28"/>
        </w:rPr>
        <w:t xml:space="preserve">На ребрах параллелепипеда даны три точки </w:t>
      </w:r>
      <w:r w:rsidRPr="00085EBE">
        <w:rPr>
          <w:rFonts w:eastAsia="Calibri"/>
          <w:i/>
          <w:iCs/>
          <w:color w:val="000000"/>
          <w:sz w:val="28"/>
          <w:szCs w:val="28"/>
        </w:rPr>
        <w:t>A</w:t>
      </w:r>
      <w:r w:rsidRPr="00085EBE">
        <w:rPr>
          <w:rFonts w:eastAsia="Calibri"/>
          <w:color w:val="000000"/>
          <w:sz w:val="28"/>
          <w:szCs w:val="28"/>
        </w:rPr>
        <w:t xml:space="preserve">, </w:t>
      </w:r>
      <w:r w:rsidRPr="00085EBE">
        <w:rPr>
          <w:rFonts w:eastAsia="Calibri"/>
          <w:i/>
          <w:iCs/>
          <w:color w:val="000000"/>
          <w:sz w:val="28"/>
          <w:szCs w:val="28"/>
        </w:rPr>
        <w:t xml:space="preserve">B </w:t>
      </w:r>
      <w:r w:rsidRPr="00085EBE">
        <w:rPr>
          <w:rFonts w:eastAsia="Calibri"/>
          <w:color w:val="000000"/>
          <w:sz w:val="28"/>
          <w:szCs w:val="28"/>
        </w:rPr>
        <w:t xml:space="preserve">и </w:t>
      </w:r>
      <w:r w:rsidRPr="00085EBE">
        <w:rPr>
          <w:rFonts w:eastAsia="Calibri"/>
          <w:i/>
          <w:iCs/>
          <w:color w:val="000000"/>
          <w:sz w:val="28"/>
          <w:szCs w:val="28"/>
        </w:rPr>
        <w:t>C</w:t>
      </w:r>
      <w:r w:rsidRPr="00085EBE">
        <w:rPr>
          <w:rFonts w:eastAsia="Calibri"/>
          <w:color w:val="000000"/>
          <w:sz w:val="28"/>
          <w:szCs w:val="28"/>
        </w:rPr>
        <w:t>. Построить</w:t>
      </w:r>
    </w:p>
    <w:p w14:paraId="5BB4B9EC" w14:textId="77777777" w:rsidR="008B3158" w:rsidRPr="00085EBE" w:rsidRDefault="008B3158" w:rsidP="008B3158">
      <w:pPr>
        <w:pStyle w:val="a4"/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085EBE">
        <w:rPr>
          <w:rFonts w:eastAsia="Calibri"/>
          <w:color w:val="000000"/>
          <w:sz w:val="28"/>
          <w:szCs w:val="28"/>
        </w:rPr>
        <w:t xml:space="preserve">сечение параллелепипеда плоскостью </w:t>
      </w:r>
      <w:r w:rsidRPr="00085EBE">
        <w:rPr>
          <w:rFonts w:eastAsia="Calibri"/>
          <w:i/>
          <w:iCs/>
          <w:color w:val="000000"/>
          <w:sz w:val="28"/>
          <w:szCs w:val="28"/>
        </w:rPr>
        <w:t>ABC</w:t>
      </w:r>
      <w:r w:rsidRPr="00085EBE">
        <w:rPr>
          <w:rFonts w:eastAsia="Calibri"/>
          <w:color w:val="000000"/>
          <w:sz w:val="28"/>
          <w:szCs w:val="28"/>
        </w:rPr>
        <w:t>.</w:t>
      </w:r>
    </w:p>
    <w:p w14:paraId="3F4D7F62" w14:textId="77777777" w:rsidR="008B3158" w:rsidRPr="00085EBE" w:rsidRDefault="008B3158" w:rsidP="008B3158">
      <w:pPr>
        <w:pStyle w:val="a4"/>
        <w:spacing w:line="360" w:lineRule="auto"/>
        <w:jc w:val="both"/>
        <w:rPr>
          <w:rFonts w:eastAsia="Calibri"/>
          <w:b/>
          <w:sz w:val="28"/>
          <w:szCs w:val="28"/>
        </w:rPr>
      </w:pPr>
      <w:r w:rsidRPr="00085EBE">
        <w:rPr>
          <w:rFonts w:eastAsia="Calibri"/>
          <w:b/>
          <w:color w:val="000000"/>
          <w:sz w:val="28"/>
          <w:szCs w:val="28"/>
        </w:rPr>
        <w:t>Решение</w:t>
      </w:r>
    </w:p>
    <w:p w14:paraId="1B1CA014" w14:textId="77777777" w:rsidR="008B3158" w:rsidRDefault="008B3158" w:rsidP="008B3158">
      <w:pPr>
        <w:pStyle w:val="a4"/>
        <w:spacing w:line="360" w:lineRule="auto"/>
        <w:jc w:val="both"/>
        <w:rPr>
          <w:rFonts w:eastAsia="Calibri"/>
          <w:i/>
          <w:iCs/>
          <w:sz w:val="28"/>
          <w:szCs w:val="28"/>
        </w:rPr>
      </w:pPr>
      <w:r w:rsidRPr="00085EBE">
        <w:rPr>
          <w:rFonts w:eastAsia="Calibri"/>
          <w:sz w:val="28"/>
          <w:szCs w:val="28"/>
        </w:rPr>
        <w:t>Построение искомого сечения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зависит от того, на каких ребрах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параллелепипеда лежат точки </w:t>
      </w:r>
      <w:r w:rsidRPr="00085EBE">
        <w:rPr>
          <w:rFonts w:eastAsia="Calibri"/>
          <w:i/>
          <w:iCs/>
          <w:sz w:val="28"/>
          <w:szCs w:val="28"/>
        </w:rPr>
        <w:t>A</w:t>
      </w:r>
      <w:r w:rsidRPr="00085EBE">
        <w:rPr>
          <w:rFonts w:eastAsia="Calibri"/>
          <w:sz w:val="28"/>
          <w:szCs w:val="28"/>
        </w:rPr>
        <w:t xml:space="preserve">, </w:t>
      </w:r>
      <w:r w:rsidRPr="00085EBE">
        <w:rPr>
          <w:rFonts w:eastAsia="Calibri"/>
          <w:i/>
          <w:iCs/>
          <w:sz w:val="28"/>
          <w:szCs w:val="28"/>
        </w:rPr>
        <w:t>B</w:t>
      </w:r>
      <w:r>
        <w:rPr>
          <w:rFonts w:eastAsia="Calibri"/>
          <w:i/>
          <w:iCs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>C</w:t>
      </w:r>
      <w:r w:rsidRPr="00085EBE">
        <w:rPr>
          <w:rFonts w:eastAsia="Calibri"/>
          <w:sz w:val="28"/>
          <w:szCs w:val="28"/>
        </w:rPr>
        <w:t>. Рассмотрим некоторые частные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случаи. Если точки </w:t>
      </w:r>
      <w:r w:rsidRPr="00085EBE">
        <w:rPr>
          <w:rFonts w:eastAsia="Calibri"/>
          <w:i/>
          <w:iCs/>
          <w:sz w:val="28"/>
          <w:szCs w:val="28"/>
        </w:rPr>
        <w:t xml:space="preserve">A,B </w:t>
      </w:r>
      <w:r w:rsidRPr="00085EBE">
        <w:rPr>
          <w:rFonts w:eastAsia="Calibri"/>
          <w:sz w:val="28"/>
          <w:szCs w:val="28"/>
        </w:rPr>
        <w:t xml:space="preserve">и </w:t>
      </w:r>
      <w:r w:rsidRPr="00085EBE">
        <w:rPr>
          <w:rFonts w:eastAsia="Calibri"/>
          <w:i/>
          <w:iCs/>
          <w:sz w:val="28"/>
          <w:szCs w:val="28"/>
        </w:rPr>
        <w:t xml:space="preserve">C </w:t>
      </w:r>
      <w:r w:rsidRPr="00085EBE">
        <w:rPr>
          <w:rFonts w:eastAsia="Calibri"/>
          <w:sz w:val="28"/>
          <w:szCs w:val="28"/>
        </w:rPr>
        <w:t>лежат на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ребрах, выходящих из одной</w:t>
      </w:r>
      <w:r>
        <w:rPr>
          <w:rFonts w:eastAsia="Calibri"/>
          <w:sz w:val="28"/>
          <w:szCs w:val="28"/>
        </w:rPr>
        <w:t xml:space="preserve"> вершины </w:t>
      </w:r>
      <w:r w:rsidRPr="00085EBE">
        <w:rPr>
          <w:rFonts w:eastAsia="Calibri"/>
          <w:sz w:val="28"/>
          <w:szCs w:val="28"/>
        </w:rPr>
        <w:t>нужно провести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отрезки </w:t>
      </w:r>
      <w:r w:rsidRPr="00085EBE">
        <w:rPr>
          <w:rFonts w:eastAsia="Calibri"/>
          <w:i/>
          <w:iCs/>
          <w:sz w:val="28"/>
          <w:szCs w:val="28"/>
        </w:rPr>
        <w:t xml:space="preserve">AB, BC </w:t>
      </w:r>
      <w:r w:rsidRPr="00085EBE">
        <w:rPr>
          <w:rFonts w:eastAsia="Calibri"/>
          <w:sz w:val="28"/>
          <w:szCs w:val="28"/>
        </w:rPr>
        <w:t xml:space="preserve">и </w:t>
      </w:r>
      <w:r w:rsidRPr="00085EBE">
        <w:rPr>
          <w:rFonts w:eastAsia="Calibri"/>
          <w:i/>
          <w:iCs/>
          <w:sz w:val="28"/>
          <w:szCs w:val="28"/>
        </w:rPr>
        <w:t>CA</w:t>
      </w:r>
      <w:r w:rsidRPr="00085EBE">
        <w:rPr>
          <w:rFonts w:eastAsia="Calibri"/>
          <w:sz w:val="28"/>
          <w:szCs w:val="28"/>
        </w:rPr>
        <w:t>, и получится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искомое сечение – треугольник </w:t>
      </w:r>
      <w:r w:rsidRPr="00085EBE">
        <w:rPr>
          <w:rFonts w:eastAsia="Calibri"/>
          <w:i/>
          <w:iCs/>
          <w:sz w:val="28"/>
          <w:szCs w:val="28"/>
        </w:rPr>
        <w:t>ABC</w:t>
      </w:r>
      <w:r w:rsidRPr="00085EB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Если точки </w:t>
      </w:r>
      <w:r w:rsidRPr="00085EBE">
        <w:rPr>
          <w:rFonts w:eastAsia="Calibri"/>
          <w:i/>
          <w:iCs/>
          <w:sz w:val="28"/>
          <w:szCs w:val="28"/>
        </w:rPr>
        <w:t xml:space="preserve">A, B </w:t>
      </w:r>
      <w:r w:rsidRPr="00085EBE">
        <w:rPr>
          <w:rFonts w:eastAsia="Calibri"/>
          <w:sz w:val="28"/>
          <w:szCs w:val="28"/>
        </w:rPr>
        <w:t xml:space="preserve">и </w:t>
      </w:r>
      <w:r w:rsidRPr="00085EBE">
        <w:rPr>
          <w:rFonts w:eastAsia="Calibri"/>
          <w:i/>
          <w:iCs/>
          <w:sz w:val="28"/>
          <w:szCs w:val="28"/>
        </w:rPr>
        <w:t xml:space="preserve">C </w:t>
      </w:r>
      <w:r>
        <w:rPr>
          <w:rFonts w:eastAsia="Calibri"/>
          <w:sz w:val="28"/>
          <w:szCs w:val="28"/>
        </w:rPr>
        <w:t xml:space="preserve">, </w:t>
      </w:r>
      <w:r w:rsidRPr="00085EBE">
        <w:rPr>
          <w:rFonts w:eastAsia="Calibri"/>
          <w:sz w:val="28"/>
          <w:szCs w:val="28"/>
        </w:rPr>
        <w:t>то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сначала нужно провести отрезки </w:t>
      </w:r>
      <w:r w:rsidRPr="00085EBE">
        <w:rPr>
          <w:rFonts w:eastAsia="Calibri"/>
          <w:i/>
          <w:iCs/>
          <w:sz w:val="28"/>
          <w:szCs w:val="28"/>
        </w:rPr>
        <w:t xml:space="preserve">AB </w:t>
      </w:r>
      <w:r w:rsidRPr="00085EBE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>BC</w:t>
      </w:r>
      <w:r w:rsidRPr="00085EBE">
        <w:rPr>
          <w:rFonts w:eastAsia="Calibri"/>
          <w:sz w:val="28"/>
          <w:szCs w:val="28"/>
        </w:rPr>
        <w:t xml:space="preserve">, а затем через точку </w:t>
      </w:r>
      <w:r w:rsidRPr="00085EBE">
        <w:rPr>
          <w:rFonts w:eastAsia="Calibri"/>
          <w:i/>
          <w:iCs/>
          <w:sz w:val="28"/>
          <w:szCs w:val="28"/>
        </w:rPr>
        <w:t xml:space="preserve">A </w:t>
      </w:r>
      <w:r w:rsidRPr="00085EBE">
        <w:rPr>
          <w:rFonts w:eastAsia="Calibri"/>
          <w:sz w:val="28"/>
          <w:szCs w:val="28"/>
        </w:rPr>
        <w:t>провести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прямую, параллельную </w:t>
      </w:r>
      <w:r w:rsidRPr="00085EBE">
        <w:rPr>
          <w:rFonts w:eastAsia="Calibri"/>
          <w:i/>
          <w:iCs/>
          <w:sz w:val="28"/>
          <w:szCs w:val="28"/>
        </w:rPr>
        <w:t>AB</w:t>
      </w:r>
      <w:r w:rsidRPr="00085EB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Пересечения этих прямых с ребрами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нижней грани дают точки </w:t>
      </w:r>
      <w:r w:rsidRPr="00085EBE">
        <w:rPr>
          <w:rFonts w:eastAsia="Calibri"/>
          <w:i/>
          <w:iCs/>
          <w:sz w:val="28"/>
          <w:szCs w:val="28"/>
        </w:rPr>
        <w:t xml:space="preserve">E </w:t>
      </w:r>
      <w:r w:rsidRPr="00085EBE">
        <w:rPr>
          <w:rFonts w:eastAsia="Calibri"/>
          <w:sz w:val="28"/>
          <w:szCs w:val="28"/>
        </w:rPr>
        <w:t xml:space="preserve">и </w:t>
      </w:r>
      <w:r w:rsidRPr="00085EBE">
        <w:rPr>
          <w:rFonts w:eastAsia="Calibri"/>
          <w:i/>
          <w:iCs/>
          <w:sz w:val="28"/>
          <w:szCs w:val="28"/>
        </w:rPr>
        <w:t>D</w:t>
      </w:r>
      <w:r w:rsidRPr="00085EBE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Остается провести отрезок </w:t>
      </w:r>
      <w:r w:rsidRPr="00085EBE">
        <w:rPr>
          <w:rFonts w:eastAsia="Calibri"/>
          <w:i/>
          <w:iCs/>
          <w:sz w:val="28"/>
          <w:szCs w:val="28"/>
        </w:rPr>
        <w:t>ED</w:t>
      </w:r>
      <w:r w:rsidRPr="00085EBE">
        <w:rPr>
          <w:rFonts w:eastAsia="Calibri"/>
          <w:sz w:val="28"/>
          <w:szCs w:val="28"/>
        </w:rPr>
        <w:t>, 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искомое сечение – пятиугольник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 xml:space="preserve">ABCDE </w:t>
      </w:r>
      <w:r w:rsidRPr="00085EBE">
        <w:rPr>
          <w:rFonts w:eastAsia="Calibri"/>
          <w:sz w:val="28"/>
          <w:szCs w:val="28"/>
        </w:rPr>
        <w:t>– построено.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Более трудный случай, когда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данные точки </w:t>
      </w:r>
      <w:r w:rsidRPr="00085EBE">
        <w:rPr>
          <w:rFonts w:eastAsia="Calibri"/>
          <w:i/>
          <w:iCs/>
          <w:sz w:val="28"/>
          <w:szCs w:val="28"/>
        </w:rPr>
        <w:t xml:space="preserve">A,B </w:t>
      </w:r>
      <w:r w:rsidRPr="00085EBE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этом случае можно поступить так,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сначала построим прямую, по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которой секущая </w:t>
      </w:r>
      <w:r w:rsidRPr="00085EBE">
        <w:rPr>
          <w:rFonts w:eastAsia="Calibri"/>
          <w:sz w:val="28"/>
          <w:szCs w:val="28"/>
        </w:rPr>
        <w:lastRenderedPageBreak/>
        <w:t>плоскость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пересекается с плоскостью нижнего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основания. Для этого проведем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прямую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 xml:space="preserve">AB </w:t>
      </w:r>
      <w:r w:rsidRPr="00085EBE">
        <w:rPr>
          <w:rFonts w:eastAsia="Calibri"/>
          <w:sz w:val="28"/>
          <w:szCs w:val="28"/>
        </w:rPr>
        <w:t>и продолжим нижнее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ребро, лежащее в той же грани, что и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 xml:space="preserve">прямая </w:t>
      </w:r>
      <w:r w:rsidRPr="00085EBE">
        <w:rPr>
          <w:rFonts w:eastAsia="Calibri"/>
          <w:i/>
          <w:iCs/>
          <w:sz w:val="28"/>
          <w:szCs w:val="28"/>
        </w:rPr>
        <w:t>AB</w:t>
      </w:r>
      <w:r w:rsidRPr="00085EBE">
        <w:rPr>
          <w:rFonts w:eastAsia="Calibri"/>
          <w:sz w:val="28"/>
          <w:szCs w:val="28"/>
        </w:rPr>
        <w:t>, до пересечения с этой</w:t>
      </w:r>
      <w:r>
        <w:rPr>
          <w:rFonts w:eastAsia="Calibri"/>
          <w:sz w:val="28"/>
          <w:szCs w:val="28"/>
        </w:rPr>
        <w:t xml:space="preserve"> п</w:t>
      </w:r>
      <w:r w:rsidRPr="00085EBE">
        <w:rPr>
          <w:rFonts w:eastAsia="Calibri"/>
          <w:sz w:val="28"/>
          <w:szCs w:val="28"/>
        </w:rPr>
        <w:t xml:space="preserve">рямой в точке </w:t>
      </w:r>
      <w:r w:rsidRPr="00085EBE">
        <w:rPr>
          <w:rFonts w:eastAsia="Calibri"/>
          <w:i/>
          <w:iCs/>
          <w:sz w:val="28"/>
          <w:szCs w:val="28"/>
        </w:rPr>
        <w:t>M</w:t>
      </w:r>
      <w:r w:rsidRPr="00085EBE">
        <w:rPr>
          <w:rFonts w:eastAsia="Calibri"/>
          <w:sz w:val="28"/>
          <w:szCs w:val="28"/>
        </w:rPr>
        <w:t>. Далее через точку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 xml:space="preserve">M </w:t>
      </w:r>
      <w:r w:rsidRPr="00085EBE">
        <w:rPr>
          <w:rFonts w:eastAsia="Calibri"/>
          <w:sz w:val="28"/>
          <w:szCs w:val="28"/>
        </w:rPr>
        <w:t>проведем прямую, параллельную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прямой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>BC</w:t>
      </w:r>
      <w:r w:rsidRPr="00085EBE">
        <w:rPr>
          <w:rFonts w:eastAsia="Calibri"/>
          <w:sz w:val="28"/>
          <w:szCs w:val="28"/>
        </w:rPr>
        <w:t>. Это и есть прямая, по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которой секущая плоскость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пересекается с плоскостью нижнего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основания. Эта прямая пересекается с</w:t>
      </w:r>
      <w:r>
        <w:rPr>
          <w:rFonts w:eastAsia="Calibri"/>
          <w:sz w:val="28"/>
          <w:szCs w:val="28"/>
        </w:rPr>
        <w:t xml:space="preserve"> ребрами нижнего основания в </w:t>
      </w:r>
      <w:r w:rsidRPr="00085EBE">
        <w:rPr>
          <w:rFonts w:eastAsia="Calibri"/>
          <w:sz w:val="28"/>
          <w:szCs w:val="28"/>
        </w:rPr>
        <w:t>точках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 xml:space="preserve">E </w:t>
      </w:r>
      <w:r w:rsidRPr="00085EBE">
        <w:rPr>
          <w:rFonts w:eastAsia="Calibri"/>
          <w:sz w:val="28"/>
          <w:szCs w:val="28"/>
        </w:rPr>
        <w:t xml:space="preserve">и </w:t>
      </w:r>
      <w:r w:rsidRPr="00085EBE">
        <w:rPr>
          <w:rFonts w:eastAsia="Calibri"/>
          <w:i/>
          <w:iCs/>
          <w:sz w:val="28"/>
          <w:szCs w:val="28"/>
        </w:rPr>
        <w:t>F</w:t>
      </w:r>
      <w:r w:rsidRPr="00085EBE">
        <w:rPr>
          <w:rFonts w:eastAsia="Calibri"/>
          <w:sz w:val="28"/>
          <w:szCs w:val="28"/>
        </w:rPr>
        <w:t xml:space="preserve">. Затем через точку </w:t>
      </w:r>
      <w:r w:rsidRPr="00085EBE">
        <w:rPr>
          <w:rFonts w:eastAsia="Calibri"/>
          <w:i/>
          <w:iCs/>
          <w:sz w:val="28"/>
          <w:szCs w:val="28"/>
        </w:rPr>
        <w:t xml:space="preserve">E </w:t>
      </w:r>
      <w:r w:rsidRPr="00085EBE">
        <w:rPr>
          <w:rFonts w:eastAsia="Calibri"/>
          <w:sz w:val="28"/>
          <w:szCs w:val="28"/>
        </w:rPr>
        <w:t>проведем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sz w:val="28"/>
          <w:szCs w:val="28"/>
        </w:rPr>
        <w:t>прямую, параллельную прямой</w:t>
      </w:r>
      <w:r>
        <w:rPr>
          <w:rFonts w:eastAsia="Calibri"/>
          <w:sz w:val="28"/>
          <w:szCs w:val="28"/>
        </w:rPr>
        <w:t xml:space="preserve"> </w:t>
      </w:r>
      <w:r w:rsidRPr="00085EBE">
        <w:rPr>
          <w:rFonts w:eastAsia="Calibri"/>
          <w:i/>
          <w:iCs/>
          <w:sz w:val="28"/>
          <w:szCs w:val="28"/>
        </w:rPr>
        <w:t>AB</w:t>
      </w:r>
      <w:r>
        <w:rPr>
          <w:rFonts w:eastAsia="Calibri"/>
          <w:i/>
          <w:iCs/>
          <w:sz w:val="28"/>
          <w:szCs w:val="28"/>
        </w:rPr>
        <w:t>.</w:t>
      </w:r>
    </w:p>
    <w:p w14:paraId="3435F210" w14:textId="77777777" w:rsidR="00894265" w:rsidRDefault="00894265" w:rsidP="008B3158">
      <w:pPr>
        <w:pStyle w:val="a4"/>
        <w:spacing w:line="360" w:lineRule="auto"/>
        <w:jc w:val="both"/>
        <w:rPr>
          <w:rFonts w:eastAsia="Calibri"/>
          <w:i/>
          <w:iCs/>
          <w:sz w:val="28"/>
          <w:szCs w:val="28"/>
        </w:rPr>
      </w:pPr>
      <w:r w:rsidRPr="00894265">
        <w:rPr>
          <w:rFonts w:eastAsia="Calibri"/>
          <w:i/>
          <w:iCs/>
          <w:noProof/>
          <w:sz w:val="28"/>
          <w:szCs w:val="28"/>
        </w:rPr>
        <w:drawing>
          <wp:inline distT="0" distB="0" distL="0" distR="0" wp14:anchorId="5E44467D" wp14:editId="7C510066">
            <wp:extent cx="5940425" cy="3038190"/>
            <wp:effectExtent l="0" t="0" r="3175" b="0"/>
            <wp:docPr id="9" name="Рисунок 9" descr="C:\Users\Пользователь\Desktop\вебинар\2022-03-24_17-42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ебинар\2022-03-24_17-42-2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1EA4" w14:textId="77777777" w:rsidR="00B94A40" w:rsidRPr="00085EBE" w:rsidRDefault="00B94A40" w:rsidP="008B3158">
      <w:pPr>
        <w:pStyle w:val="a4"/>
        <w:spacing w:line="360" w:lineRule="auto"/>
        <w:jc w:val="both"/>
        <w:rPr>
          <w:rFonts w:eastAsia="Calibri"/>
          <w:sz w:val="28"/>
          <w:szCs w:val="28"/>
        </w:rPr>
      </w:pPr>
      <w:r w:rsidRPr="00B94A40">
        <w:rPr>
          <w:rFonts w:eastAsia="Calibri"/>
          <w:noProof/>
          <w:sz w:val="28"/>
          <w:szCs w:val="28"/>
        </w:rPr>
        <w:drawing>
          <wp:inline distT="0" distB="0" distL="0" distR="0" wp14:anchorId="4A8944D6" wp14:editId="0F22A248">
            <wp:extent cx="5940425" cy="3194285"/>
            <wp:effectExtent l="0" t="0" r="3175" b="6350"/>
            <wp:docPr id="36" name="Рисунок 36" descr="C:\Users\Пользователь\Downloads\рис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ownloads\рис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305B" w14:textId="77777777" w:rsidR="004710D6" w:rsidRDefault="004710D6" w:rsidP="008B3158">
      <w:pPr>
        <w:pStyle w:val="a4"/>
        <w:spacing w:line="360" w:lineRule="auto"/>
        <w:jc w:val="center"/>
        <w:rPr>
          <w:rFonts w:eastAsia="Calibri"/>
          <w:b/>
          <w:color w:val="000000"/>
          <w:sz w:val="28"/>
          <w:szCs w:val="28"/>
        </w:rPr>
      </w:pPr>
    </w:p>
    <w:p w14:paraId="6513BE11" w14:textId="77777777" w:rsidR="0082373B" w:rsidRDefault="0082373B" w:rsidP="004710D6">
      <w:pPr>
        <w:pStyle w:val="a4"/>
        <w:spacing w:line="360" w:lineRule="auto"/>
        <w:jc w:val="center"/>
        <w:rPr>
          <w:rFonts w:eastAsia="Calibri"/>
          <w:b/>
          <w:color w:val="000000"/>
          <w:sz w:val="28"/>
          <w:szCs w:val="28"/>
        </w:rPr>
      </w:pPr>
    </w:p>
    <w:p w14:paraId="416F760E" w14:textId="77777777" w:rsidR="008B3158" w:rsidRPr="004710D6" w:rsidRDefault="004710D6" w:rsidP="004710D6">
      <w:pPr>
        <w:pStyle w:val="a4"/>
        <w:spacing w:line="360" w:lineRule="auto"/>
        <w:jc w:val="center"/>
        <w:rPr>
          <w:rFonts w:eastAsia="Calibri"/>
          <w:b/>
          <w:color w:val="000000"/>
          <w:sz w:val="28"/>
          <w:szCs w:val="28"/>
        </w:rPr>
      </w:pPr>
      <w:r w:rsidRPr="004710D6">
        <w:rPr>
          <w:rFonts w:eastAsia="Calibri"/>
          <w:b/>
          <w:color w:val="000000"/>
          <w:sz w:val="28"/>
          <w:szCs w:val="28"/>
        </w:rPr>
        <w:lastRenderedPageBreak/>
        <w:t>Заключение</w:t>
      </w:r>
    </w:p>
    <w:p w14:paraId="6C10D5CB" w14:textId="77777777" w:rsidR="004710D6" w:rsidRPr="004710D6" w:rsidRDefault="008B3158" w:rsidP="004710D6">
      <w:pPr>
        <w:pStyle w:val="a3"/>
        <w:shd w:val="clear" w:color="auto" w:fill="FFFFFF"/>
        <w:spacing w:before="225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4710D6">
        <w:rPr>
          <w:rFonts w:eastAsia="Calibri"/>
          <w:color w:val="000000"/>
          <w:sz w:val="28"/>
          <w:szCs w:val="28"/>
        </w:rPr>
        <w:t xml:space="preserve"> </w:t>
      </w:r>
      <w:r w:rsidR="004710D6">
        <w:rPr>
          <w:rFonts w:eastAsia="Calibri"/>
          <w:color w:val="000000"/>
          <w:sz w:val="28"/>
          <w:szCs w:val="28"/>
        </w:rPr>
        <w:t xml:space="preserve">       </w:t>
      </w:r>
      <w:r w:rsidRPr="004710D6">
        <w:rPr>
          <w:rFonts w:eastAsia="Calibri"/>
          <w:color w:val="000000"/>
          <w:sz w:val="28"/>
          <w:szCs w:val="28"/>
        </w:rPr>
        <w:t xml:space="preserve"> </w:t>
      </w:r>
      <w:r w:rsidR="004710D6" w:rsidRPr="004710D6">
        <w:rPr>
          <w:color w:val="333333"/>
          <w:sz w:val="28"/>
          <w:szCs w:val="28"/>
        </w:rPr>
        <w:t>В заключение отметим</w:t>
      </w:r>
      <w:r w:rsidR="004710D6">
        <w:rPr>
          <w:color w:val="333333"/>
          <w:sz w:val="28"/>
          <w:szCs w:val="28"/>
        </w:rPr>
        <w:t xml:space="preserve"> использование </w:t>
      </w:r>
      <w:r w:rsidR="004710D6" w:rsidRPr="004710D6">
        <w:rPr>
          <w:color w:val="333333"/>
          <w:sz w:val="28"/>
          <w:szCs w:val="28"/>
        </w:rPr>
        <w:t>прог</w:t>
      </w:r>
      <w:r w:rsidR="004710D6">
        <w:rPr>
          <w:color w:val="333333"/>
          <w:sz w:val="28"/>
          <w:szCs w:val="28"/>
        </w:rPr>
        <w:t xml:space="preserve">раммы GeoGebra на интегрированных уроках математики </w:t>
      </w:r>
      <w:r w:rsidR="004710D6" w:rsidRPr="004710D6">
        <w:rPr>
          <w:color w:val="333333"/>
          <w:sz w:val="28"/>
          <w:szCs w:val="28"/>
        </w:rPr>
        <w:t>и информатики способствует достижению следующих предметных результатов</w:t>
      </w:r>
      <w:r w:rsidR="004710D6">
        <w:rPr>
          <w:color w:val="333333"/>
          <w:sz w:val="28"/>
          <w:szCs w:val="28"/>
        </w:rPr>
        <w:t xml:space="preserve">: </w:t>
      </w:r>
    </w:p>
    <w:p w14:paraId="5CE6BD5D" w14:textId="77777777" w:rsidR="004710D6" w:rsidRPr="004710D6" w:rsidRDefault="004710D6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владение понятиями: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объемные фигуры,</w:t>
      </w:r>
      <w:r w:rsidR="00807D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сечение</w:t>
      </w: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умение их применять при решении задач;</w:t>
      </w:r>
    </w:p>
    <w:p w14:paraId="1AFB72ED" w14:textId="77777777" w:rsidR="004710D6" w:rsidRPr="004710D6" w:rsidRDefault="00807DCE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построение сечения объемных фигур</w:t>
      </w:r>
      <w:r w:rsidR="004710D6"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B74B548" w14:textId="77777777" w:rsidR="004710D6" w:rsidRPr="004710D6" w:rsidRDefault="004710D6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оперирование на базовом уровне понятиями: точка, прямая, плоскость в пространстве, параллельность и перпендикулярность прямых и плоскостей;</w:t>
      </w:r>
    </w:p>
    <w:p w14:paraId="075B5411" w14:textId="77777777" w:rsidR="004710D6" w:rsidRPr="004710D6" w:rsidRDefault="004710D6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пошаговое выполнение (с использованием компьютера или вручную) несложных алгоритмов;</w:t>
      </w:r>
    </w:p>
    <w:p w14:paraId="55B4B989" w14:textId="77777777" w:rsidR="004710D6" w:rsidRPr="004710D6" w:rsidRDefault="004710D6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компьютерно-математических моделей для анализа соответствующих объектов или процессов;</w:t>
      </w:r>
    </w:p>
    <w:p w14:paraId="113EA0CD" w14:textId="77777777" w:rsidR="004710D6" w:rsidRPr="004710D6" w:rsidRDefault="004710D6" w:rsidP="004710D6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экспериментов с помощью компьютера.</w:t>
      </w:r>
    </w:p>
    <w:p w14:paraId="2AAB9EC2" w14:textId="77777777" w:rsidR="008B3158" w:rsidRPr="00D05899" w:rsidRDefault="00807DCE" w:rsidP="00D05899">
      <w:pPr>
        <w:shd w:val="clear" w:color="auto" w:fill="FFFFFF"/>
        <w:spacing w:before="225"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решение задач на построение объемных фигур и их сечений </w:t>
      </w:r>
      <w:r w:rsidR="004710D6"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уроках математики с привлечением ИКТ способствует достижению целого ряда образовательных результатов обучения и соответствует основным направлениям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применения  ЭОР в образовании</w:t>
      </w:r>
      <w:r w:rsidR="004710D6" w:rsidRPr="00471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управление реальными объектами, организация и проведение компьютерных экспериментов с виртуальными моделями, осуществление целенаправленного поиска информации.</w:t>
      </w:r>
    </w:p>
    <w:p w14:paraId="14F63A7E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452EA839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29F8723E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3B437EB4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2760927D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3EE089BF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4711310A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79931F80" w14:textId="77777777" w:rsidR="0082373B" w:rsidRDefault="0082373B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</w:p>
    <w:p w14:paraId="1C2C6DA9" w14:textId="77777777" w:rsidR="00593A29" w:rsidRPr="00D05899" w:rsidRDefault="00593A29" w:rsidP="00593A29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333333"/>
          <w:sz w:val="28"/>
          <w:szCs w:val="28"/>
        </w:rPr>
      </w:pPr>
      <w:r w:rsidRPr="00D05899">
        <w:rPr>
          <w:b/>
          <w:color w:val="333333"/>
          <w:sz w:val="28"/>
          <w:szCs w:val="28"/>
        </w:rPr>
        <w:lastRenderedPageBreak/>
        <w:t>Библиографический список</w:t>
      </w:r>
    </w:p>
    <w:p w14:paraId="6F779F1E" w14:textId="77777777" w:rsidR="00593A29" w:rsidRPr="00D05899" w:rsidRDefault="00D05899" w:rsidP="00D05899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="00593A29" w:rsidRPr="00D05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Вартанова Е.Л. Индустрия российских медиа: цифровое будущее: академическая монография / Е.Л. Вартанова, А.В. Вырковский, М.И. Максеенко, С.С. Смирнов. М.: МедиаМир, 2017. 160 с.</w:t>
      </w:r>
    </w:p>
    <w:p w14:paraId="5B2040FA" w14:textId="77777777" w:rsidR="00593A29" w:rsidRPr="00D05899" w:rsidRDefault="00D05899" w:rsidP="00D05899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593A29" w:rsidRPr="00D05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Вендина А.А., Киричек К.А. Математический эксперимент в программе GeoGebra как одна из форм реализации интерактивного метода обучения (на примере подготовки студентов педагогического вуза) // Мир науки, культуры, образования. 2019. № 1 (74). С. 272-276.</w:t>
      </w:r>
    </w:p>
    <w:p w14:paraId="7F69930E" w14:textId="77777777" w:rsidR="00593A29" w:rsidRDefault="00D05899" w:rsidP="00D05899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593A29" w:rsidRPr="00D05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Концепция развития математического образования в Российской Федерации. Утверждена распоряжением Правительства Российской Федерации от 24 декабря 2013 г. № 2506-р [Электронный ресурс]. URL: </w:t>
      </w:r>
      <w:r w:rsidR="00593A29" w:rsidRPr="00593A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http://www.firo.ru/wpcontent/uploads/2014/12/Concept_mathematika.pdf  </w:t>
      </w:r>
    </w:p>
    <w:p w14:paraId="103B70EE" w14:textId="77777777" w:rsidR="00593A29" w:rsidRPr="00D05899" w:rsidRDefault="00D05899" w:rsidP="00D05899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="00593A29" w:rsidRPr="00D05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Майер В.Р. Компьютерные исследования и эксперименты при обучении геометрии // Вестник Красноярского государственного педагогического университета им. В.П. Астафьева. 2012. № 4. С. 22-27.</w:t>
      </w:r>
    </w:p>
    <w:p w14:paraId="53682337" w14:textId="77777777" w:rsidR="00593A29" w:rsidRPr="00D05899" w:rsidRDefault="00D05899" w:rsidP="00D05899">
      <w:pPr>
        <w:shd w:val="clear" w:color="auto" w:fill="FFFFFF"/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 w:rsidR="00593A29" w:rsidRPr="00D05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Шабат Г.Б. «Живая математика» и математический эксперимент // Вопросы образования. 2005. № 3. С. 156-165.</w:t>
      </w:r>
    </w:p>
    <w:p w14:paraId="5D1BDD21" w14:textId="77777777" w:rsidR="00593A29" w:rsidRPr="005E6BBA" w:rsidRDefault="00D05899" w:rsidP="00D0589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 </w:t>
      </w:r>
      <w:r w:rsidR="00593A29" w:rsidRPr="00D05899">
        <w:rPr>
          <w:color w:val="333333"/>
          <w:sz w:val="28"/>
          <w:szCs w:val="28"/>
        </w:rPr>
        <w:t>www.geogebra.org</w:t>
      </w:r>
      <w:bookmarkStart w:id="0" w:name="_GoBack"/>
      <w:bookmarkEnd w:id="0"/>
    </w:p>
    <w:sectPr w:rsidR="00593A29" w:rsidRPr="005E6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4264"/>
    <w:multiLevelType w:val="multilevel"/>
    <w:tmpl w:val="94760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91405"/>
    <w:multiLevelType w:val="hybridMultilevel"/>
    <w:tmpl w:val="7AB047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2E54D7"/>
    <w:multiLevelType w:val="hybridMultilevel"/>
    <w:tmpl w:val="FAEE2454"/>
    <w:lvl w:ilvl="0" w:tplc="97C006E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47193"/>
    <w:multiLevelType w:val="hybridMultilevel"/>
    <w:tmpl w:val="5AA264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637F0"/>
    <w:multiLevelType w:val="hybridMultilevel"/>
    <w:tmpl w:val="571AF1DA"/>
    <w:lvl w:ilvl="0" w:tplc="FC68D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F514F3"/>
    <w:multiLevelType w:val="multilevel"/>
    <w:tmpl w:val="D85C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DAC"/>
    <w:rsid w:val="00070062"/>
    <w:rsid w:val="001011F0"/>
    <w:rsid w:val="001019C8"/>
    <w:rsid w:val="00123644"/>
    <w:rsid w:val="00123FD6"/>
    <w:rsid w:val="00253592"/>
    <w:rsid w:val="002809EA"/>
    <w:rsid w:val="002A336D"/>
    <w:rsid w:val="002A7B57"/>
    <w:rsid w:val="002E732E"/>
    <w:rsid w:val="00437DAC"/>
    <w:rsid w:val="00463E18"/>
    <w:rsid w:val="004710D6"/>
    <w:rsid w:val="00471BE6"/>
    <w:rsid w:val="00547538"/>
    <w:rsid w:val="00593A29"/>
    <w:rsid w:val="005E6BBA"/>
    <w:rsid w:val="006F6E18"/>
    <w:rsid w:val="007018FC"/>
    <w:rsid w:val="007350CB"/>
    <w:rsid w:val="007B545B"/>
    <w:rsid w:val="007C5878"/>
    <w:rsid w:val="00807DCE"/>
    <w:rsid w:val="0082373B"/>
    <w:rsid w:val="0089067A"/>
    <w:rsid w:val="00894265"/>
    <w:rsid w:val="008B3158"/>
    <w:rsid w:val="008F1DBF"/>
    <w:rsid w:val="0090772B"/>
    <w:rsid w:val="009B4572"/>
    <w:rsid w:val="009C3723"/>
    <w:rsid w:val="00AC222C"/>
    <w:rsid w:val="00AC68BC"/>
    <w:rsid w:val="00AC7B2C"/>
    <w:rsid w:val="00B94A40"/>
    <w:rsid w:val="00BC110E"/>
    <w:rsid w:val="00C335BF"/>
    <w:rsid w:val="00C708FC"/>
    <w:rsid w:val="00D05899"/>
    <w:rsid w:val="00D077CF"/>
    <w:rsid w:val="00DB7897"/>
    <w:rsid w:val="00E20AF1"/>
    <w:rsid w:val="00E21DCF"/>
    <w:rsid w:val="00E310A1"/>
    <w:rsid w:val="00F050C3"/>
    <w:rsid w:val="00F10D69"/>
    <w:rsid w:val="00FF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6B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6DBC"/>
  </w:style>
  <w:style w:type="paragraph" w:customStyle="1" w:styleId="c2">
    <w:name w:val="c2"/>
    <w:basedOn w:val="a"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90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4">
    <w:name w:val="h4"/>
    <w:basedOn w:val="a0"/>
    <w:rsid w:val="00593A29"/>
  </w:style>
  <w:style w:type="paragraph" w:styleId="a5">
    <w:name w:val="List Paragraph"/>
    <w:basedOn w:val="a"/>
    <w:uiPriority w:val="34"/>
    <w:qFormat/>
    <w:rsid w:val="00593A29"/>
    <w:pPr>
      <w:ind w:left="720"/>
      <w:contextualSpacing/>
    </w:pPr>
  </w:style>
  <w:style w:type="character" w:styleId="a6">
    <w:name w:val="Emphasis"/>
    <w:basedOn w:val="a0"/>
    <w:uiPriority w:val="20"/>
    <w:qFormat/>
    <w:rsid w:val="005475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6DBC"/>
  </w:style>
  <w:style w:type="paragraph" w:customStyle="1" w:styleId="c2">
    <w:name w:val="c2"/>
    <w:basedOn w:val="a"/>
    <w:rsid w:val="00FF6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90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4">
    <w:name w:val="h4"/>
    <w:basedOn w:val="a0"/>
    <w:rsid w:val="00593A29"/>
  </w:style>
  <w:style w:type="paragraph" w:styleId="a5">
    <w:name w:val="List Paragraph"/>
    <w:basedOn w:val="a"/>
    <w:uiPriority w:val="34"/>
    <w:qFormat/>
    <w:rsid w:val="00593A29"/>
    <w:pPr>
      <w:ind w:left="720"/>
      <w:contextualSpacing/>
    </w:pPr>
  </w:style>
  <w:style w:type="character" w:styleId="a6">
    <w:name w:val="Emphasis"/>
    <w:basedOn w:val="a0"/>
    <w:uiPriority w:val="20"/>
    <w:qFormat/>
    <w:rsid w:val="005475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2</cp:revision>
  <dcterms:created xsi:type="dcterms:W3CDTF">2022-06-15T11:42:00Z</dcterms:created>
  <dcterms:modified xsi:type="dcterms:W3CDTF">2022-06-15T11:42:00Z</dcterms:modified>
</cp:coreProperties>
</file>