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5" w:rsidRPr="00F00BB1" w:rsidRDefault="00683F55">
      <w:pPr>
        <w:rPr>
          <w:rFonts w:ascii="Times New Roman" w:hAnsi="Times New Roman" w:cs="Times New Roman"/>
        </w:rPr>
      </w:pPr>
      <w:r w:rsidRPr="00F00BB1">
        <w:rPr>
          <w:rFonts w:ascii="Times New Roman" w:hAnsi="Times New Roman" w:cs="Times New Roman"/>
        </w:rPr>
        <w:t>Проверяемые виды читательской деятельности по рассказу А.П.Чехова « Размазня»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5059"/>
        <w:gridCol w:w="1950"/>
      </w:tblGrid>
      <w:tr w:rsidR="00BE2A15" w:rsidRPr="00F00BB1" w:rsidTr="00DC262D">
        <w:tc>
          <w:tcPr>
            <w:tcW w:w="9571" w:type="dxa"/>
            <w:gridSpan w:val="3"/>
          </w:tcPr>
          <w:p w:rsidR="00BE2A15" w:rsidRPr="00F00BB1" w:rsidRDefault="00BE2A15" w:rsidP="00E8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b/>
                <w:sz w:val="28"/>
                <w:szCs w:val="28"/>
              </w:rPr>
              <w:t>1.Предтекстовая подготовка (погружение в эпоху</w:t>
            </w: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 w:rsidP="00E8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1950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 w:rsidP="00BE2A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E2A15" w:rsidRPr="00F00BB1" w:rsidRDefault="00BE2A15" w:rsidP="00B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Горничная</w:t>
            </w:r>
          </w:p>
          <w:p w:rsidR="000F23A5" w:rsidRPr="00F00BB1" w:rsidRDefault="000F23A5" w:rsidP="0060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ГОРНИЧНАЯ </w:t>
            </w:r>
          </w:p>
          <w:p w:rsidR="000F23A5" w:rsidRPr="00F00BB1" w:rsidRDefault="000F23A5" w:rsidP="0060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ЦЕРЕМОННЫЙ </w:t>
            </w:r>
          </w:p>
          <w:p w:rsidR="000F23A5" w:rsidRPr="00F00BB1" w:rsidRDefault="000F23A5" w:rsidP="0060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Merci</w:t>
            </w:r>
            <w:proofErr w:type="spellEnd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A15" w:rsidRPr="00F00BB1" w:rsidRDefault="00BE2A15" w:rsidP="0060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Сюртук</w:t>
            </w:r>
          </w:p>
          <w:p w:rsidR="00BE2A15" w:rsidRPr="00F00BB1" w:rsidRDefault="00BE2A15" w:rsidP="0060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Жалованье</w:t>
            </w:r>
          </w:p>
        </w:tc>
        <w:tc>
          <w:tcPr>
            <w:tcW w:w="5059" w:type="dxa"/>
          </w:tcPr>
          <w:p w:rsidR="000F23A5" w:rsidRPr="00F00BB1" w:rsidRDefault="000F23A5" w:rsidP="0060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60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D2" w:rsidRDefault="00E723D2" w:rsidP="0060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D2" w:rsidRDefault="00E723D2" w:rsidP="0060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60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0-3б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 w:rsidP="00E8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2. Что обозначало добавление « с» в конце слова</w:t>
            </w:r>
            <w:proofErr w:type="gramStart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ну-с, получите-с)?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0-1б</w:t>
            </w:r>
          </w:p>
        </w:tc>
      </w:tr>
      <w:tr w:rsidR="00BE2A15" w:rsidRPr="00F00BB1" w:rsidTr="00E55874">
        <w:tc>
          <w:tcPr>
            <w:tcW w:w="9571" w:type="dxa"/>
            <w:gridSpan w:val="3"/>
          </w:tcPr>
          <w:p w:rsidR="00BE2A15" w:rsidRPr="00F00BB1" w:rsidRDefault="00BE2A15" w:rsidP="00AD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b/>
                <w:sz w:val="28"/>
                <w:szCs w:val="28"/>
              </w:rPr>
              <w:t>2.Читательские действия, связанные с нахождением  и извлечением информации из текста (Внимательно ли я читаю?)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1.Как зовут главную героиню рассказа </w:t>
            </w:r>
          </w:p>
          <w:p w:rsidR="000F23A5" w:rsidRPr="00F00BB1" w:rsidRDefault="000F23A5" w:rsidP="00E7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А.П. Чехова?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0-1б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2.Какова месячная зарплата гувернантки?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0-1б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 w:rsidP="00F2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3. В </w:t>
            </w:r>
            <w:proofErr w:type="gramStart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gramEnd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 какого времени работала гувернантка?</w:t>
            </w:r>
          </w:p>
          <w:p w:rsidR="000F23A5" w:rsidRPr="00F00BB1" w:rsidRDefault="000F23A5" w:rsidP="00F2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0-1б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4. За что хозяин  хотел деньги из зарплаты Юлии Васильевны?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0-1б</w:t>
            </w:r>
          </w:p>
        </w:tc>
      </w:tr>
      <w:tr w:rsidR="000F23A5" w:rsidRPr="00F00BB1" w:rsidTr="00FC4DE8">
        <w:tc>
          <w:tcPr>
            <w:tcW w:w="9571" w:type="dxa"/>
            <w:gridSpan w:val="3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b/>
                <w:sz w:val="28"/>
                <w:szCs w:val="28"/>
              </w:rPr>
              <w:t>3.Читательские действия, связанные с интеграцией  и интерпретацией текста.</w:t>
            </w:r>
          </w:p>
        </w:tc>
      </w:tr>
      <w:tr w:rsidR="000F23A5" w:rsidRPr="00F00BB1" w:rsidTr="00E723D2">
        <w:trPr>
          <w:trHeight w:val="1254"/>
        </w:trPr>
        <w:tc>
          <w:tcPr>
            <w:tcW w:w="2562" w:type="dxa"/>
          </w:tcPr>
          <w:p w:rsidR="000F23A5" w:rsidRPr="00F00BB1" w:rsidRDefault="000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Юлии Васильевны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 w:rsidP="00E723D2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хозяина дома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F23A5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B1" w:rsidRPr="00F00BB1" w:rsidRDefault="00F00BB1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BE2A15" w:rsidRPr="00F00BB1" w:rsidTr="00F00BB1">
        <w:tc>
          <w:tcPr>
            <w:tcW w:w="2562" w:type="dxa"/>
          </w:tcPr>
          <w:p w:rsidR="00BE2A15" w:rsidRPr="00F00BB1" w:rsidRDefault="00BE2A15" w:rsidP="00F27F97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</w:t>
            </w:r>
            <w:proofErr w:type="gramStart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героя</w:t>
            </w:r>
          </w:p>
        </w:tc>
        <w:tc>
          <w:tcPr>
            <w:tcW w:w="5059" w:type="dxa"/>
          </w:tcPr>
          <w:p w:rsidR="00BE2A15" w:rsidRPr="00F00BB1" w:rsidRDefault="00BE2A1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15" w:rsidRPr="00F00BB1" w:rsidRDefault="00BE2A1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BE2A15" w:rsidRPr="00F00BB1" w:rsidTr="00E723D2">
        <w:trPr>
          <w:trHeight w:val="1278"/>
        </w:trPr>
        <w:tc>
          <w:tcPr>
            <w:tcW w:w="2562" w:type="dxa"/>
          </w:tcPr>
          <w:p w:rsidR="00BE2A15" w:rsidRPr="00F00BB1" w:rsidRDefault="00BE2A15" w:rsidP="00F27F97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Портре</w:t>
            </w:r>
            <w:proofErr w:type="gramStart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героини</w:t>
            </w:r>
          </w:p>
        </w:tc>
        <w:tc>
          <w:tcPr>
            <w:tcW w:w="5059" w:type="dxa"/>
          </w:tcPr>
          <w:p w:rsidR="00BE2A15" w:rsidRPr="00F00BB1" w:rsidRDefault="00BE2A1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15" w:rsidRPr="00F00BB1" w:rsidRDefault="00BE2A1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0F23A5" w:rsidRPr="00F00BB1" w:rsidTr="006D67A6">
        <w:tc>
          <w:tcPr>
            <w:tcW w:w="9571" w:type="dxa"/>
            <w:gridSpan w:val="3"/>
          </w:tcPr>
          <w:p w:rsidR="000F23A5" w:rsidRPr="00F00BB1" w:rsidRDefault="00E723D2" w:rsidP="00E72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0F23A5" w:rsidRPr="00F00BB1">
              <w:rPr>
                <w:rFonts w:ascii="Times New Roman" w:hAnsi="Times New Roman" w:cs="Times New Roman"/>
                <w:b/>
                <w:sz w:val="28"/>
                <w:szCs w:val="28"/>
              </w:rPr>
              <w:t>. Читательские действия, связанные с осмыслением  и оценкой текста.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0F23A5" w:rsidP="00F27F97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1.В чём смысл заголовка рассказа?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BE2A15" w:rsidP="00662730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23A5" w:rsidRPr="00F00BB1">
              <w:rPr>
                <w:rFonts w:ascii="Times New Roman" w:hAnsi="Times New Roman" w:cs="Times New Roman"/>
                <w:sz w:val="28"/>
                <w:szCs w:val="28"/>
              </w:rPr>
              <w:t>Что поду</w:t>
            </w: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мал рассказчик, когда смотрел в</w:t>
            </w:r>
            <w:r w:rsidR="000F23A5" w:rsidRPr="00F00BB1">
              <w:rPr>
                <w:rFonts w:ascii="Times New Roman" w:hAnsi="Times New Roman" w:cs="Times New Roman"/>
                <w:sz w:val="28"/>
                <w:szCs w:val="28"/>
              </w:rPr>
              <w:t xml:space="preserve">след уходящей гувернантке? 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0-1б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BE2A15" w:rsidP="00662730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23A5" w:rsidRPr="00F00BB1">
              <w:rPr>
                <w:rFonts w:ascii="Times New Roman" w:hAnsi="Times New Roman" w:cs="Times New Roman"/>
                <w:sz w:val="28"/>
                <w:szCs w:val="28"/>
              </w:rPr>
              <w:t>Кто был размазней в одноименном произведении Чехова?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0F23A5" w:rsidRPr="00F00BB1" w:rsidTr="00F00BB1">
        <w:tc>
          <w:tcPr>
            <w:tcW w:w="2562" w:type="dxa"/>
          </w:tcPr>
          <w:p w:rsidR="000F23A5" w:rsidRPr="00F00BB1" w:rsidRDefault="00BE2A15" w:rsidP="00662730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F23A5" w:rsidRPr="00F00BB1">
              <w:rPr>
                <w:rFonts w:ascii="Times New Roman" w:hAnsi="Times New Roman" w:cs="Times New Roman"/>
                <w:sz w:val="28"/>
                <w:szCs w:val="28"/>
              </w:rPr>
              <w:t>Как вы считаете, было ли правильно так  шутить с Юлией Васильевной?</w:t>
            </w:r>
          </w:p>
        </w:tc>
        <w:tc>
          <w:tcPr>
            <w:tcW w:w="5059" w:type="dxa"/>
          </w:tcPr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F00BB1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</w:tc>
      </w:tr>
      <w:tr w:rsidR="00BE2A15" w:rsidRPr="00F00BB1" w:rsidTr="00F00BB1">
        <w:tc>
          <w:tcPr>
            <w:tcW w:w="2562" w:type="dxa"/>
          </w:tcPr>
          <w:p w:rsidR="00BE2A15" w:rsidRPr="00F00BB1" w:rsidRDefault="00BE2A15" w:rsidP="00662730">
            <w:pPr>
              <w:tabs>
                <w:tab w:val="left" w:pos="2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BB1">
              <w:rPr>
                <w:rFonts w:ascii="Times New Roman" w:hAnsi="Times New Roman" w:cs="Times New Roman"/>
                <w:sz w:val="28"/>
                <w:szCs w:val="28"/>
              </w:rPr>
              <w:t>5.Какойсмысл вкладывают герой и автор в высказывание: Легко на этом свете быть сильным.</w:t>
            </w:r>
          </w:p>
        </w:tc>
        <w:tc>
          <w:tcPr>
            <w:tcW w:w="5059" w:type="dxa"/>
          </w:tcPr>
          <w:p w:rsidR="00BE2A15" w:rsidRPr="00F00BB1" w:rsidRDefault="00BE2A1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B1" w:rsidRDefault="00F00BB1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0-2б</w:t>
            </w:r>
          </w:p>
          <w:p w:rsidR="00BE2A15" w:rsidRPr="00F00BB1" w:rsidRDefault="00BE2A15" w:rsidP="00F0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15" w:rsidRPr="00AD0E73" w:rsidTr="004012FB">
        <w:tc>
          <w:tcPr>
            <w:tcW w:w="9571" w:type="dxa"/>
            <w:gridSpan w:val="3"/>
          </w:tcPr>
          <w:p w:rsidR="00BE2A15" w:rsidRPr="00BE2A15" w:rsidRDefault="00BE2A15" w:rsidP="00AD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15">
              <w:rPr>
                <w:rFonts w:ascii="Times New Roman" w:hAnsi="Times New Roman" w:cs="Times New Roman"/>
                <w:b/>
                <w:sz w:val="24"/>
                <w:szCs w:val="24"/>
              </w:rPr>
              <w:t>4.Читательские действия, связанные с использованием информации из текста</w:t>
            </w:r>
          </w:p>
        </w:tc>
      </w:tr>
      <w:tr w:rsidR="000F23A5" w:rsidRPr="00AD0E73" w:rsidTr="00E723D2">
        <w:trPr>
          <w:trHeight w:val="1077"/>
        </w:trPr>
        <w:tc>
          <w:tcPr>
            <w:tcW w:w="2562" w:type="dxa"/>
          </w:tcPr>
          <w:p w:rsidR="000F23A5" w:rsidRPr="00AD0E73" w:rsidRDefault="000F23A5" w:rsidP="00E723D2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 xml:space="preserve">В чём сила и слабость </w:t>
            </w:r>
            <w:r w:rsidR="00BE2A15" w:rsidRPr="00E723D2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59" w:type="dxa"/>
          </w:tcPr>
          <w:p w:rsidR="000F23A5" w:rsidRPr="00AD0E73" w:rsidRDefault="000F23A5" w:rsidP="00AD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23D2" w:rsidRDefault="00E723D2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A5" w:rsidRPr="00E723D2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0-3б</w:t>
            </w:r>
          </w:p>
        </w:tc>
      </w:tr>
      <w:tr w:rsidR="000F23A5" w:rsidRPr="00AD0E73" w:rsidTr="00F00BB1">
        <w:tc>
          <w:tcPr>
            <w:tcW w:w="2562" w:type="dxa"/>
          </w:tcPr>
          <w:p w:rsidR="000F23A5" w:rsidRPr="00AD0E73" w:rsidRDefault="000F23A5" w:rsidP="00E723D2">
            <w:pPr>
              <w:tabs>
                <w:tab w:val="left" w:pos="2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5059" w:type="dxa"/>
          </w:tcPr>
          <w:p w:rsidR="000F23A5" w:rsidRPr="00AD0E73" w:rsidRDefault="000F23A5" w:rsidP="00AD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F23A5" w:rsidRPr="00E723D2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0-9-«2»</w:t>
            </w:r>
          </w:p>
          <w:p w:rsidR="000F23A5" w:rsidRPr="00E723D2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10-13-«3»</w:t>
            </w:r>
          </w:p>
          <w:p w:rsidR="000F23A5" w:rsidRPr="00E723D2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14-18-«4»</w:t>
            </w:r>
          </w:p>
          <w:p w:rsidR="000F23A5" w:rsidRPr="00E723D2" w:rsidRDefault="000F23A5" w:rsidP="00AD0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2">
              <w:rPr>
                <w:rFonts w:ascii="Times New Roman" w:hAnsi="Times New Roman" w:cs="Times New Roman"/>
                <w:sz w:val="28"/>
                <w:szCs w:val="28"/>
              </w:rPr>
              <w:t>19-22-«5»</w:t>
            </w:r>
          </w:p>
        </w:tc>
      </w:tr>
    </w:tbl>
    <w:p w:rsidR="00683F55" w:rsidRPr="00AD0E73" w:rsidRDefault="00683F55">
      <w:pPr>
        <w:rPr>
          <w:rFonts w:ascii="Times New Roman" w:hAnsi="Times New Roman" w:cs="Times New Roman"/>
          <w:sz w:val="24"/>
          <w:szCs w:val="24"/>
        </w:rPr>
      </w:pPr>
    </w:p>
    <w:sectPr w:rsidR="00683F55" w:rsidRPr="00AD0E73" w:rsidSect="00D6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0986"/>
    <w:multiLevelType w:val="hybridMultilevel"/>
    <w:tmpl w:val="CBC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55"/>
    <w:rsid w:val="000A11D4"/>
    <w:rsid w:val="000F23A5"/>
    <w:rsid w:val="00153DC8"/>
    <w:rsid w:val="0027779C"/>
    <w:rsid w:val="00662730"/>
    <w:rsid w:val="00683F55"/>
    <w:rsid w:val="00A91E6B"/>
    <w:rsid w:val="00AD0E73"/>
    <w:rsid w:val="00BE2A15"/>
    <w:rsid w:val="00C407C5"/>
    <w:rsid w:val="00D65AC9"/>
    <w:rsid w:val="00E723D2"/>
    <w:rsid w:val="00E86B25"/>
    <w:rsid w:val="00F00BB1"/>
    <w:rsid w:val="00F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2022-04-15T04:32:00Z</dcterms:created>
  <dcterms:modified xsi:type="dcterms:W3CDTF">2022-04-15T05:52:00Z</dcterms:modified>
</cp:coreProperties>
</file>