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         Приложение 4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Книжка своими руками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Муха-Цокотуха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994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2740" w:dyaOrig="3173">
          <v:rect xmlns:o="urn:schemas-microsoft-com:office:office" xmlns:v="urn:schemas-microsoft-com:vml" id="rectole0000000000" style="width:137.000000pt;height:158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            </w:t>
      </w:r>
      <w:r>
        <w:object w:dxaOrig="2596" w:dyaOrig="3173">
          <v:rect xmlns:o="urn:schemas-microsoft-com:office:office" xmlns:v="urn:schemas-microsoft-com:vml" id="rectole0000000001" style="width:129.800000pt;height:158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            </w:t>
      </w:r>
      <w:r>
        <w:object w:dxaOrig="2608" w:dyaOrig="3233">
          <v:rect xmlns:o="urn:schemas-microsoft-com:office:office" xmlns:v="urn:schemas-microsoft-com:vml" id="rectole0000000002" style="width:130.400000pt;height:161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99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4532" w:dyaOrig="2836">
          <v:rect xmlns:o="urn:schemas-microsoft-com:office:office" xmlns:v="urn:schemas-microsoft-com:vml" id="rectole0000000003" style="width:226.600000pt;height:141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</w:t>
      </w:r>
      <w:r>
        <w:object w:dxaOrig="4904" w:dyaOrig="2825">
          <v:rect xmlns:o="urn:schemas-microsoft-com:office:office" xmlns:v="urn:schemas-microsoft-com:vml" id="rectole0000000004" style="width:245.200000pt;height:141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99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2440" w:dyaOrig="3044">
          <v:rect xmlns:o="urn:schemas-microsoft-com:office:office" xmlns:v="urn:schemas-microsoft-com:vml" id="rectole0000000005" style="width:122.000000pt;height:152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</w:t>
      </w:r>
      <w:r>
        <w:object w:dxaOrig="3726" w:dyaOrig="3065">
          <v:rect xmlns:o="urn:schemas-microsoft-com:office:office" xmlns:v="urn:schemas-microsoft-com:vml" id="rectole0000000006" style="width:186.300000pt;height:15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</w:t>
      </w:r>
      <w:r>
        <w:object w:dxaOrig="3257" w:dyaOrig="3048">
          <v:rect xmlns:o="urn:schemas-microsoft-com:office:office" xmlns:v="urn:schemas-microsoft-com:vml" id="rectole0000000007" style="width:162.850000pt;height:152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99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4847" w:dyaOrig="2937">
          <v:rect xmlns:o="urn:schemas-microsoft-com:office:office" xmlns:v="urn:schemas-microsoft-com:vml" id="rectole0000000008" style="width:242.350000pt;height:146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  </w:t>
      </w:r>
      <w:r>
        <w:object w:dxaOrig="4460" w:dyaOrig="2952">
          <v:rect xmlns:o="urn:schemas-microsoft-com:office:office" xmlns:v="urn:schemas-microsoft-com:vml" id="rectole0000000009" style="width:223.000000pt;height:147.6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99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4622" w:dyaOrig="2965">
          <v:rect xmlns:o="urn:schemas-microsoft-com:office:office" xmlns:v="urn:schemas-microsoft-com:vml" id="rectole0000000010" style="width:231.100000pt;height:148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   </w:t>
      </w:r>
      <w:r>
        <w:object w:dxaOrig="4412" w:dyaOrig="2952">
          <v:rect xmlns:o="urn:schemas-microsoft-com:office:office" xmlns:v="urn:schemas-microsoft-com:vml" id="rectole0000000011" style="width:220.600000pt;height:147.6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99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4636" w:dyaOrig="3077">
          <v:rect xmlns:o="urn:schemas-microsoft-com:office:office" xmlns:v="urn:schemas-microsoft-com:vml" id="rectole0000000012" style="width:231.800000pt;height:153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  </w:t>
      </w:r>
      <w:r>
        <w:object w:dxaOrig="4423" w:dyaOrig="3077">
          <v:rect xmlns:o="urn:schemas-microsoft-com:office:office" xmlns:v="urn:schemas-microsoft-com:vml" id="rectole0000000013" style="width:221.150000pt;height:153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99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object w:dxaOrig="4652" w:dyaOrig="3039">
          <v:rect xmlns:o="urn:schemas-microsoft-com:office:office" xmlns:v="urn:schemas-microsoft-com:vml" id="rectole0000000014" style="width:232.600000pt;height:151.9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      </w:t>
      </w:r>
      <w:r>
        <w:object w:dxaOrig="4387" w:dyaOrig="3065">
          <v:rect xmlns:o="urn:schemas-microsoft-com:office:office" xmlns:v="urn:schemas-microsoft-com:vml" id="rectole0000000015" style="width:219.350000pt;height:15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numbering.xml" Id="docRId32" Type="http://schemas.openxmlformats.org/officeDocument/2006/relationships/numbering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styles.xml" Id="docRId33" Type="http://schemas.openxmlformats.org/officeDocument/2006/relationships/styles"/></Relationships>
</file>