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504" w:rsidRDefault="005A3504" w:rsidP="006C48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504">
        <w:rPr>
          <w:rFonts w:ascii="Times New Roman" w:hAnsi="Times New Roman" w:cs="Times New Roman"/>
          <w:b/>
          <w:sz w:val="28"/>
          <w:szCs w:val="28"/>
        </w:rPr>
        <w:t>Приложение 6.</w:t>
      </w:r>
    </w:p>
    <w:p w:rsidR="006C4814" w:rsidRDefault="006C4814" w:rsidP="006C4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группы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C4814" w:rsidRDefault="006C4814" w:rsidP="006C4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Партизанское движение</w:t>
      </w:r>
    </w:p>
    <w:p w:rsidR="006C4814" w:rsidRPr="006C4814" w:rsidRDefault="006C4814" w:rsidP="006C4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0A3" w:rsidRDefault="001660A3" w:rsidP="005A3504">
      <w:pPr>
        <w:spacing w:after="0" w:line="240" w:lineRule="auto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r w:rsidRPr="001660A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Особенностью партизанского движения в Восточной Сибири являлась использование не только </w:t>
      </w:r>
      <w:proofErr w:type="spellStart"/>
      <w:r w:rsidRPr="001660A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отрядно</w:t>
      </w:r>
      <w:proofErr w:type="spellEnd"/>
      <w:r w:rsidRPr="001660A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-групповой, но и очагово-территориальной формы его организации. Такая специфика во многом была обусловлена тем, что с самого начала движение развивалось здесь под сильным партийно-политическим и организационным влиянием большевиков и социалистов-революционеров, нередко соперничавших между собой</w:t>
      </w:r>
      <w:r>
        <w:rPr>
          <w:rFonts w:ascii="Arial" w:hAnsi="Arial" w:cs="Arial"/>
          <w:color w:val="444444"/>
          <w:shd w:val="clear" w:color="auto" w:fill="FFFFFF"/>
        </w:rPr>
        <w:t>»</w:t>
      </w:r>
      <w:r w:rsidR="0019772C">
        <w:rPr>
          <w:rFonts w:ascii="Arial" w:hAnsi="Arial" w:cs="Arial"/>
          <w:color w:val="444444"/>
          <w:shd w:val="clear" w:color="auto" w:fill="FFFFFF"/>
        </w:rPr>
        <w:t>.</w:t>
      </w:r>
    </w:p>
    <w:p w:rsidR="0019772C" w:rsidRPr="0019772C" w:rsidRDefault="0019772C" w:rsidP="001977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772C">
        <w:rPr>
          <w:color w:val="00000A"/>
          <w:sz w:val="28"/>
          <w:szCs w:val="28"/>
        </w:rPr>
        <w:t xml:space="preserve">«…Исследователи истории гражданской войны обычно выделяют в развитии сибирского партизанского движения два основных этапа. Первый из них они датируют серединой 1918 г. и серединой (иногда весной) 1919 г. В это время — главным образом на территории Западной Сибири — возникли и действовали немногочисленные и слабо связанные между собой партизанские группы и отряды. Для них были характерны идейно-политическая и организационная аморфность, выборность командного состава, слабая дисциплина, </w:t>
      </w:r>
      <w:proofErr w:type="spellStart"/>
      <w:r w:rsidRPr="0019772C">
        <w:rPr>
          <w:color w:val="00000A"/>
          <w:sz w:val="28"/>
          <w:szCs w:val="28"/>
        </w:rPr>
        <w:t>митингование</w:t>
      </w:r>
      <w:proofErr w:type="spellEnd"/>
      <w:r w:rsidRPr="0019772C">
        <w:rPr>
          <w:color w:val="00000A"/>
          <w:sz w:val="28"/>
          <w:szCs w:val="28"/>
        </w:rPr>
        <w:t xml:space="preserve"> как способ решения даже маловажных вопросов, несогласованность действий. Партизанским отрядам пришлось вести борьбу в условиях укрепления контрреволюционных органов государственной власти, роста численности и боеспособности ее вооруженных формирований, а также наибольших успехов, достигнутых ими против Красной армии на Восточном фронте.</w:t>
      </w:r>
    </w:p>
    <w:p w:rsidR="0019772C" w:rsidRPr="0019772C" w:rsidRDefault="0019772C" w:rsidP="001977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772C">
        <w:rPr>
          <w:color w:val="00000A"/>
          <w:sz w:val="28"/>
          <w:szCs w:val="28"/>
        </w:rPr>
        <w:t>Особенностью второго этапа (вторая половина 1919 — начало 1920 г.) являлись массовость и возросшая организованность партизанского движения как результат нараставшего недовольства местного населения внутренней политикой А.В. Колчака, дезорганизации и ослабления его вооруженных сил, поспешно отступавших на восток под давлением Красной армии»</w:t>
      </w:r>
    </w:p>
    <w:p w:rsidR="001660A3" w:rsidRDefault="001660A3" w:rsidP="005A3504">
      <w:pPr>
        <w:spacing w:after="0" w:line="240" w:lineRule="auto"/>
        <w:jc w:val="both"/>
        <w:rPr>
          <w:rFonts w:ascii="Arial" w:hAnsi="Arial" w:cs="Arial"/>
          <w:color w:val="444444"/>
          <w:shd w:val="clear" w:color="auto" w:fill="FFFFFF"/>
        </w:rPr>
      </w:pPr>
    </w:p>
    <w:p w:rsidR="005A3504" w:rsidRDefault="001660A3" w:rsidP="005A3504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«</w:t>
      </w:r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Партизанское движение на территории Иркутской губернии начало развиваться с осени 1918 года. Наибольшего размаха оно достигло в двух районах: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Шиткинс</w:t>
      </w:r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ко</w:t>
      </w:r>
      <w:proofErr w:type="spellEnd"/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- </w:t>
      </w:r>
      <w:proofErr w:type="spellStart"/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Тайшетском</w:t>
      </w:r>
      <w:proofErr w:type="spellEnd"/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и в </w:t>
      </w:r>
      <w:proofErr w:type="spellStart"/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Приангарье</w:t>
      </w:r>
      <w:proofErr w:type="spellEnd"/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"</w:t>
      </w:r>
      <w:proofErr w:type="gramStart"/>
      <w:r w:rsid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Н</w:t>
      </w:r>
      <w:proofErr w:type="gram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а указанных территориях в ноябре 1919 г. будет действовать два партизанских фронта: </w:t>
      </w:r>
      <w:proofErr w:type="gram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Северо-Восточный (в пределах следующих волостей:</w:t>
      </w:r>
      <w:proofErr w:type="gram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Кежемской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Карапчанской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 Нижне-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Илимской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 Больше-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Момырской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Усть-Кутской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, части Братский и г.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Илимска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Шиткинский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).</w:t>
      </w:r>
      <w:proofErr w:type="gram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Название "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Шиткинский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фронт" присвоено повстанческому движению Военно-революционной организацией, потому, что первое ее вооруженное столкновение с белогвардейцами после подпольной работы произошло в деревне Шиткино. По существу это название включает в себя объединение всех тех партизанских фронтов, которые в оперативном отношении были непосредственно подчинены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Шиткинскому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штабу. Такими фронтами были: Конторский,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Бирюсинский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Акульшетский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 Гоголе</w:t>
      </w:r>
      <w:r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вский, Серафимовский и </w:t>
      </w: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Баерский</w:t>
      </w:r>
      <w:proofErr w:type="spellEnd"/>
      <w:r w:rsidR="005A3504" w:rsidRPr="005A3504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»</w:t>
      </w:r>
    </w:p>
    <w:p w:rsidR="001660A3" w:rsidRPr="005A3504" w:rsidRDefault="001660A3" w:rsidP="005A3504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5A3504" w:rsidRPr="005A3504" w:rsidRDefault="001660A3" w:rsidP="001660A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lastRenderedPageBreak/>
        <w:t>«</w:t>
      </w:r>
      <w:r w:rsidR="005A3504" w:rsidRPr="005A3504">
        <w:rPr>
          <w:rStyle w:val="a4"/>
          <w:i w:val="0"/>
          <w:sz w:val="28"/>
          <w:szCs w:val="28"/>
        </w:rPr>
        <w:t>...В канун нового 1918 года, я находился далеко от родных мест и служил тогда в Воронеже в пятом пулеметном полку... Южной революционной армии. Наш полк был расформирован, а бойцы были отправлены по домам. Нас фронтовиков встречали дома как выходцев с того света. На сходках мы говорили о мире, о земле, вели речь о правде. Среди нас были разные люди, даже эсеры.</w:t>
      </w:r>
    </w:p>
    <w:p w:rsidR="005A3504" w:rsidRDefault="005A3504" w:rsidP="001660A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5A3504">
        <w:rPr>
          <w:rStyle w:val="a4"/>
          <w:i w:val="0"/>
          <w:sz w:val="28"/>
          <w:szCs w:val="28"/>
        </w:rPr>
        <w:t>Контрреволюционный мятеж (</w:t>
      </w:r>
      <w:proofErr w:type="spellStart"/>
      <w:r w:rsidRPr="005A3504">
        <w:rPr>
          <w:rStyle w:val="a4"/>
          <w:i w:val="0"/>
          <w:sz w:val="28"/>
          <w:szCs w:val="28"/>
        </w:rPr>
        <w:t>колчаковский</w:t>
      </w:r>
      <w:proofErr w:type="spellEnd"/>
      <w:r w:rsidRPr="005A3504">
        <w:rPr>
          <w:rStyle w:val="a4"/>
          <w:i w:val="0"/>
          <w:sz w:val="28"/>
          <w:szCs w:val="28"/>
        </w:rPr>
        <w:t xml:space="preserve">) был встречен большинством враждебно. Недовольство возвращением старых </w:t>
      </w:r>
      <w:proofErr w:type="gramStart"/>
      <w:r w:rsidRPr="005A3504">
        <w:rPr>
          <w:rStyle w:val="a4"/>
          <w:i w:val="0"/>
          <w:sz w:val="28"/>
          <w:szCs w:val="28"/>
        </w:rPr>
        <w:t>порядков</w:t>
      </w:r>
      <w:proofErr w:type="gramEnd"/>
      <w:r w:rsidRPr="005A3504">
        <w:rPr>
          <w:rStyle w:val="a4"/>
          <w:i w:val="0"/>
          <w:sz w:val="28"/>
          <w:szCs w:val="28"/>
        </w:rPr>
        <w:t xml:space="preserve"> в конце концов вылилось в подготовку к сопротивлению, к отпору. Более целенаправленной и организованной эта работа стала проводиться в августе 1918 года, когда в </w:t>
      </w:r>
      <w:proofErr w:type="spellStart"/>
      <w:r w:rsidRPr="005A3504">
        <w:rPr>
          <w:rStyle w:val="a4"/>
          <w:i w:val="0"/>
          <w:sz w:val="28"/>
          <w:szCs w:val="28"/>
        </w:rPr>
        <w:t>Тремино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приплыл со своей семьей Бич. Стали нелегально проводить собрания, но для конспирации</w:t>
      </w:r>
      <w:r w:rsidR="00312BE6">
        <w:rPr>
          <w:rStyle w:val="a4"/>
          <w:i w:val="0"/>
          <w:sz w:val="28"/>
          <w:szCs w:val="28"/>
        </w:rPr>
        <w:t xml:space="preserve"> не очень большими группами. На первые </w:t>
      </w:r>
      <w:r w:rsidRPr="005A3504">
        <w:rPr>
          <w:rStyle w:val="a4"/>
          <w:i w:val="0"/>
          <w:sz w:val="28"/>
          <w:szCs w:val="28"/>
        </w:rPr>
        <w:t xml:space="preserve"> собрания ходил мой брат </w:t>
      </w:r>
      <w:proofErr w:type="spellStart"/>
      <w:r w:rsidRPr="005A3504">
        <w:rPr>
          <w:rStyle w:val="a4"/>
          <w:i w:val="0"/>
          <w:sz w:val="28"/>
          <w:szCs w:val="28"/>
        </w:rPr>
        <w:t>Афиноген</w:t>
      </w:r>
      <w:proofErr w:type="spellEnd"/>
      <w:r w:rsidRPr="005A3504">
        <w:rPr>
          <w:rStyle w:val="a4"/>
          <w:i w:val="0"/>
          <w:sz w:val="28"/>
          <w:szCs w:val="28"/>
        </w:rPr>
        <w:t xml:space="preserve">, </w:t>
      </w:r>
      <w:proofErr w:type="spellStart"/>
      <w:r w:rsidRPr="005A3504">
        <w:rPr>
          <w:rStyle w:val="a4"/>
          <w:i w:val="0"/>
          <w:sz w:val="28"/>
          <w:szCs w:val="28"/>
        </w:rPr>
        <w:t>Радкевич</w:t>
      </w:r>
      <w:proofErr w:type="spellEnd"/>
      <w:r w:rsidRPr="005A3504">
        <w:rPr>
          <w:rStyle w:val="a4"/>
          <w:i w:val="0"/>
          <w:sz w:val="28"/>
          <w:szCs w:val="28"/>
        </w:rPr>
        <w:t xml:space="preserve">, Иван </w:t>
      </w:r>
      <w:proofErr w:type="spellStart"/>
      <w:r w:rsidRPr="005A3504">
        <w:rPr>
          <w:rStyle w:val="a4"/>
          <w:i w:val="0"/>
          <w:sz w:val="28"/>
          <w:szCs w:val="28"/>
        </w:rPr>
        <w:t>Лесюк</w:t>
      </w:r>
      <w:proofErr w:type="spellEnd"/>
      <w:r w:rsidRPr="005A3504">
        <w:rPr>
          <w:rStyle w:val="a4"/>
          <w:i w:val="0"/>
          <w:sz w:val="28"/>
          <w:szCs w:val="28"/>
        </w:rPr>
        <w:t xml:space="preserve">, Емельян </w:t>
      </w:r>
      <w:proofErr w:type="spellStart"/>
      <w:r w:rsidRPr="005A3504">
        <w:rPr>
          <w:rStyle w:val="a4"/>
          <w:i w:val="0"/>
          <w:sz w:val="28"/>
          <w:szCs w:val="28"/>
        </w:rPr>
        <w:t>Гремнюк</w:t>
      </w:r>
      <w:proofErr w:type="spellEnd"/>
      <w:r w:rsidRPr="005A3504">
        <w:rPr>
          <w:rStyle w:val="a4"/>
          <w:i w:val="0"/>
          <w:sz w:val="28"/>
          <w:szCs w:val="28"/>
        </w:rPr>
        <w:t xml:space="preserve">, Иван Юшкевич, братья Волковы, Александр </w:t>
      </w:r>
      <w:proofErr w:type="spellStart"/>
      <w:r w:rsidRPr="005A3504">
        <w:rPr>
          <w:rStyle w:val="a4"/>
          <w:i w:val="0"/>
          <w:sz w:val="28"/>
          <w:szCs w:val="28"/>
        </w:rPr>
        <w:t>Кропотов</w:t>
      </w:r>
      <w:proofErr w:type="spellEnd"/>
      <w:r w:rsidRPr="005A3504">
        <w:rPr>
          <w:rStyle w:val="a4"/>
          <w:i w:val="0"/>
          <w:sz w:val="28"/>
          <w:szCs w:val="28"/>
        </w:rPr>
        <w:t xml:space="preserve">, Николай </w:t>
      </w:r>
      <w:proofErr w:type="spellStart"/>
      <w:r w:rsidRPr="005A3504">
        <w:rPr>
          <w:rStyle w:val="a4"/>
          <w:i w:val="0"/>
          <w:sz w:val="28"/>
          <w:szCs w:val="28"/>
        </w:rPr>
        <w:t>Погудо</w:t>
      </w:r>
      <w:proofErr w:type="spellEnd"/>
      <w:r w:rsidRPr="005A3504">
        <w:rPr>
          <w:rStyle w:val="a4"/>
          <w:i w:val="0"/>
          <w:sz w:val="28"/>
          <w:szCs w:val="28"/>
        </w:rPr>
        <w:t>, Тихон Марченко, Александр Басурманин. Большинство из нас были фронтовиками. Чаще мы собирались в доме ссыльного латыша</w:t>
      </w:r>
      <w:proofErr w:type="gramStart"/>
      <w:r w:rsidRPr="005A3504">
        <w:rPr>
          <w:rStyle w:val="a4"/>
          <w:i w:val="0"/>
          <w:sz w:val="28"/>
          <w:szCs w:val="28"/>
        </w:rPr>
        <w:t xml:space="preserve"> С</w:t>
      </w:r>
      <w:proofErr w:type="gramEnd"/>
      <w:r w:rsidRPr="005A3504">
        <w:rPr>
          <w:rStyle w:val="a4"/>
          <w:i w:val="0"/>
          <w:sz w:val="28"/>
          <w:szCs w:val="28"/>
        </w:rPr>
        <w:t xml:space="preserve">ея. Ссыльных было у нас немало из западных областей России. Языки были хоть </w:t>
      </w:r>
      <w:r w:rsidR="00312BE6">
        <w:rPr>
          <w:rStyle w:val="a4"/>
          <w:i w:val="0"/>
          <w:sz w:val="28"/>
          <w:szCs w:val="28"/>
        </w:rPr>
        <w:t>разные, но цель одна у всех, и о</w:t>
      </w:r>
      <w:r w:rsidRPr="005A3504">
        <w:rPr>
          <w:rStyle w:val="a4"/>
          <w:i w:val="0"/>
          <w:sz w:val="28"/>
          <w:szCs w:val="28"/>
        </w:rPr>
        <w:t xml:space="preserve">на всех объединяла и звала к борьбе за правое дело Октябрьской революции. Мы не вели пустых разговоров, а детально готовились к восстанию. Было решено не </w:t>
      </w:r>
      <w:proofErr w:type="gramStart"/>
      <w:r w:rsidRPr="005A3504">
        <w:rPr>
          <w:rStyle w:val="a4"/>
          <w:i w:val="0"/>
          <w:sz w:val="28"/>
          <w:szCs w:val="28"/>
        </w:rPr>
        <w:t>давать</w:t>
      </w:r>
      <w:proofErr w:type="gramEnd"/>
      <w:r w:rsidRPr="005A3504">
        <w:rPr>
          <w:rStyle w:val="a4"/>
          <w:i w:val="0"/>
          <w:sz w:val="28"/>
          <w:szCs w:val="28"/>
        </w:rPr>
        <w:t xml:space="preserve"> новобранцев в белую армию, а также не поставлять продовольствие. Постепенно складывался костяк партизанского отряда. ...В ядро нашей деревенской подпольной группы вошли мои братья, также фронтовики, Николай и </w:t>
      </w:r>
      <w:proofErr w:type="spellStart"/>
      <w:r w:rsidRPr="005A3504">
        <w:rPr>
          <w:rStyle w:val="a4"/>
          <w:i w:val="0"/>
          <w:sz w:val="28"/>
          <w:szCs w:val="28"/>
        </w:rPr>
        <w:t>Афиноген</w:t>
      </w:r>
      <w:proofErr w:type="spellEnd"/>
      <w:r w:rsidRPr="005A3504">
        <w:rPr>
          <w:rStyle w:val="a4"/>
          <w:i w:val="0"/>
          <w:sz w:val="28"/>
          <w:szCs w:val="28"/>
        </w:rPr>
        <w:t>. Мы были одним из звеньев разветвленной подпольной организации по подготовке восстания... в районе Шиткино...</w:t>
      </w:r>
      <w:r w:rsidR="00312BE6">
        <w:rPr>
          <w:rStyle w:val="a4"/>
          <w:i w:val="0"/>
          <w:sz w:val="28"/>
          <w:szCs w:val="28"/>
        </w:rPr>
        <w:t>»</w:t>
      </w:r>
    </w:p>
    <w:p w:rsidR="00312BE6" w:rsidRPr="005A3504" w:rsidRDefault="00312BE6" w:rsidP="001660A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A3504" w:rsidRPr="005A3504" w:rsidRDefault="00312BE6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«28 февраля 1919 г. в</w:t>
      </w:r>
      <w:r w:rsidR="005A3504" w:rsidRPr="005A3504">
        <w:rPr>
          <w:sz w:val="28"/>
          <w:szCs w:val="28"/>
        </w:rPr>
        <w:t xml:space="preserve">ысланная из Тайшета группа </w:t>
      </w:r>
      <w:proofErr w:type="spellStart"/>
      <w:r w:rsidR="005A3504" w:rsidRPr="005A3504">
        <w:rPr>
          <w:sz w:val="28"/>
          <w:szCs w:val="28"/>
        </w:rPr>
        <w:t>колчаковских</w:t>
      </w:r>
      <w:proofErr w:type="spellEnd"/>
      <w:r w:rsidR="005A3504" w:rsidRPr="005A3504">
        <w:rPr>
          <w:sz w:val="28"/>
          <w:szCs w:val="28"/>
        </w:rPr>
        <w:t xml:space="preserve"> войск в 50 человек </w:t>
      </w:r>
      <w:proofErr w:type="gramStart"/>
      <w:r w:rsidR="005A3504" w:rsidRPr="005A3504">
        <w:rPr>
          <w:sz w:val="28"/>
          <w:szCs w:val="28"/>
        </w:rPr>
        <w:t>у</w:t>
      </w:r>
      <w:proofErr w:type="gramEnd"/>
      <w:r w:rsidR="005A3504" w:rsidRPr="005A3504">
        <w:rPr>
          <w:sz w:val="28"/>
          <w:szCs w:val="28"/>
        </w:rPr>
        <w:t xml:space="preserve"> </w:t>
      </w:r>
      <w:proofErr w:type="gramStart"/>
      <w:r w:rsidR="005A3504" w:rsidRPr="005A3504">
        <w:rPr>
          <w:sz w:val="28"/>
          <w:szCs w:val="28"/>
        </w:rPr>
        <w:t>с</w:t>
      </w:r>
      <w:proofErr w:type="gramEnd"/>
      <w:r w:rsidR="005A3504" w:rsidRPr="005A3504">
        <w:rPr>
          <w:sz w:val="28"/>
          <w:szCs w:val="28"/>
        </w:rPr>
        <w:t xml:space="preserve">. Шиткино подверглась обстрелу партизан. Потеряв одного убитого и двух раненых, белые бежали обратно в Тайшет. Так началось восстание в </w:t>
      </w:r>
      <w:proofErr w:type="spellStart"/>
      <w:r w:rsidR="005A3504" w:rsidRPr="005A3504">
        <w:rPr>
          <w:sz w:val="28"/>
          <w:szCs w:val="28"/>
        </w:rPr>
        <w:t>Шиткинской</w:t>
      </w:r>
      <w:proofErr w:type="spellEnd"/>
      <w:r w:rsidR="005A3504" w:rsidRPr="005A3504">
        <w:rPr>
          <w:sz w:val="28"/>
          <w:szCs w:val="28"/>
        </w:rPr>
        <w:t xml:space="preserve"> волости</w:t>
      </w:r>
      <w:r>
        <w:rPr>
          <w:sz w:val="28"/>
          <w:szCs w:val="28"/>
        </w:rPr>
        <w:t>…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iCs/>
          <w:sz w:val="28"/>
          <w:szCs w:val="28"/>
        </w:rPr>
      </w:pPr>
      <w:r w:rsidRPr="005A3504">
        <w:rPr>
          <w:rStyle w:val="a4"/>
          <w:i w:val="0"/>
          <w:sz w:val="28"/>
          <w:szCs w:val="28"/>
        </w:rPr>
        <w:t>"В Тайшете в ночь с 16 на 17</w:t>
      </w:r>
      <w:r w:rsidR="00312BE6">
        <w:rPr>
          <w:rStyle w:val="a4"/>
          <w:i w:val="0"/>
          <w:sz w:val="28"/>
          <w:szCs w:val="28"/>
        </w:rPr>
        <w:t xml:space="preserve"> марта</w:t>
      </w:r>
      <w:r w:rsidRPr="005A3504">
        <w:rPr>
          <w:rStyle w:val="a4"/>
          <w:i w:val="0"/>
          <w:sz w:val="28"/>
          <w:szCs w:val="28"/>
        </w:rPr>
        <w:t xml:space="preserve"> среди </w:t>
      </w:r>
      <w:proofErr w:type="spellStart"/>
      <w:r w:rsidRPr="005A3504">
        <w:rPr>
          <w:rStyle w:val="a4"/>
          <w:i w:val="0"/>
          <w:sz w:val="28"/>
          <w:szCs w:val="28"/>
        </w:rPr>
        <w:t>колчаковских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офицеров и солдат разразилась паника, в городе распространились слухи о подготавливаемом нападении партизан". </w:t>
      </w:r>
    </w:p>
    <w:p w:rsidR="00312BE6" w:rsidRP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5A3504">
        <w:rPr>
          <w:rStyle w:val="a4"/>
          <w:i w:val="0"/>
          <w:sz w:val="28"/>
          <w:szCs w:val="28"/>
        </w:rPr>
        <w:t xml:space="preserve">"На разъездах </w:t>
      </w:r>
      <w:proofErr w:type="spellStart"/>
      <w:r w:rsidRPr="005A3504">
        <w:rPr>
          <w:rStyle w:val="a4"/>
          <w:i w:val="0"/>
          <w:sz w:val="28"/>
          <w:szCs w:val="28"/>
        </w:rPr>
        <w:t>Суетиха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и Венгерка </w:t>
      </w:r>
      <w:proofErr w:type="spellStart"/>
      <w:r w:rsidRPr="005A3504">
        <w:rPr>
          <w:rStyle w:val="a4"/>
          <w:i w:val="0"/>
          <w:sz w:val="28"/>
          <w:szCs w:val="28"/>
        </w:rPr>
        <w:t>Нижнеудинского</w:t>
      </w:r>
      <w:proofErr w:type="spellEnd"/>
      <w:r w:rsidRPr="005A3504">
        <w:rPr>
          <w:rStyle w:val="a4"/>
          <w:i w:val="0"/>
          <w:sz w:val="28"/>
          <w:szCs w:val="28"/>
        </w:rPr>
        <w:t xml:space="preserve"> уезда партизаны обезоружили и сняли мостовой караул в 18 человек и увели его с собой".</w:t>
      </w:r>
      <w:r w:rsidRPr="005A3504">
        <w:rPr>
          <w:sz w:val="28"/>
          <w:szCs w:val="28"/>
        </w:rPr>
        <w:t> 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23 марта. </w:t>
      </w:r>
      <w:r w:rsidRPr="005A3504">
        <w:rPr>
          <w:rStyle w:val="a4"/>
          <w:i w:val="0"/>
          <w:sz w:val="28"/>
          <w:szCs w:val="28"/>
        </w:rPr>
        <w:t xml:space="preserve">"6-я рота </w:t>
      </w:r>
      <w:proofErr w:type="spellStart"/>
      <w:r w:rsidRPr="005A3504">
        <w:rPr>
          <w:rStyle w:val="a4"/>
          <w:i w:val="0"/>
          <w:sz w:val="28"/>
          <w:szCs w:val="28"/>
        </w:rPr>
        <w:t>Нижнеудинского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полка, высланная для ликвидации партизан в районе Бирюсы, переколола своих офицеров и перешла на сторону партизан"</w:t>
      </w:r>
      <w:r w:rsidRPr="005A3504">
        <w:rPr>
          <w:sz w:val="28"/>
          <w:szCs w:val="28"/>
        </w:rPr>
        <w:t>.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8 апреля.</w:t>
      </w:r>
      <w:r w:rsidRPr="005A3504">
        <w:rPr>
          <w:rStyle w:val="a4"/>
          <w:i w:val="0"/>
          <w:sz w:val="28"/>
          <w:szCs w:val="28"/>
        </w:rPr>
        <w:t xml:space="preserve"> "В районе станции Тайшет по приказанию начальника Енисейского карательного отряда расстреляно 9 заложников-красноармейцев из </w:t>
      </w:r>
      <w:proofErr w:type="spellStart"/>
      <w:r w:rsidRPr="005A3504">
        <w:rPr>
          <w:rStyle w:val="a4"/>
          <w:i w:val="0"/>
          <w:sz w:val="28"/>
          <w:szCs w:val="28"/>
        </w:rPr>
        <w:t>Канской</w:t>
      </w:r>
      <w:proofErr w:type="spellEnd"/>
      <w:r w:rsidRPr="005A3504">
        <w:rPr>
          <w:rStyle w:val="a4"/>
          <w:i w:val="0"/>
          <w:sz w:val="28"/>
          <w:szCs w:val="28"/>
        </w:rPr>
        <w:t xml:space="preserve"> тюрьмы"</w:t>
      </w:r>
      <w:r w:rsidRPr="005A3504">
        <w:rPr>
          <w:sz w:val="28"/>
          <w:szCs w:val="28"/>
        </w:rPr>
        <w:t>.</w:t>
      </w:r>
      <w:r w:rsidRPr="005A3504">
        <w:rPr>
          <w:rStyle w:val="a6"/>
          <w:iCs/>
          <w:sz w:val="28"/>
          <w:szCs w:val="28"/>
        </w:rPr>
        <w:t> 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5A3504">
        <w:rPr>
          <w:rStyle w:val="a4"/>
          <w:i w:val="0"/>
          <w:sz w:val="28"/>
          <w:szCs w:val="28"/>
        </w:rPr>
        <w:t>"Карательный отряд Красильникова повел наступление на Бирюсу, занятую партизанами. Белые, потеряв 2 убитых и 11' раненых, отступили</w:t>
      </w:r>
    </w:p>
    <w:p w:rsidR="00312BE6" w:rsidRP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5A3504">
        <w:rPr>
          <w:sz w:val="28"/>
          <w:szCs w:val="28"/>
        </w:rPr>
        <w:t>Середина апреля. </w:t>
      </w:r>
      <w:r w:rsidRPr="005A3504">
        <w:rPr>
          <w:rStyle w:val="a4"/>
          <w:i w:val="0"/>
          <w:sz w:val="28"/>
          <w:szCs w:val="28"/>
        </w:rPr>
        <w:t>"В Тайшете и </w:t>
      </w:r>
      <w:hyperlink r:id="rId5" w:tgtFrame="_blank" w:history="1">
        <w:r w:rsidRPr="00312BE6">
          <w:rPr>
            <w:rStyle w:val="a5"/>
            <w:iCs/>
            <w:color w:val="auto"/>
            <w:sz w:val="28"/>
            <w:szCs w:val="28"/>
            <w:u w:val="none"/>
          </w:rPr>
          <w:t>Нижнеудинске</w:t>
        </w:r>
      </w:hyperlink>
      <w:r w:rsidRPr="00312BE6">
        <w:rPr>
          <w:rStyle w:val="a4"/>
          <w:i w:val="0"/>
          <w:sz w:val="28"/>
          <w:szCs w:val="28"/>
        </w:rPr>
        <w:t> </w:t>
      </w:r>
      <w:proofErr w:type="gramStart"/>
      <w:r w:rsidRPr="005A3504">
        <w:rPr>
          <w:rStyle w:val="a4"/>
          <w:i w:val="0"/>
          <w:sz w:val="28"/>
          <w:szCs w:val="28"/>
        </w:rPr>
        <w:t>массовой</w:t>
      </w:r>
      <w:proofErr w:type="gramEnd"/>
      <w:r w:rsidRPr="005A3504">
        <w:rPr>
          <w:rStyle w:val="a4"/>
          <w:i w:val="0"/>
          <w:sz w:val="28"/>
          <w:szCs w:val="28"/>
        </w:rPr>
        <w:t xml:space="preserve"> террор интервентских войск. </w:t>
      </w:r>
      <w:proofErr w:type="spellStart"/>
      <w:r w:rsidRPr="005A3504">
        <w:rPr>
          <w:rStyle w:val="a4"/>
          <w:i w:val="0"/>
          <w:sz w:val="28"/>
          <w:szCs w:val="28"/>
        </w:rPr>
        <w:t>Белочешскими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войсками повешено несколько десятков </w:t>
      </w:r>
      <w:r w:rsidRPr="005A3504">
        <w:rPr>
          <w:rStyle w:val="a4"/>
          <w:i w:val="0"/>
          <w:sz w:val="28"/>
          <w:szCs w:val="28"/>
        </w:rPr>
        <w:lastRenderedPageBreak/>
        <w:t>мирных жителей и партизан</w:t>
      </w:r>
      <w:r w:rsidRPr="005A3504">
        <w:rPr>
          <w:sz w:val="28"/>
          <w:szCs w:val="28"/>
        </w:rPr>
        <w:t>16 апреля. </w:t>
      </w:r>
      <w:r w:rsidRPr="005A3504">
        <w:rPr>
          <w:rStyle w:val="a4"/>
          <w:i w:val="0"/>
          <w:sz w:val="28"/>
          <w:szCs w:val="28"/>
        </w:rPr>
        <w:t>"Партизаны разобрали оба пути железной дороги на 1060 версте. На 1059 версте разобрали настил моста".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18 апреля. </w:t>
      </w:r>
      <w:r w:rsidRPr="005A3504">
        <w:rPr>
          <w:rStyle w:val="a4"/>
          <w:i w:val="0"/>
          <w:sz w:val="28"/>
          <w:szCs w:val="28"/>
        </w:rPr>
        <w:t xml:space="preserve">"Партизаны отбили второе наступление карательного отряда Красильникова на Бирюсу. </w:t>
      </w:r>
      <w:proofErr w:type="spellStart"/>
      <w:r w:rsidRPr="005A3504">
        <w:rPr>
          <w:rStyle w:val="a4"/>
          <w:i w:val="0"/>
          <w:sz w:val="28"/>
          <w:szCs w:val="28"/>
        </w:rPr>
        <w:t>Белочешская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батарея и броневик обстреляли дер. Бирюса и Конторка снарядами с удушливыми газами. Бой длился с утра до 8 часов вечера. Потери белых - 9 убитых, 28 раненых.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24 апреля. </w:t>
      </w:r>
      <w:r w:rsidRPr="005A3504">
        <w:rPr>
          <w:rStyle w:val="a4"/>
          <w:i w:val="0"/>
          <w:sz w:val="28"/>
          <w:szCs w:val="28"/>
        </w:rPr>
        <w:t>"Партизаны на 1157 версте сожгли мост /район Тайшета, перегон </w:t>
      </w:r>
      <w:hyperlink r:id="rId6" w:tgtFrame="_blank" w:history="1">
        <w:r w:rsidRPr="00312BE6">
          <w:rPr>
            <w:rStyle w:val="a5"/>
            <w:iCs/>
            <w:color w:val="auto"/>
            <w:sz w:val="28"/>
            <w:szCs w:val="28"/>
            <w:u w:val="none"/>
          </w:rPr>
          <w:t>Алзамай</w:t>
        </w:r>
        <w:proofErr w:type="gramStart"/>
      </w:hyperlink>
      <w:r w:rsidRPr="005A3504">
        <w:rPr>
          <w:rStyle w:val="a4"/>
          <w:i w:val="0"/>
          <w:sz w:val="28"/>
          <w:szCs w:val="28"/>
        </w:rPr>
        <w:t>-</w:t>
      </w:r>
      <w:proofErr w:type="gramEnd"/>
      <w:r w:rsidRPr="005A3504">
        <w:rPr>
          <w:rStyle w:val="a4"/>
          <w:i w:val="0"/>
          <w:sz w:val="28"/>
          <w:szCs w:val="28"/>
        </w:rPr>
        <w:t xml:space="preserve">Облепиха/ Партизаны напали на </w:t>
      </w:r>
      <w:proofErr w:type="spellStart"/>
      <w:r w:rsidRPr="005A3504">
        <w:rPr>
          <w:rStyle w:val="a4"/>
          <w:i w:val="0"/>
          <w:sz w:val="28"/>
          <w:szCs w:val="28"/>
        </w:rPr>
        <w:t>Тайшетский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арестный дом и освободили заключенных.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5A3504">
        <w:rPr>
          <w:sz w:val="28"/>
          <w:szCs w:val="28"/>
        </w:rPr>
        <w:t>26 апреля.</w:t>
      </w:r>
      <w:r w:rsidRPr="005A3504">
        <w:rPr>
          <w:rStyle w:val="a4"/>
          <w:i w:val="0"/>
          <w:sz w:val="28"/>
          <w:szCs w:val="28"/>
        </w:rPr>
        <w:t> "На ст. Тайшет подпольным боевым отрядом рабочих произведено крушение железнодорожного состава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 </w:t>
      </w:r>
      <w:r w:rsidRPr="005A3504">
        <w:rPr>
          <w:rStyle w:val="a4"/>
          <w:i w:val="0"/>
          <w:sz w:val="28"/>
          <w:szCs w:val="28"/>
        </w:rPr>
        <w:t>"На 1100 версте перегона Тайше</w:t>
      </w:r>
      <w:r w:rsidR="00312BE6">
        <w:rPr>
          <w:rStyle w:val="a4"/>
          <w:i w:val="0"/>
          <w:sz w:val="28"/>
          <w:szCs w:val="28"/>
        </w:rPr>
        <w:t>т-</w:t>
      </w:r>
      <w:proofErr w:type="spellStart"/>
      <w:r w:rsidR="00312BE6">
        <w:rPr>
          <w:rStyle w:val="a4"/>
          <w:i w:val="0"/>
          <w:sz w:val="28"/>
          <w:szCs w:val="28"/>
        </w:rPr>
        <w:t>Суетиха</w:t>
      </w:r>
      <w:proofErr w:type="spellEnd"/>
      <w:r w:rsidR="00312BE6">
        <w:rPr>
          <w:rStyle w:val="a4"/>
          <w:i w:val="0"/>
          <w:sz w:val="28"/>
          <w:szCs w:val="28"/>
        </w:rPr>
        <w:t xml:space="preserve"> партизаны разобрали ж/</w:t>
      </w:r>
      <w:r w:rsidRPr="005A3504">
        <w:rPr>
          <w:rStyle w:val="a4"/>
          <w:i w:val="0"/>
          <w:sz w:val="28"/>
          <w:szCs w:val="28"/>
        </w:rPr>
        <w:t>д пути и разрушили телеграфную линию"</w:t>
      </w:r>
      <w:r w:rsidRPr="005A3504">
        <w:rPr>
          <w:sz w:val="28"/>
          <w:szCs w:val="28"/>
        </w:rPr>
        <w:t>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rStyle w:val="a4"/>
          <w:i w:val="0"/>
          <w:sz w:val="28"/>
          <w:szCs w:val="28"/>
        </w:rPr>
        <w:t>"В </w:t>
      </w:r>
      <w:proofErr w:type="spellStart"/>
      <w:r w:rsidR="00D95873" w:rsidRPr="00312BE6">
        <w:rPr>
          <w:rStyle w:val="a4"/>
          <w:i w:val="0"/>
          <w:sz w:val="28"/>
          <w:szCs w:val="28"/>
        </w:rPr>
        <w:fldChar w:fldCharType="begin"/>
      </w:r>
      <w:r w:rsidRPr="00312BE6">
        <w:rPr>
          <w:rStyle w:val="a4"/>
          <w:i w:val="0"/>
          <w:sz w:val="28"/>
          <w:szCs w:val="28"/>
        </w:rPr>
        <w:instrText xml:space="preserve"> HYPERLINK "http://irkipedia.ru/content/tayshetskiy_rayon" \t "_blank" </w:instrText>
      </w:r>
      <w:r w:rsidR="00D95873" w:rsidRPr="00312BE6">
        <w:rPr>
          <w:rStyle w:val="a4"/>
          <w:i w:val="0"/>
          <w:sz w:val="28"/>
          <w:szCs w:val="28"/>
        </w:rPr>
        <w:fldChar w:fldCharType="separate"/>
      </w:r>
      <w:r w:rsidRPr="00312BE6">
        <w:rPr>
          <w:rStyle w:val="a5"/>
          <w:iCs/>
          <w:color w:val="auto"/>
          <w:sz w:val="28"/>
          <w:szCs w:val="28"/>
          <w:u w:val="none"/>
        </w:rPr>
        <w:t>Тайшетском</w:t>
      </w:r>
      <w:proofErr w:type="spellEnd"/>
      <w:r w:rsidRPr="00312BE6">
        <w:rPr>
          <w:rStyle w:val="a5"/>
          <w:iCs/>
          <w:color w:val="auto"/>
          <w:sz w:val="28"/>
          <w:szCs w:val="28"/>
          <w:u w:val="none"/>
        </w:rPr>
        <w:t xml:space="preserve"> районе</w:t>
      </w:r>
      <w:r w:rsidR="00D95873" w:rsidRPr="00312BE6">
        <w:rPr>
          <w:rStyle w:val="a4"/>
          <w:i w:val="0"/>
          <w:sz w:val="28"/>
          <w:szCs w:val="28"/>
        </w:rPr>
        <w:fldChar w:fldCharType="end"/>
      </w:r>
      <w:r w:rsidRPr="00312BE6">
        <w:rPr>
          <w:rStyle w:val="a4"/>
          <w:i w:val="0"/>
          <w:sz w:val="28"/>
          <w:szCs w:val="28"/>
        </w:rPr>
        <w:t> </w:t>
      </w:r>
      <w:r w:rsidRPr="005A3504">
        <w:rPr>
          <w:rStyle w:val="a4"/>
          <w:i w:val="0"/>
          <w:sz w:val="28"/>
          <w:szCs w:val="28"/>
        </w:rPr>
        <w:t xml:space="preserve">партизанские отряды систематическими диверсиями на железной дороге полностью вывели ее из строя. В течение двух недель белогвардейские </w:t>
      </w:r>
      <w:proofErr w:type="spellStart"/>
      <w:r w:rsidRPr="005A3504">
        <w:rPr>
          <w:rStyle w:val="a4"/>
          <w:i w:val="0"/>
          <w:sz w:val="28"/>
          <w:szCs w:val="28"/>
        </w:rPr>
        <w:t>колчаковские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войска и войска интервентов, отступающие под ударами Красной Армии, были отрезаны от своего тыла".</w:t>
      </w:r>
      <w:r w:rsidRPr="005A3504">
        <w:rPr>
          <w:sz w:val="28"/>
          <w:szCs w:val="28"/>
        </w:rPr>
        <w:t>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"</w:t>
      </w:r>
      <w:r w:rsidRPr="005A3504">
        <w:rPr>
          <w:rStyle w:val="a4"/>
          <w:i w:val="0"/>
          <w:sz w:val="28"/>
          <w:szCs w:val="28"/>
        </w:rPr>
        <w:t>Партизаны на 1122 и 1123 версте перегон Тайшет-</w:t>
      </w:r>
      <w:proofErr w:type="spellStart"/>
      <w:r w:rsidRPr="005A3504">
        <w:rPr>
          <w:rStyle w:val="a4"/>
          <w:i w:val="0"/>
          <w:sz w:val="28"/>
          <w:szCs w:val="28"/>
        </w:rPr>
        <w:t>Байроновка</w:t>
      </w:r>
      <w:proofErr w:type="spellEnd"/>
      <w:r w:rsidRPr="005A3504">
        <w:rPr>
          <w:rStyle w:val="a4"/>
          <w:i w:val="0"/>
          <w:sz w:val="28"/>
          <w:szCs w:val="28"/>
        </w:rPr>
        <w:t xml:space="preserve"> разобрали путь. Под откос полетели 3 паровоза с теплушками. На 1064 версте /Перегон ключи- Юрты/ партизаны разобрали путь на 80 </w:t>
      </w:r>
      <w:proofErr w:type="spellStart"/>
      <w:r w:rsidRPr="005A3504">
        <w:rPr>
          <w:rStyle w:val="a4"/>
          <w:i w:val="0"/>
          <w:sz w:val="28"/>
          <w:szCs w:val="28"/>
        </w:rPr>
        <w:t>сажений</w:t>
      </w:r>
      <w:proofErr w:type="spellEnd"/>
      <w:r w:rsidRPr="005A3504">
        <w:rPr>
          <w:rStyle w:val="a4"/>
          <w:i w:val="0"/>
          <w:sz w:val="28"/>
          <w:szCs w:val="28"/>
        </w:rPr>
        <w:t>. Разрушен телеграф". </w:t>
      </w:r>
    </w:p>
    <w:p w:rsidR="00312BE6" w:rsidRDefault="00312BE6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 xml:space="preserve">"У ст. Ключи, </w:t>
      </w:r>
      <w:proofErr w:type="spellStart"/>
      <w:r>
        <w:rPr>
          <w:rStyle w:val="a4"/>
          <w:i w:val="0"/>
          <w:sz w:val="28"/>
          <w:szCs w:val="28"/>
        </w:rPr>
        <w:t>Нижнеуденс</w:t>
      </w:r>
      <w:r w:rsidR="005A3504" w:rsidRPr="005A3504">
        <w:rPr>
          <w:rStyle w:val="a4"/>
          <w:i w:val="0"/>
          <w:sz w:val="28"/>
          <w:szCs w:val="28"/>
        </w:rPr>
        <w:t>кого</w:t>
      </w:r>
      <w:proofErr w:type="spellEnd"/>
      <w:r w:rsidR="005A3504" w:rsidRPr="005A3504">
        <w:rPr>
          <w:rStyle w:val="a4"/>
          <w:i w:val="0"/>
          <w:sz w:val="28"/>
          <w:szCs w:val="28"/>
        </w:rPr>
        <w:t xml:space="preserve"> уезда, партизаны разобрали железнодорожный путь на расстоянии более километра и сбросили рельсы вместе со шпалами под откос, разрушили телеграфную связь и увезли с собой провода".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 xml:space="preserve">Партизаны напали на ст. </w:t>
      </w:r>
      <w:proofErr w:type="spellStart"/>
      <w:r w:rsidRPr="005A3504">
        <w:rPr>
          <w:sz w:val="28"/>
          <w:szCs w:val="28"/>
        </w:rPr>
        <w:t>Камышет</w:t>
      </w:r>
      <w:proofErr w:type="spellEnd"/>
      <w:r w:rsidRPr="005A3504">
        <w:rPr>
          <w:sz w:val="28"/>
          <w:szCs w:val="28"/>
        </w:rPr>
        <w:t>. Разобрали телефонные и телеграфные аппараты. Движение на этом участке прекратилось. </w:t>
      </w:r>
      <w:r w:rsidR="00312BE6" w:rsidRPr="005A3504">
        <w:rPr>
          <w:sz w:val="28"/>
          <w:szCs w:val="28"/>
        </w:rPr>
        <w:t xml:space="preserve"> </w:t>
      </w:r>
      <w:r w:rsidRPr="005A3504">
        <w:rPr>
          <w:sz w:val="28"/>
          <w:szCs w:val="28"/>
        </w:rPr>
        <w:t>3 рота чехословацкого полка на разъезде Разгон близ Тайшета отказалась выступать против партизан и, оставив на разъезде 6 офицеров, покинула линию фронта.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iCs/>
          <w:sz w:val="28"/>
          <w:szCs w:val="28"/>
        </w:rPr>
      </w:pPr>
      <w:r w:rsidRPr="005A3504">
        <w:rPr>
          <w:sz w:val="28"/>
          <w:szCs w:val="28"/>
        </w:rPr>
        <w:t>1 июня. </w:t>
      </w:r>
      <w:r w:rsidRPr="005A3504">
        <w:rPr>
          <w:rStyle w:val="a4"/>
          <w:i w:val="0"/>
          <w:sz w:val="28"/>
          <w:szCs w:val="28"/>
        </w:rPr>
        <w:t>"У разъезда Разгон на 1228 версте партизанами организована новая диверсия. Потерпел крушение поезд, шедший с военным грузом".</w:t>
      </w:r>
      <w:r w:rsidRPr="005A3504">
        <w:rPr>
          <w:rStyle w:val="a6"/>
          <w:iCs/>
          <w:sz w:val="28"/>
          <w:szCs w:val="28"/>
        </w:rPr>
        <w:t>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16 июня. "</w:t>
      </w:r>
      <w:r w:rsidRPr="005A3504">
        <w:rPr>
          <w:rStyle w:val="a4"/>
          <w:i w:val="0"/>
          <w:sz w:val="28"/>
          <w:szCs w:val="28"/>
        </w:rPr>
        <w:t xml:space="preserve">Войсками белогвардейцев и интервентов занято с. </w:t>
      </w:r>
      <w:proofErr w:type="spellStart"/>
      <w:r w:rsidRPr="005A3504">
        <w:rPr>
          <w:rStyle w:val="a4"/>
          <w:i w:val="0"/>
          <w:sz w:val="28"/>
          <w:szCs w:val="28"/>
        </w:rPr>
        <w:t>Бузыканово</w:t>
      </w:r>
      <w:proofErr w:type="spellEnd"/>
      <w:r w:rsidRPr="005A3504">
        <w:rPr>
          <w:rStyle w:val="a4"/>
          <w:i w:val="0"/>
          <w:sz w:val="28"/>
          <w:szCs w:val="28"/>
        </w:rPr>
        <w:t xml:space="preserve"> </w:t>
      </w:r>
      <w:proofErr w:type="spellStart"/>
      <w:r w:rsidRPr="005A3504">
        <w:rPr>
          <w:rStyle w:val="a4"/>
          <w:i w:val="0"/>
          <w:sz w:val="28"/>
          <w:szCs w:val="28"/>
        </w:rPr>
        <w:t>Нижнеудинского</w:t>
      </w:r>
      <w:proofErr w:type="spellEnd"/>
      <w:r w:rsidRPr="005A3504">
        <w:rPr>
          <w:rStyle w:val="a4"/>
          <w:i w:val="0"/>
          <w:sz w:val="28"/>
          <w:szCs w:val="28"/>
        </w:rPr>
        <w:t xml:space="preserve"> уезда". </w:t>
      </w:r>
      <w:r w:rsidRPr="005A3504">
        <w:rPr>
          <w:sz w:val="28"/>
          <w:szCs w:val="28"/>
        </w:rPr>
        <w:t>(</w:t>
      </w:r>
      <w:proofErr w:type="spellStart"/>
      <w:r w:rsidRPr="005A3504">
        <w:rPr>
          <w:sz w:val="28"/>
          <w:szCs w:val="28"/>
        </w:rPr>
        <w:t>Канского</w:t>
      </w:r>
      <w:proofErr w:type="spellEnd"/>
      <w:r w:rsidRPr="005A3504">
        <w:rPr>
          <w:sz w:val="28"/>
          <w:szCs w:val="28"/>
        </w:rPr>
        <w:t>-Е.С.) </w:t>
      </w:r>
    </w:p>
    <w:p w:rsidR="005A3504" w:rsidRP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16 сентября. </w:t>
      </w:r>
      <w:r w:rsidRPr="005A3504">
        <w:rPr>
          <w:rStyle w:val="a4"/>
          <w:i w:val="0"/>
          <w:sz w:val="28"/>
          <w:szCs w:val="28"/>
        </w:rPr>
        <w:t xml:space="preserve">"В дер. Борисово, </w:t>
      </w:r>
      <w:proofErr w:type="spellStart"/>
      <w:r w:rsidRPr="005A3504">
        <w:rPr>
          <w:rStyle w:val="a4"/>
          <w:i w:val="0"/>
          <w:sz w:val="28"/>
          <w:szCs w:val="28"/>
        </w:rPr>
        <w:t>Тайшетской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волости, прибыл отряд интервентов-</w:t>
      </w:r>
      <w:proofErr w:type="spellStart"/>
      <w:r w:rsidRPr="005A3504">
        <w:rPr>
          <w:rStyle w:val="a4"/>
          <w:i w:val="0"/>
          <w:sz w:val="28"/>
          <w:szCs w:val="28"/>
        </w:rPr>
        <w:t>белорумын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в количестве 100 человек. Начался грабеж мирного населения. У крестьян были отобраны лошади, коровы, много свиней, кур, масла, яйца".</w:t>
      </w:r>
      <w:r w:rsidRPr="005A3504">
        <w:rPr>
          <w:sz w:val="28"/>
          <w:szCs w:val="28"/>
        </w:rPr>
        <w:t> 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25, 26 ноября.</w:t>
      </w:r>
      <w:r w:rsidRPr="005A3504">
        <w:rPr>
          <w:rStyle w:val="a4"/>
          <w:i w:val="0"/>
          <w:sz w:val="28"/>
          <w:szCs w:val="28"/>
        </w:rPr>
        <w:t xml:space="preserve"> "В районе сел </w:t>
      </w:r>
      <w:proofErr w:type="gramStart"/>
      <w:r w:rsidRPr="005A3504">
        <w:rPr>
          <w:rStyle w:val="a4"/>
          <w:i w:val="0"/>
          <w:sz w:val="28"/>
          <w:szCs w:val="28"/>
        </w:rPr>
        <w:t>Шиткино-Шемякино</w:t>
      </w:r>
      <w:proofErr w:type="gramEnd"/>
      <w:r w:rsidRPr="005A3504">
        <w:rPr>
          <w:rStyle w:val="a4"/>
          <w:i w:val="0"/>
          <w:sz w:val="28"/>
          <w:szCs w:val="28"/>
        </w:rPr>
        <w:t xml:space="preserve"> происходили упорные бои между партизанскими отрядами </w:t>
      </w:r>
      <w:proofErr w:type="spellStart"/>
      <w:r w:rsidRPr="005A3504">
        <w:rPr>
          <w:rStyle w:val="a4"/>
          <w:i w:val="0"/>
          <w:sz w:val="28"/>
          <w:szCs w:val="28"/>
        </w:rPr>
        <w:t>Шиткинского</w:t>
      </w:r>
      <w:proofErr w:type="spellEnd"/>
      <w:r w:rsidRPr="005A3504">
        <w:rPr>
          <w:rStyle w:val="a4"/>
          <w:i w:val="0"/>
          <w:sz w:val="28"/>
          <w:szCs w:val="28"/>
        </w:rPr>
        <w:t xml:space="preserve"> фронта и объединенными войсками интервентов </w:t>
      </w:r>
      <w:proofErr w:type="spellStart"/>
      <w:r w:rsidRPr="005A3504">
        <w:rPr>
          <w:rStyle w:val="a4"/>
          <w:i w:val="0"/>
          <w:sz w:val="28"/>
          <w:szCs w:val="28"/>
        </w:rPr>
        <w:t>белочехов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и </w:t>
      </w:r>
      <w:proofErr w:type="spellStart"/>
      <w:r w:rsidRPr="005A3504">
        <w:rPr>
          <w:rStyle w:val="a4"/>
          <w:i w:val="0"/>
          <w:sz w:val="28"/>
          <w:szCs w:val="28"/>
        </w:rPr>
        <w:t>белорумын</w:t>
      </w:r>
      <w:proofErr w:type="spellEnd"/>
      <w:r w:rsidRPr="005A3504">
        <w:rPr>
          <w:rStyle w:val="a4"/>
          <w:i w:val="0"/>
          <w:sz w:val="28"/>
          <w:szCs w:val="28"/>
        </w:rPr>
        <w:t xml:space="preserve">. Интервентам удалось занять с. Шиткино; партизаны отступили </w:t>
      </w:r>
      <w:proofErr w:type="gramStart"/>
      <w:r w:rsidRPr="005A3504">
        <w:rPr>
          <w:rStyle w:val="a4"/>
          <w:i w:val="0"/>
          <w:sz w:val="28"/>
          <w:szCs w:val="28"/>
        </w:rPr>
        <w:t>к</w:t>
      </w:r>
      <w:proofErr w:type="gramEnd"/>
      <w:r w:rsidRPr="005A3504">
        <w:rPr>
          <w:rStyle w:val="a4"/>
          <w:i w:val="0"/>
          <w:sz w:val="28"/>
          <w:szCs w:val="28"/>
        </w:rPr>
        <w:t xml:space="preserve"> с. Шемякино".</w:t>
      </w:r>
      <w:r w:rsidRPr="005A3504">
        <w:rPr>
          <w:sz w:val="28"/>
          <w:szCs w:val="28"/>
        </w:rPr>
        <w:t> </w:t>
      </w:r>
    </w:p>
    <w:p w:rsidR="00312BE6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504">
        <w:rPr>
          <w:sz w:val="28"/>
          <w:szCs w:val="28"/>
        </w:rPr>
        <w:t>27 ноября. </w:t>
      </w:r>
      <w:r w:rsidRPr="005A3504">
        <w:rPr>
          <w:rStyle w:val="a4"/>
          <w:i w:val="0"/>
          <w:sz w:val="28"/>
          <w:szCs w:val="28"/>
        </w:rPr>
        <w:t xml:space="preserve">"Партизаны отразили наступление </w:t>
      </w:r>
      <w:proofErr w:type="spellStart"/>
      <w:r w:rsidRPr="005A3504">
        <w:rPr>
          <w:rStyle w:val="a4"/>
          <w:i w:val="0"/>
          <w:sz w:val="28"/>
          <w:szCs w:val="28"/>
        </w:rPr>
        <w:t>белорумынских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войск </w:t>
      </w:r>
      <w:proofErr w:type="gramStart"/>
      <w:r w:rsidRPr="005A3504">
        <w:rPr>
          <w:rStyle w:val="a4"/>
          <w:i w:val="0"/>
          <w:sz w:val="28"/>
          <w:szCs w:val="28"/>
        </w:rPr>
        <w:t>из</w:t>
      </w:r>
      <w:proofErr w:type="gramEnd"/>
      <w:r w:rsidRPr="005A3504">
        <w:rPr>
          <w:rStyle w:val="a4"/>
          <w:i w:val="0"/>
          <w:sz w:val="28"/>
          <w:szCs w:val="28"/>
        </w:rPr>
        <w:t xml:space="preserve"> с. Шиткино на Кондратьеве. </w:t>
      </w:r>
      <w:proofErr w:type="spellStart"/>
      <w:r w:rsidRPr="005A3504">
        <w:rPr>
          <w:rStyle w:val="a4"/>
          <w:i w:val="0"/>
          <w:sz w:val="28"/>
          <w:szCs w:val="28"/>
        </w:rPr>
        <w:t>Белорумыны</w:t>
      </w:r>
      <w:proofErr w:type="spellEnd"/>
      <w:r w:rsidRPr="005A3504">
        <w:rPr>
          <w:rStyle w:val="a4"/>
          <w:i w:val="0"/>
          <w:sz w:val="28"/>
          <w:szCs w:val="28"/>
        </w:rPr>
        <w:t>, встреченные огнем партизанской артиллерии и пехоты, в беспорядке отступили".</w:t>
      </w:r>
      <w:r w:rsidRPr="005A3504">
        <w:rPr>
          <w:sz w:val="28"/>
          <w:szCs w:val="28"/>
        </w:rPr>
        <w:t> </w:t>
      </w:r>
    </w:p>
    <w:p w:rsidR="005A3504" w:rsidRDefault="005A3504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5A3504">
        <w:rPr>
          <w:sz w:val="28"/>
          <w:szCs w:val="28"/>
        </w:rPr>
        <w:lastRenderedPageBreak/>
        <w:t>25 января. </w:t>
      </w:r>
      <w:r w:rsidRPr="005A3504">
        <w:rPr>
          <w:rStyle w:val="a4"/>
          <w:i w:val="0"/>
          <w:sz w:val="28"/>
          <w:szCs w:val="28"/>
        </w:rPr>
        <w:t xml:space="preserve">"У ст. Тайшет произошел бой частей Красной Армии с </w:t>
      </w:r>
      <w:proofErr w:type="spellStart"/>
      <w:r w:rsidRPr="005A3504">
        <w:rPr>
          <w:rStyle w:val="a4"/>
          <w:i w:val="0"/>
          <w:sz w:val="28"/>
          <w:szCs w:val="28"/>
        </w:rPr>
        <w:t>белочешскими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войсками. </w:t>
      </w:r>
      <w:proofErr w:type="spellStart"/>
      <w:r w:rsidRPr="005A3504">
        <w:rPr>
          <w:rStyle w:val="a4"/>
          <w:i w:val="0"/>
          <w:sz w:val="28"/>
          <w:szCs w:val="28"/>
        </w:rPr>
        <w:t>Бепочехи</w:t>
      </w:r>
      <w:proofErr w:type="spellEnd"/>
      <w:r w:rsidRPr="005A3504">
        <w:rPr>
          <w:rStyle w:val="a4"/>
          <w:i w:val="0"/>
          <w:sz w:val="28"/>
          <w:szCs w:val="28"/>
        </w:rPr>
        <w:t xml:space="preserve"> отступили, взорвав мост через р. Бирюсу, водокачку и т. д. Передовые части Красной Армии заняли Тайшет</w:t>
      </w:r>
      <w:r w:rsidR="00312BE6">
        <w:rPr>
          <w:rStyle w:val="a4"/>
          <w:i w:val="0"/>
          <w:sz w:val="28"/>
          <w:szCs w:val="28"/>
        </w:rPr>
        <w:t>»</w:t>
      </w:r>
    </w:p>
    <w:p w:rsidR="00E7568C" w:rsidRPr="00362855" w:rsidRDefault="00E7568C" w:rsidP="005A350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  <w:lang w:val="en-US"/>
        </w:rPr>
      </w:pPr>
      <w:r w:rsidRPr="00E7568C">
        <w:rPr>
          <w:rStyle w:val="a4"/>
          <w:i w:val="0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8865548" wp14:editId="4482805A">
            <wp:simplePos x="0" y="0"/>
            <wp:positionH relativeFrom="column">
              <wp:posOffset>-441960</wp:posOffset>
            </wp:positionH>
            <wp:positionV relativeFrom="paragraph">
              <wp:posOffset>384810</wp:posOffset>
            </wp:positionV>
            <wp:extent cx="6400800" cy="8191500"/>
            <wp:effectExtent l="19050" t="0" r="0" b="0"/>
            <wp:wrapTight wrapText="bothSides">
              <wp:wrapPolygon edited="0">
                <wp:start x="-64" y="0"/>
                <wp:lineTo x="-64" y="21550"/>
                <wp:lineTo x="21600" y="21550"/>
                <wp:lineTo x="21600" y="0"/>
                <wp:lineTo x="-64" y="0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063C" w:rsidRPr="00362855" w:rsidRDefault="00E7568C" w:rsidP="00362855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lang w:val="en-US"/>
        </w:rPr>
      </w:pPr>
      <w:bookmarkStart w:id="0" w:name="_GoBack"/>
      <w:bookmarkEnd w:id="0"/>
      <w:r w:rsidRPr="00E7568C">
        <w:rPr>
          <w:rStyle w:val="a4"/>
          <w:i w:val="0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6381CBD8" wp14:editId="05760446">
            <wp:simplePos x="0" y="0"/>
            <wp:positionH relativeFrom="column">
              <wp:posOffset>15240</wp:posOffset>
            </wp:positionH>
            <wp:positionV relativeFrom="paragraph">
              <wp:posOffset>-405130</wp:posOffset>
            </wp:positionV>
            <wp:extent cx="5857875" cy="7629525"/>
            <wp:effectExtent l="19050" t="0" r="9525" b="0"/>
            <wp:wrapTight wrapText="bothSides">
              <wp:wrapPolygon edited="0">
                <wp:start x="-70" y="0"/>
                <wp:lineTo x="-70" y="21573"/>
                <wp:lineTo x="21635" y="21573"/>
                <wp:lineTo x="21635" y="0"/>
                <wp:lineTo x="-70" y="0"/>
              </wp:wrapPolygon>
            </wp:wrapTight>
            <wp:docPr id="1" name="Рисунок 1" descr="http://www.memorial.krsk.ru/Work/Konkurs/09/Bochkarev/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www.memorial.krsk.ru/Work/Konkurs/09/Bochkarev/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2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4063C" w:rsidRPr="00362855" w:rsidSect="00840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3504"/>
    <w:rsid w:val="001660A3"/>
    <w:rsid w:val="0019772C"/>
    <w:rsid w:val="002C06CA"/>
    <w:rsid w:val="00312BE6"/>
    <w:rsid w:val="00362855"/>
    <w:rsid w:val="005A3504"/>
    <w:rsid w:val="006C4814"/>
    <w:rsid w:val="0084063C"/>
    <w:rsid w:val="00AD7D75"/>
    <w:rsid w:val="00D95873"/>
    <w:rsid w:val="00DA5ECE"/>
    <w:rsid w:val="00E7568C"/>
    <w:rsid w:val="00EC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3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A3504"/>
    <w:rPr>
      <w:i/>
      <w:iCs/>
    </w:rPr>
  </w:style>
  <w:style w:type="character" w:styleId="a5">
    <w:name w:val="Hyperlink"/>
    <w:basedOn w:val="a0"/>
    <w:uiPriority w:val="99"/>
    <w:unhideWhenUsed/>
    <w:rsid w:val="005A3504"/>
    <w:rPr>
      <w:color w:val="0000FF"/>
      <w:u w:val="single"/>
    </w:rPr>
  </w:style>
  <w:style w:type="character" w:styleId="a6">
    <w:name w:val="Strong"/>
    <w:basedOn w:val="a0"/>
    <w:uiPriority w:val="22"/>
    <w:qFormat/>
    <w:rsid w:val="005A35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irkipedia.ru/content/alzamay" TargetMode="External"/><Relationship Id="rId5" Type="http://schemas.openxmlformats.org/officeDocument/2006/relationships/hyperlink" Target="http://irkipedia.ru/content/nizhneudins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1182</Words>
  <Characters>7168</Characters>
  <Application>Microsoft Office Word</Application>
  <DocSecurity>0</DocSecurity>
  <Lines>597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Надежда</cp:lastModifiedBy>
  <cp:revision>2</cp:revision>
  <dcterms:created xsi:type="dcterms:W3CDTF">2022-04-01T09:29:00Z</dcterms:created>
  <dcterms:modified xsi:type="dcterms:W3CDTF">2022-04-01T09:29:00Z</dcterms:modified>
</cp:coreProperties>
</file>