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E0" w:rsidRPr="00515896" w:rsidRDefault="00A714DD" w:rsidP="0070258B">
      <w:pPr>
        <w:jc w:val="center"/>
        <w:rPr>
          <w:b/>
        </w:rPr>
      </w:pPr>
      <w:r w:rsidRPr="00515896">
        <w:rPr>
          <w:b/>
        </w:rPr>
        <w:t>Ход урока</w:t>
      </w:r>
    </w:p>
    <w:tbl>
      <w:tblPr>
        <w:tblpPr w:leftFromText="180" w:rightFromText="180" w:bottomFromText="200" w:vertAnchor="text" w:horzAnchor="margin" w:tblpXSpec="center" w:tblpY="405"/>
        <w:tblW w:w="15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1844"/>
        <w:gridCol w:w="1277"/>
        <w:gridCol w:w="1418"/>
        <w:gridCol w:w="3120"/>
        <w:gridCol w:w="3261"/>
        <w:gridCol w:w="2678"/>
      </w:tblGrid>
      <w:tr w:rsidR="00A714DD" w:rsidRPr="00515896" w:rsidTr="00A714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Этап урока, время этапа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Задачи этапа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Методы, приемы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  <w:rPr>
                <w:lang w:val="en-US"/>
              </w:rPr>
            </w:pPr>
            <w:r w:rsidRPr="00515896">
              <w:t>Формы учебного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взаимодействия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>Деятельность учащихся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 xml:space="preserve">Формируемые УУД 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center"/>
            </w:pPr>
            <w:r w:rsidRPr="00515896">
              <w:t xml:space="preserve">и предметные действия </w:t>
            </w:r>
          </w:p>
        </w:tc>
      </w:tr>
      <w:tr w:rsidR="00A714DD" w:rsidRPr="00515896" w:rsidTr="00A714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Мотивационно-целевой этап</w:t>
            </w:r>
          </w:p>
          <w:p w:rsidR="00A714DD" w:rsidRPr="00515896" w:rsidRDefault="0043757E" w:rsidP="00A714DD">
            <w:pPr>
              <w:pStyle w:val="a8"/>
              <w:spacing w:line="276" w:lineRule="auto"/>
              <w:jc w:val="both"/>
            </w:pPr>
            <w:r>
              <w:t>2 мин.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  <w:rPr>
                <w:iCs/>
                <w:lang w:eastAsia="ru-RU"/>
              </w:rPr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  <w:rPr>
                <w:iCs/>
                <w:lang w:eastAsia="ru-RU"/>
              </w:rPr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  <w:rPr>
                <w:iCs/>
                <w:lang w:eastAsia="ru-RU"/>
              </w:rPr>
            </w:pPr>
            <w:r w:rsidRPr="00515896">
              <w:rPr>
                <w:iCs/>
                <w:lang w:eastAsia="ru-RU"/>
              </w:rPr>
              <w:t>Актуализация знаний по данной теме.</w:t>
            </w:r>
          </w:p>
          <w:p w:rsidR="00A714DD" w:rsidRPr="00515896" w:rsidRDefault="0043757E" w:rsidP="00A714DD">
            <w:pPr>
              <w:pStyle w:val="a8"/>
              <w:spacing w:line="276" w:lineRule="auto"/>
              <w:jc w:val="both"/>
            </w:pPr>
            <w:r>
              <w:t>6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Концентрация внимания и настрой учащихся на работу.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 мотивации для речевой деятельности, погружение в языковую среду.</w:t>
            </w:r>
          </w:p>
          <w:p w:rsidR="00A714DD" w:rsidRPr="00515896" w:rsidRDefault="00A714DD" w:rsidP="0082457E">
            <w:pPr>
              <w:pStyle w:val="a8"/>
              <w:spacing w:line="276" w:lineRule="auto"/>
            </w:pPr>
            <w:r w:rsidRPr="00515896">
              <w:t>Целеполагание и постановка задач.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Устная беседа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283041" w:rsidP="00A714DD">
            <w:pPr>
              <w:pStyle w:val="a8"/>
              <w:spacing w:line="276" w:lineRule="auto"/>
              <w:jc w:val="both"/>
            </w:pPr>
            <w:r>
              <w:t>«Угадайка»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Индивидуальный опрос.</w:t>
            </w:r>
          </w:p>
          <w:p w:rsidR="00A714DD" w:rsidRPr="00515896" w:rsidRDefault="00A714DD" w:rsidP="0082457E">
            <w:pPr>
              <w:pStyle w:val="a8"/>
              <w:spacing w:line="276" w:lineRule="auto"/>
            </w:pPr>
            <w:r w:rsidRPr="00515896">
              <w:t>Предположение по видеоролику, картинкам.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Фронтальная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82457E" w:rsidRDefault="00A714DD" w:rsidP="0082457E">
            <w:pPr>
              <w:pStyle w:val="a8"/>
              <w:spacing w:line="276" w:lineRule="auto"/>
            </w:pPr>
            <w:r w:rsidRPr="00515896">
              <w:t>Индивидуальная, парная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Приветствует учащихся.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Задаёт  вопросы, связанные с подготовкой к уроку.</w:t>
            </w:r>
          </w:p>
          <w:p w:rsidR="00A714DD" w:rsidRPr="00515896" w:rsidRDefault="00A714DD" w:rsidP="00A714DD">
            <w:pPr>
              <w:pStyle w:val="a8"/>
              <w:spacing w:line="276" w:lineRule="auto"/>
              <w:rPr>
                <w:lang w:val="en-US"/>
              </w:rPr>
            </w:pPr>
            <w:r w:rsidRPr="00515896">
              <w:rPr>
                <w:lang w:val="en-US"/>
              </w:rPr>
              <w:t>Nice to see you! Sit down, please.</w:t>
            </w:r>
          </w:p>
          <w:p w:rsidR="00A714DD" w:rsidRPr="00515896" w:rsidRDefault="00A714DD" w:rsidP="00A714DD">
            <w:pPr>
              <w:pStyle w:val="a8"/>
              <w:spacing w:line="276" w:lineRule="auto"/>
              <w:rPr>
                <w:lang w:val="en-US"/>
              </w:rPr>
            </w:pPr>
            <w:r w:rsidRPr="00515896">
              <w:rPr>
                <w:lang w:val="en-US"/>
              </w:rPr>
              <w:t>How are you today?</w:t>
            </w:r>
          </w:p>
          <w:p w:rsidR="00A714DD" w:rsidRPr="00515896" w:rsidRDefault="00C4739A" w:rsidP="00A714DD">
            <w:pPr>
              <w:rPr>
                <w:b/>
                <w:u w:val="single"/>
                <w:lang w:val="en-US"/>
              </w:rPr>
            </w:pPr>
            <w:r w:rsidRPr="00515896">
              <w:rPr>
                <w:lang w:val="en-US"/>
              </w:rPr>
              <w:t xml:space="preserve">We continue discovering places of interest in London. What do you remember about the most famous London’s sights? </w:t>
            </w:r>
          </w:p>
          <w:p w:rsidR="00A714DD" w:rsidRPr="00515896" w:rsidRDefault="000E5FF0" w:rsidP="00A714DD">
            <w:r w:rsidRPr="00515896">
              <w:t>(Приложение 1)</w:t>
            </w:r>
          </w:p>
          <w:p w:rsidR="00A714DD" w:rsidRPr="00515896" w:rsidRDefault="00C4739A" w:rsidP="00A714DD">
            <w:r w:rsidRPr="00515896">
              <w:t>Предлагает догадаться, куда мы сегодня идем на экскурсию.</w:t>
            </w:r>
          </w:p>
          <w:p w:rsidR="00A714DD" w:rsidRPr="00515896" w:rsidRDefault="00A714DD" w:rsidP="00A714DD">
            <w:r w:rsidRPr="00515896">
              <w:t xml:space="preserve">Предлагает отправиться </w:t>
            </w:r>
            <w:r w:rsidR="00C4739A" w:rsidRPr="00515896">
              <w:t>на экскурсию в башню Лондона</w:t>
            </w:r>
            <w:r w:rsidRPr="00515896">
              <w:t xml:space="preserve">. </w:t>
            </w:r>
          </w:p>
          <w:p w:rsidR="00A714DD" w:rsidRPr="00515896" w:rsidRDefault="002C3674" w:rsidP="00A714DD">
            <w:pPr>
              <w:pStyle w:val="a8"/>
              <w:spacing w:line="276" w:lineRule="auto"/>
            </w:pPr>
            <w:hyperlink r:id="rId8" w:history="1">
              <w:r w:rsidR="00A714DD" w:rsidRPr="00515896">
                <w:rPr>
                  <w:color w:val="0000FF"/>
                  <w:u w:val="single"/>
                  <w:lang w:val="en-US"/>
                </w:rPr>
                <w:t>https</w:t>
              </w:r>
              <w:r w:rsidR="00A714DD" w:rsidRPr="00515896">
                <w:rPr>
                  <w:color w:val="0000FF"/>
                  <w:u w:val="single"/>
                </w:rPr>
                <w:t>://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www</w:t>
              </w:r>
              <w:r w:rsidR="00A714DD" w:rsidRPr="00515896">
                <w:rPr>
                  <w:color w:val="0000FF"/>
                  <w:u w:val="single"/>
                </w:rPr>
                <w:t>.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youtube</w:t>
              </w:r>
              <w:r w:rsidR="00A714DD" w:rsidRPr="00515896">
                <w:rPr>
                  <w:color w:val="0000FF"/>
                  <w:u w:val="single"/>
                </w:rPr>
                <w:t>.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com</w:t>
              </w:r>
              <w:r w:rsidR="00A714DD" w:rsidRPr="00515896">
                <w:rPr>
                  <w:color w:val="0000FF"/>
                  <w:u w:val="single"/>
                </w:rPr>
                <w:t>/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watch</w:t>
              </w:r>
              <w:r w:rsidR="00A714DD" w:rsidRPr="00515896">
                <w:rPr>
                  <w:color w:val="0000FF"/>
                  <w:u w:val="single"/>
                </w:rPr>
                <w:t>?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time</w:t>
              </w:r>
              <w:r w:rsidR="00A714DD" w:rsidRPr="00515896">
                <w:rPr>
                  <w:color w:val="0000FF"/>
                  <w:u w:val="single"/>
                </w:rPr>
                <w:t>_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continue</w:t>
              </w:r>
              <w:r w:rsidR="00A714DD" w:rsidRPr="00515896">
                <w:rPr>
                  <w:color w:val="0000FF"/>
                  <w:u w:val="single"/>
                </w:rPr>
                <w:t>=61&amp;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v</w:t>
              </w:r>
              <w:r w:rsidR="00A714DD" w:rsidRPr="00515896">
                <w:rPr>
                  <w:color w:val="0000FF"/>
                  <w:u w:val="single"/>
                </w:rPr>
                <w:t>=_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CqWuphG</w:t>
              </w:r>
              <w:r w:rsidR="00A714DD" w:rsidRPr="00515896">
                <w:rPr>
                  <w:color w:val="0000FF"/>
                  <w:u w:val="single"/>
                </w:rPr>
                <w:t>1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iE</w:t>
              </w:r>
              <w:r w:rsidR="00A714DD" w:rsidRPr="00515896">
                <w:rPr>
                  <w:color w:val="0000FF"/>
                  <w:u w:val="single"/>
                </w:rPr>
                <w:t>&amp;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feature</w:t>
              </w:r>
              <w:r w:rsidR="00A714DD" w:rsidRPr="00515896">
                <w:rPr>
                  <w:color w:val="0000FF"/>
                  <w:u w:val="single"/>
                </w:rPr>
                <w:t>=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emb</w:t>
              </w:r>
              <w:r w:rsidR="00A714DD" w:rsidRPr="00515896">
                <w:rPr>
                  <w:color w:val="0000FF"/>
                  <w:u w:val="single"/>
                </w:rPr>
                <w:t>_</w:t>
              </w:r>
              <w:r w:rsidR="00A714DD" w:rsidRPr="00515896">
                <w:rPr>
                  <w:color w:val="0000FF"/>
                  <w:u w:val="single"/>
                  <w:lang w:val="en-US"/>
                </w:rPr>
                <w:t>logo</w:t>
              </w:r>
            </w:hyperlink>
            <w:hyperlink r:id="rId9" w:history="1">
              <w:r w:rsidR="00A714DD" w:rsidRPr="00515896">
                <w:rPr>
                  <w:rStyle w:val="a3"/>
                </w:rPr>
                <w:t xml:space="preserve"> </w:t>
              </w:r>
            </w:hyperlink>
            <w:r w:rsidR="00C4739A" w:rsidRPr="00515896">
              <w:t xml:space="preserve"> (Приложение 2</w:t>
            </w:r>
            <w:r w:rsidR="00A714DD" w:rsidRPr="00515896">
              <w:t xml:space="preserve"> )</w:t>
            </w:r>
          </w:p>
          <w:p w:rsidR="000E5FF0" w:rsidRPr="0082457E" w:rsidRDefault="00A714DD" w:rsidP="0082457E">
            <w:pPr>
              <w:pStyle w:val="a8"/>
              <w:spacing w:line="276" w:lineRule="auto"/>
              <w:rPr>
                <w:rFonts w:eastAsia="Times New Roman"/>
                <w:color w:val="000000"/>
                <w:lang w:val="en-US" w:eastAsia="ru-RU"/>
              </w:rPr>
            </w:pPr>
            <w:r w:rsidRPr="00515896">
              <w:t>Выводит</w:t>
            </w:r>
            <w:r w:rsidRPr="00515896">
              <w:rPr>
                <w:lang w:val="en-US"/>
              </w:rPr>
              <w:t xml:space="preserve"> </w:t>
            </w:r>
            <w:r w:rsidRPr="00515896">
              <w:t>на</w:t>
            </w:r>
            <w:r w:rsidRPr="00515896">
              <w:rPr>
                <w:lang w:val="en-US"/>
              </w:rPr>
              <w:t xml:space="preserve"> </w:t>
            </w:r>
            <w:r w:rsidRPr="00515896">
              <w:t>тему</w:t>
            </w:r>
            <w:r w:rsidRPr="00515896">
              <w:rPr>
                <w:lang w:val="en-US"/>
              </w:rPr>
              <w:t xml:space="preserve"> </w:t>
            </w:r>
            <w:r w:rsidRPr="00515896">
              <w:t>урока</w:t>
            </w:r>
            <w:r w:rsidRPr="00515896">
              <w:rPr>
                <w:lang w:val="en-US"/>
              </w:rPr>
              <w:t>.</w:t>
            </w:r>
            <w:r w:rsidRPr="00515896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515896">
              <w:rPr>
                <w:rFonts w:eastAsia="Times New Roman"/>
                <w:color w:val="000000"/>
                <w:lang w:val="en-US" w:eastAsia="ru-RU"/>
              </w:rPr>
              <w:t xml:space="preserve">So what is the main aim of our </w:t>
            </w:r>
            <w:r w:rsidRPr="00515896">
              <w:rPr>
                <w:rFonts w:eastAsia="Times New Roman"/>
                <w:color w:val="000000"/>
                <w:lang w:val="en-US" w:eastAsia="ru-RU"/>
              </w:rPr>
              <w:lastRenderedPageBreak/>
              <w:t>lesson?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 учителем, отвечая на вопросы во фронтальном режиме.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Воспринимают на слух, визуально контролируют свою готовность к уроку.</w:t>
            </w:r>
          </w:p>
          <w:p w:rsidR="00A714DD" w:rsidRPr="00515896" w:rsidRDefault="00C4739A" w:rsidP="00A714DD">
            <w:pPr>
              <w:pStyle w:val="a8"/>
              <w:spacing w:line="276" w:lineRule="auto"/>
            </w:pPr>
            <w:r w:rsidRPr="00515896">
              <w:t xml:space="preserve">Рассказывают о достопримечательностях Лондона, что они узнали на прошлых уроках. </w:t>
            </w:r>
          </w:p>
          <w:p w:rsidR="00A714DD" w:rsidRPr="00515896" w:rsidRDefault="00C4739A" w:rsidP="00A714DD">
            <w:pPr>
              <w:pStyle w:val="a8"/>
              <w:spacing w:line="276" w:lineRule="auto"/>
            </w:pPr>
            <w:r w:rsidRPr="00515896">
              <w:t>П</w:t>
            </w:r>
            <w:r w:rsidR="00A714DD" w:rsidRPr="00515896">
              <w:t>росматривают ролик и делают свои предположения.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Высказывают свои предположения в паре.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</w:p>
          <w:p w:rsidR="00A714DD" w:rsidRPr="00515896" w:rsidRDefault="00A714DD" w:rsidP="00A714DD">
            <w:pPr>
              <w:pStyle w:val="a8"/>
              <w:spacing w:line="276" w:lineRule="auto"/>
            </w:pPr>
          </w:p>
          <w:p w:rsidR="00C4739A" w:rsidRPr="00515896" w:rsidRDefault="00C4739A" w:rsidP="00A714DD">
            <w:pPr>
              <w:pStyle w:val="a8"/>
              <w:spacing w:line="276" w:lineRule="auto"/>
            </w:pPr>
          </w:p>
          <w:p w:rsidR="00A714DD" w:rsidRPr="0082457E" w:rsidRDefault="00A714DD" w:rsidP="0082457E">
            <w:pPr>
              <w:pStyle w:val="a8"/>
              <w:spacing w:line="276" w:lineRule="auto"/>
              <w:rPr>
                <w:lang w:val="en-US"/>
              </w:rPr>
            </w:pPr>
            <w:r w:rsidRPr="00515896">
              <w:t>Формулируют</w:t>
            </w:r>
            <w:r w:rsidRPr="00515896">
              <w:rPr>
                <w:lang w:val="en-US"/>
              </w:rPr>
              <w:t xml:space="preserve"> </w:t>
            </w:r>
            <w:r w:rsidRPr="00515896">
              <w:t>тему</w:t>
            </w:r>
            <w:r w:rsidRPr="00515896">
              <w:rPr>
                <w:lang w:val="en-US"/>
              </w:rPr>
              <w:t xml:space="preserve"> </w:t>
            </w:r>
            <w:r w:rsidRPr="00515896">
              <w:t>и</w:t>
            </w:r>
            <w:r w:rsidRPr="00515896">
              <w:rPr>
                <w:lang w:val="en-US"/>
              </w:rPr>
              <w:t xml:space="preserve"> </w:t>
            </w:r>
            <w:r w:rsidRPr="00515896">
              <w:rPr>
                <w:u w:val="single"/>
              </w:rPr>
              <w:t>цель</w:t>
            </w:r>
            <w:r w:rsidRPr="00515896">
              <w:rPr>
                <w:u w:val="single"/>
                <w:lang w:val="en-US"/>
              </w:rPr>
              <w:t xml:space="preserve"> </w:t>
            </w:r>
            <w:r w:rsidRPr="00515896">
              <w:rPr>
                <w:u w:val="single"/>
              </w:rPr>
              <w:t>урока</w:t>
            </w:r>
            <w:r w:rsidRPr="00515896">
              <w:rPr>
                <w:lang w:val="en-US"/>
              </w:rPr>
              <w:t>: to learn more about the Tower of London.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rPr>
                <w:b/>
                <w:i/>
              </w:rPr>
              <w:t>Личностные:</w:t>
            </w:r>
            <w:r w:rsidRPr="00515896">
              <w:t xml:space="preserve"> самоорганизация.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Регулятивные:</w:t>
            </w:r>
            <w:r w:rsidRPr="00515896">
              <w:t xml:space="preserve"> способность регулировать свои действия, прогнозировать деятельность на уроке.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Личностные: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осознание своих возможностей.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Регулятивные: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 xml:space="preserve">умение  регулировать свои действия, 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взаимодействовать в паре.</w:t>
            </w:r>
          </w:p>
          <w:p w:rsidR="00A714DD" w:rsidRPr="00515896" w:rsidRDefault="00A714DD" w:rsidP="00A714DD">
            <w:pPr>
              <w:pStyle w:val="a8"/>
              <w:spacing w:line="276" w:lineRule="auto"/>
              <w:rPr>
                <w:b/>
                <w:i/>
              </w:rPr>
            </w:pPr>
            <w:r w:rsidRPr="00515896">
              <w:rPr>
                <w:b/>
                <w:i/>
              </w:rPr>
              <w:t>Познавательные: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 xml:space="preserve">умение анализировать, выделять и формулировать  задачу; умение осознанно </w:t>
            </w:r>
            <w:r w:rsidRPr="00515896">
              <w:lastRenderedPageBreak/>
              <w:t>строить речевое высказывание.</w:t>
            </w:r>
          </w:p>
        </w:tc>
      </w:tr>
      <w:tr w:rsidR="00A714DD" w:rsidRPr="00515896" w:rsidTr="00A714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lastRenderedPageBreak/>
              <w:t>Ориентировочный этап</w:t>
            </w:r>
          </w:p>
          <w:p w:rsidR="00A714DD" w:rsidRPr="00515896" w:rsidRDefault="0043757E" w:rsidP="0082457E">
            <w:pPr>
              <w:pStyle w:val="a8"/>
              <w:spacing w:line="276" w:lineRule="auto"/>
              <w:jc w:val="both"/>
            </w:pPr>
            <w:r>
              <w:t>10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Ввести новый материал,  провести подготовку к путешествию</w:t>
            </w:r>
            <w:r w:rsidR="000E5FF0" w:rsidRPr="00515896">
              <w:t xml:space="preserve"> по башне Лондона</w:t>
            </w:r>
            <w:r w:rsidRPr="00515896">
              <w:t>.</w:t>
            </w: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</w:p>
          <w:p w:rsidR="000575AD" w:rsidRPr="00515896" w:rsidRDefault="000575AD" w:rsidP="00A714DD">
            <w:pPr>
              <w:pStyle w:val="a8"/>
              <w:spacing w:line="276" w:lineRule="auto"/>
              <w:jc w:val="both"/>
            </w:pPr>
          </w:p>
          <w:p w:rsidR="000575AD" w:rsidRPr="00515896" w:rsidRDefault="000575AD" w:rsidP="00A714DD">
            <w:pPr>
              <w:pStyle w:val="a8"/>
              <w:spacing w:line="276" w:lineRule="auto"/>
              <w:jc w:val="both"/>
            </w:pPr>
          </w:p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bookmarkStart w:id="0" w:name="_GoBack"/>
            <w:bookmarkEnd w:id="0"/>
            <w:r w:rsidRPr="00515896">
              <w:t xml:space="preserve">Физкульт-минутка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0E5FF0" w:rsidP="00A714DD">
            <w:pPr>
              <w:pStyle w:val="a8"/>
              <w:spacing w:line="276" w:lineRule="auto"/>
            </w:pPr>
            <w:r w:rsidRPr="00515896">
              <w:t>Прием «Верные и неверные утверждения</w:t>
            </w:r>
            <w:r w:rsidR="00A714DD" w:rsidRPr="00515896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парная, хоровая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D" w:rsidRPr="00515896" w:rsidRDefault="000575AD" w:rsidP="000575AD">
            <w:pPr>
              <w:pStyle w:val="a8"/>
              <w:spacing w:line="276" w:lineRule="auto"/>
            </w:pPr>
            <w:r w:rsidRPr="00515896">
              <w:rPr>
                <w:rFonts w:eastAsia="Times New Roman"/>
                <w:color w:val="000000"/>
                <w:lang w:eastAsia="ru-RU"/>
              </w:rPr>
              <w:t>Раздает учащимся карточки с верными и неверными утверждениями.</w:t>
            </w:r>
          </w:p>
          <w:p w:rsidR="000575AD" w:rsidRPr="00515896" w:rsidRDefault="000575AD" w:rsidP="000575AD">
            <w:pPr>
              <w:pStyle w:val="a8"/>
              <w:spacing w:line="276" w:lineRule="auto"/>
              <w:rPr>
                <w:rFonts w:eastAsia="Times New Roman"/>
                <w:color w:val="000000"/>
                <w:lang w:val="en-US" w:eastAsia="ru-RU"/>
              </w:rPr>
            </w:pPr>
            <w:r w:rsidRPr="00515896">
              <w:rPr>
                <w:rFonts w:eastAsia="Times New Roman"/>
                <w:color w:val="000000"/>
                <w:lang w:val="en-US" w:eastAsia="ru-RU"/>
              </w:rPr>
              <w:t>“Do you know that…”</w:t>
            </w:r>
          </w:p>
          <w:p w:rsidR="000575AD" w:rsidRPr="00515896" w:rsidRDefault="000575AD" w:rsidP="000575AD">
            <w:pPr>
              <w:rPr>
                <w:lang w:val="en-US"/>
              </w:rPr>
            </w:pPr>
            <w:r w:rsidRPr="00515896">
              <w:rPr>
                <w:lang w:val="en-US"/>
              </w:rPr>
              <w:t>(</w:t>
            </w:r>
            <w:r w:rsidRPr="00515896">
              <w:t>Приложение</w:t>
            </w:r>
            <w:r w:rsidRPr="00515896">
              <w:rPr>
                <w:lang w:val="en-US"/>
              </w:rPr>
              <w:t xml:space="preserve"> 3)</w:t>
            </w:r>
          </w:p>
          <w:p w:rsidR="000575AD" w:rsidRPr="0043757E" w:rsidRDefault="000575AD" w:rsidP="000575AD">
            <w:r w:rsidRPr="00515896">
              <w:t>У</w:t>
            </w:r>
            <w:r w:rsidRPr="0043757E">
              <w:t xml:space="preserve"> </w:t>
            </w:r>
            <w:r w:rsidRPr="00515896">
              <w:t>нас</w:t>
            </w:r>
            <w:r w:rsidRPr="0043757E">
              <w:t xml:space="preserve"> </w:t>
            </w:r>
            <w:r w:rsidRPr="00515896">
              <w:t>появились</w:t>
            </w:r>
            <w:r w:rsidRPr="0043757E">
              <w:t xml:space="preserve"> </w:t>
            </w:r>
            <w:r w:rsidRPr="00515896">
              <w:t>вопросы</w:t>
            </w:r>
            <w:r w:rsidRPr="0043757E">
              <w:t xml:space="preserve"> </w:t>
            </w:r>
            <w:r w:rsidRPr="00515896">
              <w:t>по</w:t>
            </w:r>
            <w:r w:rsidRPr="0043757E">
              <w:t xml:space="preserve"> </w:t>
            </w:r>
            <w:r w:rsidRPr="00515896">
              <w:t>поводу</w:t>
            </w:r>
            <w:r w:rsidRPr="0043757E">
              <w:t xml:space="preserve"> </w:t>
            </w:r>
            <w:r w:rsidRPr="00515896">
              <w:t>правдивости</w:t>
            </w:r>
            <w:r w:rsidRPr="0043757E">
              <w:t xml:space="preserve"> </w:t>
            </w:r>
            <w:r w:rsidRPr="00515896">
              <w:t>некоторых</w:t>
            </w:r>
            <w:r w:rsidRPr="0043757E">
              <w:t xml:space="preserve"> </w:t>
            </w:r>
            <w:r w:rsidRPr="00515896">
              <w:t>утверждений</w:t>
            </w:r>
            <w:r w:rsidRPr="0043757E">
              <w:t xml:space="preserve">. </w:t>
            </w:r>
          </w:p>
          <w:p w:rsidR="000575AD" w:rsidRPr="00515896" w:rsidRDefault="000575AD" w:rsidP="000575AD">
            <w:pPr>
              <w:rPr>
                <w:lang w:val="en-US"/>
              </w:rPr>
            </w:pPr>
            <w:r w:rsidRPr="00515896">
              <w:rPr>
                <w:lang w:val="en-US"/>
              </w:rPr>
              <w:t>We have some disagreements, so what shall we do on the lesson?</w:t>
            </w:r>
          </w:p>
          <w:p w:rsidR="000575AD" w:rsidRPr="00515896" w:rsidRDefault="000575A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 attention on the verb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“to take”.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 and down,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 and down,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Which is the way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London town?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Where? Where?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High in the air,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Close your eyes – 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 you are there!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D" w:rsidRPr="00515896" w:rsidRDefault="000575AD" w:rsidP="000575A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 и делают свои предположения о правдивости предложений. </w:t>
            </w:r>
          </w:p>
          <w:p w:rsidR="000575AD" w:rsidRPr="00515896" w:rsidRDefault="000575AD" w:rsidP="000575AD">
            <w:pPr>
              <w:pStyle w:val="a7"/>
              <w:spacing w:line="276" w:lineRule="auto"/>
              <w:rPr>
                <w:sz w:val="24"/>
                <w:szCs w:val="24"/>
                <w:u w:val="single"/>
                <w:lang w:val="en-US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15896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575AD" w:rsidRPr="00515896" w:rsidRDefault="000575AD" w:rsidP="000575A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 To read text with new facts about the Tower of London.</w:t>
            </w:r>
          </w:p>
          <w:p w:rsidR="000575AD" w:rsidRPr="00515896" w:rsidRDefault="000575AD" w:rsidP="000575A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 To find answers on our questions.</w:t>
            </w:r>
          </w:p>
          <w:p w:rsidR="00A714DD" w:rsidRPr="0043757E" w:rsidRDefault="000575AD" w:rsidP="000575AD">
            <w:pPr>
              <w:pStyle w:val="a8"/>
              <w:spacing w:line="276" w:lineRule="auto"/>
              <w:rPr>
                <w:lang w:val="en-US"/>
              </w:rPr>
            </w:pPr>
            <w:r w:rsidRPr="00515896">
              <w:rPr>
                <w:lang w:val="en-US" w:eastAsia="ru-RU"/>
              </w:rPr>
              <w:t>3. To learn the phrasal verb “to take” and use it in sentences.</w:t>
            </w:r>
            <w:r w:rsidR="00A714DD" w:rsidRPr="00515896">
              <w:rPr>
                <w:lang w:val="en-US"/>
              </w:rPr>
              <w:t xml:space="preserve"> 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Выполняют физкультминутку.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Познавательные:</w:t>
            </w:r>
            <w:r w:rsidRPr="00515896">
              <w:t xml:space="preserve"> закрепить порядок слов в англ. предложении; развивать языковую догадку; 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Предметные:</w:t>
            </w:r>
            <w:r w:rsidRPr="00515896">
              <w:t xml:space="preserve"> отрабатывать произношение  слов; соотносить звуковой и графический образ слов.</w:t>
            </w:r>
          </w:p>
          <w:p w:rsidR="00A714DD" w:rsidRPr="00515896" w:rsidRDefault="00A714DD" w:rsidP="00A714DD">
            <w:pPr>
              <w:spacing w:line="276" w:lineRule="auto"/>
            </w:pPr>
            <w:r w:rsidRPr="00515896">
              <w:rPr>
                <w:b/>
                <w:i/>
              </w:rPr>
              <w:t>Личностные:</w:t>
            </w:r>
            <w:r w:rsidRPr="00515896">
              <w:t xml:space="preserve"> развивать доброжелательное отношение к другим участникам учебной</w:t>
            </w:r>
          </w:p>
          <w:p w:rsidR="00A714DD" w:rsidRPr="00515896" w:rsidRDefault="00A714DD" w:rsidP="00A714DD">
            <w:pPr>
              <w:spacing w:line="276" w:lineRule="auto"/>
            </w:pPr>
            <w:r w:rsidRPr="00515896">
              <w:t>деятельности.</w:t>
            </w:r>
          </w:p>
        </w:tc>
      </w:tr>
      <w:tr w:rsidR="00A714DD" w:rsidRPr="00515896" w:rsidTr="00A714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Поисково-исследовательский этап</w:t>
            </w:r>
          </w:p>
          <w:p w:rsidR="00A714DD" w:rsidRPr="00515896" w:rsidRDefault="0043757E" w:rsidP="0082457E">
            <w:pPr>
              <w:pStyle w:val="a8"/>
              <w:spacing w:line="276" w:lineRule="auto"/>
              <w:jc w:val="both"/>
            </w:pPr>
            <w:r>
              <w:t>12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навыка чтения с целью извлечения основной информации.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 xml:space="preserve">Смысловое чтение, чтение с остановками. </w:t>
            </w:r>
          </w:p>
          <w:p w:rsidR="000575AD" w:rsidRPr="00515896" w:rsidRDefault="000575AD" w:rsidP="000575AD"/>
          <w:p w:rsidR="00A714DD" w:rsidRPr="00515896" w:rsidRDefault="000575AD" w:rsidP="0082457E">
            <w:pPr>
              <w:pStyle w:val="a8"/>
              <w:spacing w:line="276" w:lineRule="auto"/>
              <w:jc w:val="both"/>
            </w:pPr>
            <w:r w:rsidRPr="00515896">
              <w:lastRenderedPageBreak/>
              <w:t>Прием «Верные и неверные утверждения»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0575AD" w:rsidP="0082457E">
            <w:pPr>
              <w:pStyle w:val="a8"/>
              <w:spacing w:line="276" w:lineRule="auto"/>
              <w:jc w:val="both"/>
            </w:pPr>
            <w:r w:rsidRPr="00515896">
              <w:lastRenderedPageBreak/>
              <w:t>И</w:t>
            </w:r>
            <w:r w:rsidR="00A714DD" w:rsidRPr="00515896">
              <w:t>ндивидуальная</w:t>
            </w:r>
            <w:r w:rsidRPr="00515896">
              <w:t>, парная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D" w:rsidRPr="00283041" w:rsidRDefault="00A714DD" w:rsidP="007E20B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учащихся с учебным текстом по презентации, объясняет приёмы чтения.</w:t>
            </w:r>
            <w:r w:rsidRPr="00515896">
              <w:rPr>
                <w:sz w:val="24"/>
                <w:szCs w:val="24"/>
              </w:rPr>
              <w:t xml:space="preserve"> </w:t>
            </w:r>
            <w:r w:rsidR="00283041" w:rsidRPr="004375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041" w:rsidRPr="00283041">
              <w:rPr>
                <w:rFonts w:ascii="Times New Roman" w:hAnsi="Times New Roman" w:cs="Times New Roman"/>
                <w:sz w:val="24"/>
                <w:szCs w:val="24"/>
              </w:rPr>
              <w:t>Приложение 6)</w:t>
            </w:r>
          </w:p>
          <w:p w:rsidR="005548A1" w:rsidRPr="00515896" w:rsidRDefault="000575AD" w:rsidP="007E20B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51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75AD" w:rsidRPr="00515896" w:rsidRDefault="005548A1" w:rsidP="005548A1">
            <w:r w:rsidRPr="00515896">
              <w:lastRenderedPageBreak/>
              <w:t xml:space="preserve">Предлагает индивидуальное задание </w:t>
            </w:r>
            <w:r w:rsidR="00515896" w:rsidRPr="00515896">
              <w:t>(Приложение 4</w:t>
            </w:r>
            <w:r w:rsidRPr="00515896">
              <w:t>).</w:t>
            </w:r>
          </w:p>
          <w:p w:rsidR="00A714DD" w:rsidRPr="00515896" w:rsidRDefault="000575AD" w:rsidP="00515896">
            <w:pPr>
              <w:pStyle w:val="a8"/>
              <w:spacing w:line="276" w:lineRule="auto"/>
            </w:pPr>
            <w:r w:rsidRPr="00515896">
              <w:t xml:space="preserve">Предлагает вернуться к карточкам с верными и неверными предложениями, исправить неверные предложения.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82457E" w:rsidRDefault="00A714DD" w:rsidP="008245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</w:t>
            </w:r>
            <w:r w:rsidR="000575AD"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презентации по слайдам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вслух по очереди, переводят предложения, находят новые интересные факты о башне Лондона.</w:t>
            </w:r>
            <w:r w:rsidR="000575AD"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заметки по ходу </w:t>
            </w:r>
            <w:r w:rsidR="000575AD"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lastRenderedPageBreak/>
              <w:t xml:space="preserve">Познавательные: </w:t>
            </w:r>
            <w:r w:rsidRPr="00515896">
              <w:t>находить нужную информацию, читать и понимать текст, развивать языковые</w:t>
            </w:r>
            <w:r w:rsidR="00515896" w:rsidRPr="00515896">
              <w:t xml:space="preserve"> способности к языковой </w:t>
            </w:r>
            <w:r w:rsidR="00515896" w:rsidRPr="00515896">
              <w:lastRenderedPageBreak/>
              <w:t>догадке.</w:t>
            </w:r>
            <w:r w:rsidRPr="00515896">
              <w:t xml:space="preserve"> 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Предметные:</w:t>
            </w:r>
            <w:r w:rsidRPr="00515896">
              <w:t xml:space="preserve"> правильно использовать лексический материал, правильно произносить новые слова.</w:t>
            </w:r>
          </w:p>
        </w:tc>
      </w:tr>
      <w:tr w:rsidR="00A714DD" w:rsidRPr="00515896" w:rsidTr="00A714DD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lastRenderedPageBreak/>
              <w:t>Практический этап</w:t>
            </w:r>
          </w:p>
          <w:p w:rsidR="00A714DD" w:rsidRPr="00515896" w:rsidRDefault="0043757E" w:rsidP="0082457E">
            <w:pPr>
              <w:pStyle w:val="a8"/>
              <w:spacing w:line="276" w:lineRule="auto"/>
              <w:jc w:val="both"/>
            </w:pPr>
            <w:r>
              <w:t>7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515896" w:rsidP="00A714DD">
            <w:pPr>
              <w:pStyle w:val="a8"/>
              <w:spacing w:line="276" w:lineRule="auto"/>
            </w:pPr>
            <w:r w:rsidRPr="00515896">
              <w:t xml:space="preserve">Введение фразового глагола. </w:t>
            </w:r>
            <w:r w:rsidR="00A714DD" w:rsidRPr="00515896">
              <w:t xml:space="preserve">Обеспечить применение полученных знаний,  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>о</w:t>
            </w:r>
            <w:r w:rsidR="00292516">
              <w:t>бучить ознакомительному чтению.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«Заполни пропуски»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индивидуальная, парная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96" w:rsidRPr="00515896" w:rsidRDefault="00515896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записать фразовый глагол в тетрадь с переводом. упр.37 стр.97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вставить фразовый глагол </w:t>
            </w:r>
            <w:r w:rsidRPr="00515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to</w:t>
            </w:r>
            <w:r w:rsidRPr="00515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5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take</w:t>
            </w:r>
            <w:r w:rsidRPr="00515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тексте о башне Лондона, который включает в себя новые факты урока. </w:t>
            </w:r>
          </w:p>
          <w:p w:rsidR="00A714DD" w:rsidRPr="00515896" w:rsidRDefault="00A714DD" w:rsidP="00A714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упр.38 стр.98</w:t>
            </w:r>
          </w:p>
          <w:p w:rsidR="00A714DD" w:rsidRPr="00515896" w:rsidRDefault="00A714DD" w:rsidP="00515896">
            <w:pPr>
              <w:pStyle w:val="a8"/>
              <w:spacing w:line="276" w:lineRule="auto"/>
            </w:pPr>
            <w:r w:rsidRPr="00515896">
              <w:rPr>
                <w:lang w:eastAsia="ru-RU"/>
              </w:rPr>
              <w:t>Побуждает сильных учащихся рассказать о Башне Лондона</w:t>
            </w:r>
            <w:r w:rsidR="00515896" w:rsidRPr="00515896">
              <w:rPr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6" w:rsidRPr="00515896" w:rsidRDefault="00515896" w:rsidP="00A714DD">
            <w:pPr>
              <w:pStyle w:val="a8"/>
              <w:spacing w:line="276" w:lineRule="auto"/>
            </w:pPr>
            <w:r w:rsidRPr="00515896">
              <w:t xml:space="preserve">Записывают фразовый глагол с различными сочетаниями с переводом. </w:t>
            </w:r>
          </w:p>
          <w:p w:rsidR="00515896" w:rsidRPr="00515896" w:rsidRDefault="00515896" w:rsidP="00A714DD">
            <w:pPr>
              <w:pStyle w:val="a8"/>
              <w:spacing w:line="276" w:lineRule="auto"/>
            </w:pPr>
          </w:p>
          <w:p w:rsidR="00A714DD" w:rsidRPr="00515896" w:rsidRDefault="00A714DD" w:rsidP="0082457E">
            <w:pPr>
              <w:pStyle w:val="a8"/>
              <w:spacing w:line="276" w:lineRule="auto"/>
            </w:pPr>
            <w:r w:rsidRPr="00515896">
              <w:t xml:space="preserve">Вставляют недостающую информацию в текст. Проводят взаимопроверку. Прочитывают и переводят  предложения </w:t>
            </w:r>
            <w:r w:rsidRPr="00515896">
              <w:rPr>
                <w:lang w:val="en-US"/>
              </w:rPr>
              <w:t>c</w:t>
            </w:r>
            <w:r w:rsidRPr="00515896">
              <w:t xml:space="preserve"> фразовым глаголом.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rPr>
                <w:b/>
                <w:i/>
              </w:rPr>
              <w:t>Личностные:</w:t>
            </w:r>
            <w:r w:rsidRPr="00515896">
              <w:t xml:space="preserve"> развивать доброжелательное отношение к другим участникам учебной и игровой деятельности </w:t>
            </w:r>
            <w:r w:rsidRPr="00515896">
              <w:rPr>
                <w:b/>
                <w:i/>
              </w:rPr>
              <w:t>Регулятивные:</w:t>
            </w:r>
            <w:r w:rsidRPr="00515896">
              <w:t xml:space="preserve"> оценивать свою работу и работу товарищей.</w:t>
            </w:r>
          </w:p>
        </w:tc>
      </w:tr>
      <w:tr w:rsidR="00A714DD" w:rsidRPr="00515896" w:rsidTr="00A714DD">
        <w:trPr>
          <w:trHeight w:val="1665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14DD" w:rsidRPr="00515896" w:rsidRDefault="00A714DD" w:rsidP="00A714DD">
            <w:pPr>
              <w:pStyle w:val="a8"/>
              <w:spacing w:line="276" w:lineRule="auto"/>
              <w:jc w:val="both"/>
            </w:pPr>
            <w:r w:rsidRPr="00515896">
              <w:t>Рефлексивно-оценочный этап</w:t>
            </w:r>
          </w:p>
          <w:p w:rsidR="00A714DD" w:rsidRPr="00515896" w:rsidRDefault="0043757E" w:rsidP="00A714DD">
            <w:pPr>
              <w:pStyle w:val="a8"/>
              <w:spacing w:line="276" w:lineRule="auto"/>
              <w:jc w:val="both"/>
            </w:pPr>
            <w:r>
              <w:t>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292516" w:rsidRDefault="00A714DD" w:rsidP="00292516">
            <w:pPr>
              <w:pStyle w:val="a8"/>
              <w:spacing w:line="276" w:lineRule="auto"/>
            </w:pPr>
            <w:r w:rsidRPr="00515896">
              <w:t>Осмысление процесса и результата деятельности. Предоставить информацию о домашнем задании.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7E20B3" w:rsidP="007E20B3">
            <w:r w:rsidRPr="00515896">
              <w:t>Игра «Домино»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292516" w:rsidP="00A714DD">
            <w:pPr>
              <w:pStyle w:val="a8"/>
              <w:spacing w:line="276" w:lineRule="auto"/>
              <w:jc w:val="both"/>
            </w:pPr>
            <w:r>
              <w:t xml:space="preserve">Фронтальная, </w:t>
            </w:r>
            <w:r w:rsidR="00A714DD" w:rsidRPr="00515896">
              <w:t>парная</w:t>
            </w:r>
            <w:r w:rsidR="007E20B3" w:rsidRPr="00515896">
              <w:t>, групповая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292516" w:rsidRDefault="00A714DD" w:rsidP="00292516">
            <w:pPr>
              <w:pStyle w:val="a8"/>
              <w:spacing w:line="276" w:lineRule="auto"/>
            </w:pPr>
            <w:r w:rsidRPr="00515896">
              <w:t xml:space="preserve"> </w:t>
            </w:r>
            <w:r w:rsidR="007E20B3" w:rsidRPr="00515896">
              <w:t>Пред</w:t>
            </w:r>
            <w:r w:rsidR="00292516">
              <w:t xml:space="preserve">лагает поиграть в игру «Домино». </w:t>
            </w:r>
            <w:r w:rsidRPr="00515896">
              <w:t>Предлагает оценить факт достижения цели урока.</w:t>
            </w:r>
            <w:r w:rsidR="005548A1" w:rsidRPr="00515896">
              <w:t xml:space="preserve"> </w:t>
            </w:r>
            <w:r w:rsidR="00292516">
              <w:t xml:space="preserve"> Знакомит с домашним заданием и п</w:t>
            </w:r>
            <w:r w:rsidRPr="00515896">
              <w:t>ровод</w:t>
            </w:r>
            <w:r w:rsidR="00292516">
              <w:t>ит инструктаж по его выполнению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D" w:rsidRPr="00515896" w:rsidRDefault="007E20B3" w:rsidP="00A714DD">
            <w:pPr>
              <w:pStyle w:val="a8"/>
              <w:spacing w:line="276" w:lineRule="auto"/>
            </w:pPr>
            <w:r w:rsidRPr="00515896">
              <w:t>Составляют карточки по типу «</w:t>
            </w:r>
            <w:r w:rsidR="00292516">
              <w:t>Д</w:t>
            </w:r>
            <w:r w:rsidRPr="00515896">
              <w:t>омино»</w:t>
            </w:r>
            <w:r w:rsidR="00292516">
              <w:t xml:space="preserve"> </w:t>
            </w:r>
            <w:r w:rsidR="00515896" w:rsidRPr="00515896">
              <w:t>(Приложение 5</w:t>
            </w:r>
            <w:r w:rsidR="00F00DAA" w:rsidRPr="00515896">
              <w:t>)</w:t>
            </w:r>
            <w:r w:rsidR="00292516">
              <w:t>.</w:t>
            </w:r>
          </w:p>
          <w:p w:rsidR="00A714DD" w:rsidRPr="00292516" w:rsidRDefault="00292516" w:rsidP="00292516">
            <w:pPr>
              <w:pStyle w:val="a8"/>
              <w:spacing w:line="276" w:lineRule="auto"/>
            </w:pPr>
            <w:r w:rsidRPr="00515896">
              <w:t>Оценивают степень достижения цели и своей работы на уроке.</w:t>
            </w:r>
            <w:r>
              <w:t xml:space="preserve"> </w:t>
            </w:r>
            <w:r w:rsidR="00A714DD" w:rsidRPr="00515896">
              <w:t>Записывают домашнее задание.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D" w:rsidRPr="00515896" w:rsidRDefault="00A714DD" w:rsidP="00A714DD">
            <w:pPr>
              <w:pStyle w:val="a8"/>
              <w:spacing w:line="276" w:lineRule="auto"/>
              <w:rPr>
                <w:b/>
                <w:i/>
              </w:rPr>
            </w:pPr>
            <w:r w:rsidRPr="00515896">
              <w:rPr>
                <w:b/>
                <w:i/>
              </w:rPr>
              <w:t>Регулятивные:</w:t>
            </w:r>
          </w:p>
          <w:p w:rsidR="00A714DD" w:rsidRPr="00515896" w:rsidRDefault="00A714DD" w:rsidP="00A714DD">
            <w:pPr>
              <w:pStyle w:val="a8"/>
              <w:spacing w:line="276" w:lineRule="auto"/>
            </w:pPr>
            <w:r w:rsidRPr="00515896">
              <w:t xml:space="preserve">проводят самооценку работы на уроке. </w:t>
            </w:r>
            <w:r w:rsidRPr="00515896">
              <w:rPr>
                <w:b/>
                <w:i/>
              </w:rPr>
              <w:t>Коммуникативные:</w:t>
            </w:r>
            <w:r w:rsidRPr="00515896">
              <w:t xml:space="preserve"> высказывают свои чувства, отношение к новому материалу.</w:t>
            </w:r>
          </w:p>
        </w:tc>
      </w:tr>
    </w:tbl>
    <w:p w:rsidR="00292516" w:rsidRPr="00283041" w:rsidRDefault="00292516" w:rsidP="0082457E">
      <w:pPr>
        <w:rPr>
          <w:sz w:val="28"/>
          <w:szCs w:val="28"/>
          <w:lang w:val="en-US"/>
        </w:rPr>
      </w:pPr>
    </w:p>
    <w:sectPr w:rsidR="00292516" w:rsidRPr="00283041" w:rsidSect="00702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74" w:rsidRDefault="002C3674" w:rsidP="00A714DD">
      <w:r>
        <w:separator/>
      </w:r>
    </w:p>
  </w:endnote>
  <w:endnote w:type="continuationSeparator" w:id="0">
    <w:p w:rsidR="002C3674" w:rsidRDefault="002C3674" w:rsidP="00A7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74" w:rsidRDefault="002C3674" w:rsidP="00A714DD">
      <w:r>
        <w:separator/>
      </w:r>
    </w:p>
  </w:footnote>
  <w:footnote w:type="continuationSeparator" w:id="0">
    <w:p w:rsidR="002C3674" w:rsidRDefault="002C3674" w:rsidP="00A7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BBD"/>
    <w:multiLevelType w:val="hybridMultilevel"/>
    <w:tmpl w:val="5D7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76CD"/>
    <w:multiLevelType w:val="hybridMultilevel"/>
    <w:tmpl w:val="F4B6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3BFA"/>
    <w:multiLevelType w:val="hybridMultilevel"/>
    <w:tmpl w:val="540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1016"/>
    <w:multiLevelType w:val="hybridMultilevel"/>
    <w:tmpl w:val="9FC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B"/>
    <w:rsid w:val="00020F33"/>
    <w:rsid w:val="000575AD"/>
    <w:rsid w:val="00074F2C"/>
    <w:rsid w:val="000B0A25"/>
    <w:rsid w:val="000B3547"/>
    <w:rsid w:val="000E5FF0"/>
    <w:rsid w:val="00180CC1"/>
    <w:rsid w:val="001A0AAE"/>
    <w:rsid w:val="001F6694"/>
    <w:rsid w:val="0022572F"/>
    <w:rsid w:val="00226979"/>
    <w:rsid w:val="00241A8A"/>
    <w:rsid w:val="00283041"/>
    <w:rsid w:val="00292516"/>
    <w:rsid w:val="002C3674"/>
    <w:rsid w:val="00304918"/>
    <w:rsid w:val="00390019"/>
    <w:rsid w:val="003D1901"/>
    <w:rsid w:val="0043170B"/>
    <w:rsid w:val="0043757E"/>
    <w:rsid w:val="00455EA7"/>
    <w:rsid w:val="005026B2"/>
    <w:rsid w:val="00511C70"/>
    <w:rsid w:val="00514DF4"/>
    <w:rsid w:val="00515896"/>
    <w:rsid w:val="005548A1"/>
    <w:rsid w:val="005C0C26"/>
    <w:rsid w:val="0060550B"/>
    <w:rsid w:val="00612469"/>
    <w:rsid w:val="006274E3"/>
    <w:rsid w:val="0070258B"/>
    <w:rsid w:val="0074683A"/>
    <w:rsid w:val="00784109"/>
    <w:rsid w:val="007A6559"/>
    <w:rsid w:val="007E20B3"/>
    <w:rsid w:val="0082457E"/>
    <w:rsid w:val="00872396"/>
    <w:rsid w:val="00955232"/>
    <w:rsid w:val="009D2FD8"/>
    <w:rsid w:val="00A104EE"/>
    <w:rsid w:val="00A22A3A"/>
    <w:rsid w:val="00A714DD"/>
    <w:rsid w:val="00AC21EA"/>
    <w:rsid w:val="00B014AD"/>
    <w:rsid w:val="00B762E0"/>
    <w:rsid w:val="00C4739A"/>
    <w:rsid w:val="00D15CA2"/>
    <w:rsid w:val="00DD5D79"/>
    <w:rsid w:val="00DD7723"/>
    <w:rsid w:val="00E3073E"/>
    <w:rsid w:val="00E56B99"/>
    <w:rsid w:val="00EA0A64"/>
    <w:rsid w:val="00F00DA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8B"/>
    <w:rPr>
      <w:color w:val="0000FF" w:themeColor="hyperlink"/>
      <w:u w:val="single"/>
    </w:rPr>
  </w:style>
  <w:style w:type="paragraph" w:styleId="a4">
    <w:name w:val="Body Text Indent"/>
    <w:basedOn w:val="a5"/>
    <w:link w:val="a6"/>
    <w:semiHidden/>
    <w:unhideWhenUsed/>
    <w:rsid w:val="0070258B"/>
    <w:pPr>
      <w:ind w:left="283"/>
    </w:pPr>
  </w:style>
  <w:style w:type="character" w:customStyle="1" w:styleId="a6">
    <w:name w:val="Основной текст с отступом Знак"/>
    <w:basedOn w:val="a0"/>
    <w:link w:val="a4"/>
    <w:semiHidden/>
    <w:rsid w:val="0070258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70258B"/>
    <w:pPr>
      <w:spacing w:after="0" w:line="240" w:lineRule="auto"/>
    </w:pPr>
  </w:style>
  <w:style w:type="paragraph" w:customStyle="1" w:styleId="a8">
    <w:name w:val="Содержимое таблицы"/>
    <w:basedOn w:val="a"/>
    <w:rsid w:val="0070258B"/>
    <w:pPr>
      <w:suppressLineNumbers/>
    </w:pPr>
  </w:style>
  <w:style w:type="paragraph" w:styleId="a5">
    <w:name w:val="Body Text"/>
    <w:basedOn w:val="a"/>
    <w:link w:val="a9"/>
    <w:uiPriority w:val="99"/>
    <w:semiHidden/>
    <w:unhideWhenUsed/>
    <w:rsid w:val="0070258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0258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12469"/>
    <w:pPr>
      <w:ind w:left="720"/>
      <w:contextualSpacing/>
    </w:pPr>
  </w:style>
  <w:style w:type="table" w:styleId="ab">
    <w:name w:val="Table Grid"/>
    <w:basedOn w:val="a1"/>
    <w:uiPriority w:val="59"/>
    <w:rsid w:val="002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6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559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714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14D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71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14DD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8B"/>
    <w:rPr>
      <w:color w:val="0000FF" w:themeColor="hyperlink"/>
      <w:u w:val="single"/>
    </w:rPr>
  </w:style>
  <w:style w:type="paragraph" w:styleId="a4">
    <w:name w:val="Body Text Indent"/>
    <w:basedOn w:val="a5"/>
    <w:link w:val="a6"/>
    <w:semiHidden/>
    <w:unhideWhenUsed/>
    <w:rsid w:val="0070258B"/>
    <w:pPr>
      <w:ind w:left="283"/>
    </w:pPr>
  </w:style>
  <w:style w:type="character" w:customStyle="1" w:styleId="a6">
    <w:name w:val="Основной текст с отступом Знак"/>
    <w:basedOn w:val="a0"/>
    <w:link w:val="a4"/>
    <w:semiHidden/>
    <w:rsid w:val="0070258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70258B"/>
    <w:pPr>
      <w:spacing w:after="0" w:line="240" w:lineRule="auto"/>
    </w:pPr>
  </w:style>
  <w:style w:type="paragraph" w:customStyle="1" w:styleId="a8">
    <w:name w:val="Содержимое таблицы"/>
    <w:basedOn w:val="a"/>
    <w:rsid w:val="0070258B"/>
    <w:pPr>
      <w:suppressLineNumbers/>
    </w:pPr>
  </w:style>
  <w:style w:type="paragraph" w:styleId="a5">
    <w:name w:val="Body Text"/>
    <w:basedOn w:val="a"/>
    <w:link w:val="a9"/>
    <w:uiPriority w:val="99"/>
    <w:semiHidden/>
    <w:unhideWhenUsed/>
    <w:rsid w:val="0070258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0258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12469"/>
    <w:pPr>
      <w:ind w:left="720"/>
      <w:contextualSpacing/>
    </w:pPr>
  </w:style>
  <w:style w:type="table" w:styleId="ab">
    <w:name w:val="Table Grid"/>
    <w:basedOn w:val="a1"/>
    <w:uiPriority w:val="59"/>
    <w:rsid w:val="002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6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559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714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14D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71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14DD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1&amp;v=_CqWuphG1iE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MqXW7qd3Oc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2022-03-30T10:31:00Z</dcterms:created>
  <dcterms:modified xsi:type="dcterms:W3CDTF">2022-03-30T10:31:00Z</dcterms:modified>
</cp:coreProperties>
</file>