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9B" w:rsidRPr="00BE3646" w:rsidRDefault="00DF289B" w:rsidP="00DF289B">
      <w:pPr>
        <w:spacing w:before="240"/>
        <w:jc w:val="center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Э</w:t>
      </w:r>
      <w:r w:rsidRPr="00CC574D">
        <w:rPr>
          <w:b/>
          <w:sz w:val="24"/>
          <w:szCs w:val="24"/>
        </w:rPr>
        <w:t>тап</w:t>
      </w:r>
      <w:r>
        <w:rPr>
          <w:b/>
          <w:sz w:val="24"/>
          <w:szCs w:val="24"/>
        </w:rPr>
        <w:t>ы</w:t>
      </w:r>
      <w:r w:rsidRPr="00CC574D">
        <w:rPr>
          <w:b/>
          <w:sz w:val="24"/>
          <w:szCs w:val="24"/>
        </w:rPr>
        <w:t xml:space="preserve"> урока</w:t>
      </w:r>
    </w:p>
    <w:tbl>
      <w:tblPr>
        <w:tblpPr w:leftFromText="180" w:rightFromText="180" w:vertAnchor="text" w:horzAnchor="margin" w:tblpXSpec="center" w:tblpY="40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323"/>
        <w:gridCol w:w="2032"/>
        <w:gridCol w:w="2032"/>
        <w:gridCol w:w="2050"/>
      </w:tblGrid>
      <w:tr w:rsidR="00DF289B" w:rsidRPr="00CC574D" w:rsidTr="00CD1227">
        <w:tc>
          <w:tcPr>
            <w:tcW w:w="794" w:type="pct"/>
          </w:tcPr>
          <w:p w:rsidR="00DF289B" w:rsidRPr="00CC574D" w:rsidRDefault="00DF289B" w:rsidP="00CD12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574D">
              <w:rPr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1158" w:type="pct"/>
          </w:tcPr>
          <w:p w:rsidR="00DF289B" w:rsidRPr="00CC574D" w:rsidRDefault="00DF289B" w:rsidP="00CD12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574D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13" w:type="pct"/>
          </w:tcPr>
          <w:p w:rsidR="00DF289B" w:rsidRPr="00CC574D" w:rsidRDefault="00DF289B" w:rsidP="00CD12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013" w:type="pct"/>
          </w:tcPr>
          <w:p w:rsidR="00DF289B" w:rsidRPr="006A19E8" w:rsidRDefault="00DF289B" w:rsidP="00CD12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Адаптация упражнений для обучающихся с ОВЗ</w:t>
            </w:r>
            <w:r w:rsidRPr="006A19E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инвалидностью</w:t>
            </w:r>
          </w:p>
        </w:tc>
        <w:tc>
          <w:tcPr>
            <w:tcW w:w="1023" w:type="pct"/>
          </w:tcPr>
          <w:p w:rsidR="00DF289B" w:rsidRPr="00CC574D" w:rsidRDefault="00DF289B" w:rsidP="00CD12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574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F289B" w:rsidRPr="00CC574D" w:rsidTr="00CD1227">
        <w:trPr>
          <w:trHeight w:val="846"/>
        </w:trPr>
        <w:tc>
          <w:tcPr>
            <w:tcW w:w="794" w:type="pct"/>
          </w:tcPr>
          <w:p w:rsidR="00DF289B" w:rsidRPr="00CC574D" w:rsidRDefault="00DF289B" w:rsidP="00CD12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574D">
              <w:rPr>
                <w:b/>
                <w:sz w:val="24"/>
                <w:szCs w:val="24"/>
              </w:rPr>
              <w:t>1. Вводная часть</w:t>
            </w:r>
          </w:p>
          <w:p w:rsidR="00DF289B" w:rsidRPr="005E7150" w:rsidRDefault="00DF289B" w:rsidP="00CD12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574D">
              <w:rPr>
                <w:b/>
                <w:sz w:val="24"/>
                <w:szCs w:val="24"/>
              </w:rPr>
              <w:t>(</w:t>
            </w:r>
            <w:r w:rsidRPr="005E7150">
              <w:rPr>
                <w:sz w:val="24"/>
                <w:szCs w:val="24"/>
              </w:rPr>
              <w:t>1</w:t>
            </w:r>
            <w:r w:rsidRPr="00CC574D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158" w:type="pct"/>
          </w:tcPr>
          <w:p w:rsidR="00DF289B" w:rsidRPr="00BD14E2" w:rsidRDefault="00DF289B" w:rsidP="00CD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Организация. Построение в шеренгу, </w:t>
            </w:r>
            <w:r w:rsidRPr="00BD14E2">
              <w:rPr>
                <w:color w:val="000000"/>
                <w:sz w:val="24"/>
                <w:szCs w:val="24"/>
                <w:shd w:val="clear" w:color="auto" w:fill="FFFFFF"/>
              </w:rPr>
              <w:t>проверка осанки и равнения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Беседа о технике безопасности.</w:t>
            </w:r>
            <w:r>
              <w:rPr>
                <w:sz w:val="24"/>
                <w:szCs w:val="24"/>
              </w:rPr>
              <w:t xml:space="preserve"> Перестроение в колонну, переступая на месте</w:t>
            </w:r>
          </w:p>
        </w:tc>
        <w:tc>
          <w:tcPr>
            <w:tcW w:w="1013" w:type="pct"/>
          </w:tcPr>
          <w:p w:rsidR="00DF289B" w:rsidRPr="00BD14E2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DF289B" w:rsidRPr="00BD14E2" w:rsidRDefault="00DF289B" w:rsidP="00CD1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Слабовидящей ребенок стоит за здоровым ребенком (в центре шеренге)</w:t>
            </w:r>
          </w:p>
        </w:tc>
        <w:tc>
          <w:tcPr>
            <w:tcW w:w="1023" w:type="pct"/>
          </w:tcPr>
          <w:p w:rsidR="00DF289B" w:rsidRPr="00BD14E2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289B" w:rsidRPr="00CC574D" w:rsidTr="00CD1227">
        <w:trPr>
          <w:trHeight w:val="846"/>
        </w:trPr>
        <w:tc>
          <w:tcPr>
            <w:tcW w:w="794" w:type="pct"/>
          </w:tcPr>
          <w:p w:rsidR="00DF289B" w:rsidRPr="00DE3A3B" w:rsidRDefault="00DF289B" w:rsidP="00CD12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A3B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П</w:t>
            </w:r>
            <w:r w:rsidRPr="00DE3A3B">
              <w:rPr>
                <w:b/>
                <w:sz w:val="24"/>
                <w:szCs w:val="24"/>
              </w:rPr>
              <w:t>одгото</w:t>
            </w:r>
            <w:r>
              <w:rPr>
                <w:b/>
                <w:sz w:val="24"/>
                <w:szCs w:val="24"/>
              </w:rPr>
              <w:t>-</w:t>
            </w:r>
            <w:r w:rsidRPr="00DE3A3B">
              <w:rPr>
                <w:b/>
                <w:sz w:val="24"/>
                <w:szCs w:val="24"/>
              </w:rPr>
              <w:t xml:space="preserve">вительная часть </w:t>
            </w:r>
            <w:r w:rsidRPr="005E7150">
              <w:rPr>
                <w:b/>
                <w:sz w:val="24"/>
                <w:szCs w:val="24"/>
              </w:rPr>
              <w:t>(3 мин 30 с)</w:t>
            </w:r>
            <w:r w:rsidRPr="00DE3A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</w:tcPr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между цветными конусами: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носках, руки вверх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пятках, руки на поясе;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-широким и мелким шагом, руки произвольно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Pr="00BD14E2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три шеренге, размыкание</w:t>
            </w:r>
          </w:p>
        </w:tc>
        <w:tc>
          <w:tcPr>
            <w:tcW w:w="1013" w:type="pct"/>
          </w:tcPr>
          <w:p w:rsidR="00DF289B" w:rsidRPr="00BD14E2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Pr="00BD14E2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Координирует воспитатель</w:t>
            </w:r>
          </w:p>
        </w:tc>
        <w:tc>
          <w:tcPr>
            <w:tcW w:w="1023" w:type="pct"/>
          </w:tcPr>
          <w:p w:rsidR="00DF289B" w:rsidRPr="00BD14E2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конусы раскладываются перед занятием в 2 ряда на расстоянии 70-80 см один от другого. В начале колонны идет наиболее подготовленный ребенок.</w:t>
            </w:r>
          </w:p>
        </w:tc>
      </w:tr>
      <w:tr w:rsidR="00DF289B" w:rsidRPr="00CC574D" w:rsidTr="00CD1227">
        <w:trPr>
          <w:trHeight w:val="846"/>
        </w:trPr>
        <w:tc>
          <w:tcPr>
            <w:tcW w:w="794" w:type="pct"/>
          </w:tcPr>
          <w:p w:rsidR="00DF289B" w:rsidRPr="00DE3A3B" w:rsidRDefault="00DF289B" w:rsidP="00CD12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A3B">
              <w:rPr>
                <w:b/>
                <w:sz w:val="24"/>
                <w:szCs w:val="24"/>
              </w:rPr>
              <w:t>3. Основная часть</w:t>
            </w:r>
          </w:p>
          <w:p w:rsidR="00DF289B" w:rsidRPr="005E7150" w:rsidRDefault="00DF289B" w:rsidP="00CD12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7150">
              <w:rPr>
                <w:b/>
                <w:sz w:val="24"/>
                <w:szCs w:val="24"/>
              </w:rPr>
              <w:t>(13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7150">
              <w:rPr>
                <w:b/>
                <w:sz w:val="24"/>
                <w:szCs w:val="24"/>
              </w:rPr>
              <w:t>мин.)</w:t>
            </w:r>
          </w:p>
        </w:tc>
        <w:tc>
          <w:tcPr>
            <w:tcW w:w="1158" w:type="pct"/>
          </w:tcPr>
          <w:p w:rsidR="00DF289B" w:rsidRPr="00EA1AED" w:rsidRDefault="00DF289B" w:rsidP="00CD12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1AED">
              <w:rPr>
                <w:b/>
                <w:i/>
                <w:sz w:val="24"/>
                <w:szCs w:val="24"/>
              </w:rPr>
              <w:t>ОРУ (с колокольчиками)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1.И.п.: стойка ноги слегка расставлены, колокольчик в правой руке. 1-поднять руки через стороны вверх, переложить колокольчик в левую руку; 2-опустить руки. То же в другую руку.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2.И.п.:тоже. 1-2-присесть, положить колокольчик на пол,встать, руки на пояс; 3-4-присесть, взять колокольчик, выпрямиться, вернуться в и.п.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3.И.п.: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4И.п.:сидя, ноги врозь, колокольчик в обеих руках за головой. 1-2-гаклониться к правой ноге, положить колокольчик, и.п.; 3-4-наклониться, взять колокольчик, и.п. ТО же к другой ноге.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5.И.п.: стойка ноги слегка расставлены. Руки на поясе, колокольчик на полу. Подскоки на двух ногах у колокольчика.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 w:rsidRPr="00EA1AED">
              <w:rPr>
                <w:b/>
                <w:i/>
                <w:sz w:val="24"/>
                <w:szCs w:val="24"/>
              </w:rPr>
              <w:t>Дыхательное упражнение</w:t>
            </w:r>
            <w:r>
              <w:rPr>
                <w:sz w:val="24"/>
                <w:szCs w:val="24"/>
              </w:rPr>
              <w:t xml:space="preserve"> «Сдуй пылинки с колокольчика»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Pr="00244590" w:rsidRDefault="00DF289B" w:rsidP="00CD12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4590">
              <w:rPr>
                <w:b/>
                <w:i/>
                <w:sz w:val="24"/>
                <w:szCs w:val="24"/>
              </w:rPr>
              <w:t>ОВД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1.Катание мяча друг другу (расстояние 2-2,5 м) из положения стойка на коленях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2.Ходьба вперед по </w:t>
            </w:r>
            <w:r>
              <w:rPr>
                <w:sz w:val="24"/>
                <w:szCs w:val="24"/>
              </w:rPr>
              <w:lastRenderedPageBreak/>
              <w:t>доске, а обратно ходьба между двумя веревками (шнурами) (расстояние 20 см)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356A2">
              <w:rPr>
                <w:b/>
                <w:i/>
                <w:sz w:val="24"/>
                <w:szCs w:val="24"/>
              </w:rPr>
              <w:t>Подвижная игра</w:t>
            </w:r>
            <w:r>
              <w:rPr>
                <w:b/>
                <w:i/>
                <w:sz w:val="24"/>
                <w:szCs w:val="24"/>
              </w:rPr>
              <w:t>»Карусель»</w:t>
            </w:r>
          </w:p>
          <w:p w:rsidR="00DF289B" w:rsidRPr="004377A7" w:rsidRDefault="00DF289B" w:rsidP="00CD122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t>Воспитанники встают вокруг игрового парашюта, берут его за ручки.</w:t>
            </w:r>
            <w:r>
              <w:rPr>
                <w:rStyle w:val="c1"/>
                <w:rFonts w:eastAsiaTheme="majorEastAsia"/>
                <w:iCs/>
                <w:color w:val="000000"/>
              </w:rPr>
              <w:t>: «</w:t>
            </w:r>
            <w:r w:rsidRPr="004377A7">
              <w:rPr>
                <w:rStyle w:val="c3"/>
                <w:color w:val="000000"/>
              </w:rPr>
              <w:t>Еле-еле, еле-еле завертелись карусели,</w:t>
            </w:r>
          </w:p>
          <w:p w:rsidR="00DF289B" w:rsidRPr="004377A7" w:rsidRDefault="00DF289B" w:rsidP="00CD122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377A7">
              <w:rPr>
                <w:rStyle w:val="c3"/>
                <w:color w:val="000000"/>
              </w:rPr>
              <w:t>А потом, а потом всё бегом, бегом, бегом!</w:t>
            </w:r>
          </w:p>
          <w:p w:rsidR="00DF289B" w:rsidRPr="004377A7" w:rsidRDefault="00DF289B" w:rsidP="00CD122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377A7">
              <w:rPr>
                <w:rStyle w:val="c3"/>
                <w:color w:val="000000"/>
              </w:rPr>
              <w:t>Тише, тише, не бегите, карусель остановите,</w:t>
            </w:r>
          </w:p>
          <w:p w:rsidR="00DF289B" w:rsidRDefault="00DF289B" w:rsidP="00CD122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iCs/>
                <w:color w:val="000000"/>
              </w:rPr>
            </w:pPr>
            <w:r w:rsidRPr="004377A7">
              <w:rPr>
                <w:rStyle w:val="c3"/>
                <w:color w:val="000000"/>
              </w:rPr>
              <w:t>Раз и два, раз и два, вот и кончилась игра!</w:t>
            </w:r>
            <w:r>
              <w:rPr>
                <w:rStyle w:val="c3"/>
                <w:color w:val="000000"/>
              </w:rPr>
              <w:t>»</w:t>
            </w:r>
            <w:r w:rsidRPr="004377A7">
              <w:rPr>
                <w:rStyle w:val="c1"/>
                <w:rFonts w:eastAsiaTheme="majorEastAsia"/>
                <w:iCs/>
                <w:color w:val="000000"/>
              </w:rPr>
              <w:t>Дети останавливаются.</w:t>
            </w:r>
          </w:p>
          <w:p w:rsidR="00DF289B" w:rsidRDefault="00DF289B" w:rsidP="00CD122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iCs/>
                <w:color w:val="000000"/>
              </w:rPr>
            </w:pPr>
          </w:p>
          <w:p w:rsidR="00DF289B" w:rsidRPr="005E7150" w:rsidRDefault="00DF289B" w:rsidP="00CD122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i/>
                <w:color w:val="000000"/>
              </w:rPr>
            </w:pPr>
            <w:r w:rsidRPr="00877A66">
              <w:rPr>
                <w:b/>
                <w:i/>
              </w:rPr>
              <w:t>Упражнение на дыхание с парашютом</w:t>
            </w:r>
          </w:p>
        </w:tc>
        <w:tc>
          <w:tcPr>
            <w:tcW w:w="1013" w:type="pct"/>
          </w:tcPr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Переложи колокольчик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 и возьми. 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 у колокольчика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чередовать сильный выдох со слабым выдохом.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Катить мяч, отталкивая от себя посильнее и направляя мяч к своей паре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равновесие. Идти </w:t>
            </w:r>
            <w:r>
              <w:rPr>
                <w:sz w:val="24"/>
                <w:szCs w:val="24"/>
              </w:rPr>
              <w:lastRenderedPageBreak/>
              <w:t>по доске, руки выпрямлены в вверх. На середине доски присесть, при этом руки не опускать, затем идти дальше. Обратной пройти между веревками, не выходя за ее края, руки держать на поясе.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Pr="004377A7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 w:rsidRPr="004377A7">
              <w:rPr>
                <w:rStyle w:val="c1"/>
                <w:iCs/>
                <w:color w:val="000000"/>
                <w:sz w:val="24"/>
                <w:szCs w:val="24"/>
              </w:rPr>
              <w:t>Дети идут, а затем бегут по кругу</w:t>
            </w:r>
            <w:r w:rsidRPr="004377A7">
              <w:rPr>
                <w:rStyle w:val="c1"/>
                <w:iCs/>
                <w:color w:val="000000"/>
              </w:rPr>
              <w:t>, произнося слова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DF289B" w:rsidRPr="00BD14E2" w:rsidRDefault="00DF289B" w:rsidP="00CD1227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Двумя руками поднимаем парашют вверх -вдох; опускаем вниз - выдох</w:t>
            </w:r>
          </w:p>
        </w:tc>
        <w:tc>
          <w:tcPr>
            <w:tcW w:w="1013" w:type="pct"/>
          </w:tcPr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 инструктора в руках большой цветной колокольчик.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 четко произносит каждое движение ребенка, выполняя вместе с детьми.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227">
              <w:rPr>
                <w:sz w:val="24"/>
                <w:szCs w:val="24"/>
              </w:rPr>
              <w:t xml:space="preserve">Если у слабовидящего воспитанника возникают трудности при выполнении какого-либо упражнения, то в этом случае предусматривается помощь </w:t>
            </w:r>
            <w:r w:rsidRPr="00E93227">
              <w:rPr>
                <w:sz w:val="24"/>
                <w:szCs w:val="24"/>
              </w:rPr>
              <w:lastRenderedPageBreak/>
              <w:t>воспитателя.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 (или слабовидящие могут прыгать с колокольчиком в руках)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середине у края доски поставить ориентир (два </w:t>
            </w:r>
            <w:r>
              <w:rPr>
                <w:sz w:val="24"/>
                <w:szCs w:val="24"/>
              </w:rPr>
              <w:lastRenderedPageBreak/>
              <w:t>ярких конуса) с двух сторон, для приседания.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Pr="00E93227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023" w:type="pct"/>
          </w:tcPr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 раза в каждую сторону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 выполнять выше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прыжков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раза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2 шеренги. Воспитатель собирает колокольчики у всех детей и дает команду детям одной шеренги взять мячи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пятки не садиться. После 5-6 прокатываний детям дается сигнал встать и выполнить упражнение «Пружинка»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Выполнение-20 раз.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2-3 </w:t>
            </w:r>
            <w:r>
              <w:rPr>
                <w:sz w:val="24"/>
                <w:szCs w:val="24"/>
              </w:rPr>
              <w:lastRenderedPageBreak/>
              <w:t>упражнений можно предложить детям выполнить бег между веревочками</w:t>
            </w: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</w:p>
          <w:p w:rsidR="00DF289B" w:rsidRPr="00BD14E2" w:rsidRDefault="00DF289B" w:rsidP="00CD1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легкий бег при выполнении игры</w:t>
            </w:r>
          </w:p>
        </w:tc>
      </w:tr>
      <w:tr w:rsidR="00DF289B" w:rsidRPr="00CC574D" w:rsidTr="00CD1227">
        <w:tc>
          <w:tcPr>
            <w:tcW w:w="794" w:type="pct"/>
          </w:tcPr>
          <w:p w:rsidR="00DF289B" w:rsidRDefault="00DF289B" w:rsidP="00CD12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A3B">
              <w:rPr>
                <w:b/>
                <w:sz w:val="24"/>
                <w:szCs w:val="24"/>
              </w:rPr>
              <w:lastRenderedPageBreak/>
              <w:t>4. Заключи</w:t>
            </w:r>
            <w:r>
              <w:rPr>
                <w:b/>
                <w:sz w:val="24"/>
                <w:szCs w:val="24"/>
              </w:rPr>
              <w:t>-</w:t>
            </w:r>
            <w:r w:rsidRPr="00DE3A3B">
              <w:rPr>
                <w:b/>
                <w:sz w:val="24"/>
                <w:szCs w:val="24"/>
              </w:rPr>
              <w:t xml:space="preserve">тельная часть </w:t>
            </w:r>
          </w:p>
          <w:p w:rsidR="00DF289B" w:rsidRPr="005E7150" w:rsidRDefault="00DF289B" w:rsidP="00CD12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7150">
              <w:rPr>
                <w:b/>
                <w:sz w:val="24"/>
                <w:szCs w:val="24"/>
              </w:rPr>
              <w:t>(2</w:t>
            </w:r>
            <w:r w:rsidRPr="00DE3A3B">
              <w:rPr>
                <w:b/>
                <w:sz w:val="24"/>
                <w:szCs w:val="24"/>
              </w:rPr>
              <w:t xml:space="preserve"> мин</w:t>
            </w:r>
            <w:r>
              <w:rPr>
                <w:b/>
                <w:sz w:val="24"/>
                <w:szCs w:val="24"/>
              </w:rPr>
              <w:t xml:space="preserve"> 30 с</w:t>
            </w:r>
            <w:r w:rsidRPr="00DE3A3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58" w:type="pct"/>
          </w:tcPr>
          <w:p w:rsidR="00DF289B" w:rsidRDefault="00DF289B" w:rsidP="00CD1227">
            <w:pPr>
              <w:spacing w:after="0" w:line="240" w:lineRule="auto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77A6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Упражнения для активизации работы мышц глаза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(Приложение №1)</w:t>
            </w:r>
          </w:p>
          <w:p w:rsidR="00DF289B" w:rsidRPr="00877A66" w:rsidRDefault="00DF289B" w:rsidP="00CD12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Ходьба в колонне на носках</w:t>
            </w:r>
          </w:p>
        </w:tc>
        <w:tc>
          <w:tcPr>
            <w:tcW w:w="1013" w:type="pct"/>
          </w:tcPr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289B" w:rsidRPr="00C15765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сигналу дети выполняют пять шагов на носках, затем продолжают обычную ходьбу</w:t>
            </w:r>
          </w:p>
        </w:tc>
        <w:tc>
          <w:tcPr>
            <w:tcW w:w="1013" w:type="pct"/>
          </w:tcPr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Сигналом к ходьбе на носках удар в бубен</w:t>
            </w:r>
          </w:p>
          <w:p w:rsidR="00DF289B" w:rsidRPr="00CC574D" w:rsidRDefault="00DF289B" w:rsidP="00CD122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Тоже</w:t>
            </w:r>
          </w:p>
        </w:tc>
        <w:tc>
          <w:tcPr>
            <w:tcW w:w="1023" w:type="pct"/>
          </w:tcPr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упражнения, стоя врассыпную.</w:t>
            </w: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289B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289B" w:rsidRPr="00CC574D" w:rsidRDefault="00DF289B" w:rsidP="00CD122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30-40с</w:t>
            </w:r>
          </w:p>
        </w:tc>
      </w:tr>
    </w:tbl>
    <w:p w:rsidR="00DF289B" w:rsidRDefault="00DF289B" w:rsidP="00DF289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30116" w:rsidRDefault="00DF289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9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2073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F289B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4">
    <w:name w:val="c4"/>
    <w:basedOn w:val="a"/>
    <w:rsid w:val="00DF2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89B"/>
  </w:style>
  <w:style w:type="character" w:customStyle="1" w:styleId="c3">
    <w:name w:val="c3"/>
    <w:basedOn w:val="a0"/>
    <w:rsid w:val="00DF289B"/>
  </w:style>
  <w:style w:type="paragraph" w:customStyle="1" w:styleId="c10">
    <w:name w:val="c10"/>
    <w:basedOn w:val="a"/>
    <w:rsid w:val="00DF2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4">
    <w:name w:val="c4"/>
    <w:basedOn w:val="a"/>
    <w:rsid w:val="00DF2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89B"/>
  </w:style>
  <w:style w:type="character" w:customStyle="1" w:styleId="c3">
    <w:name w:val="c3"/>
    <w:basedOn w:val="a0"/>
    <w:rsid w:val="00DF289B"/>
  </w:style>
  <w:style w:type="paragraph" w:customStyle="1" w:styleId="c10">
    <w:name w:val="c10"/>
    <w:basedOn w:val="a"/>
    <w:rsid w:val="00DF28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2022-03-22T13:11:00Z</dcterms:created>
  <dcterms:modified xsi:type="dcterms:W3CDTF">2022-03-22T13:11:00Z</dcterms:modified>
</cp:coreProperties>
</file>