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29" w:rsidRPr="00952075" w:rsidRDefault="00DC1829" w:rsidP="00DC1829">
      <w:pPr>
        <w:spacing w:after="0" w:line="240" w:lineRule="auto"/>
        <w:rPr>
          <w:rFonts w:eastAsia="Times New Roman" w:cs="Times New Roman"/>
          <w:b/>
          <w:sz w:val="24"/>
          <w:szCs w:val="24"/>
          <w:lang w:eastAsia="ru-RU"/>
        </w:rPr>
      </w:pPr>
      <w:r w:rsidRPr="00952075">
        <w:rPr>
          <w:rFonts w:eastAsia="Times New Roman" w:cs="Times New Roman"/>
          <w:b/>
          <w:sz w:val="24"/>
          <w:szCs w:val="24"/>
          <w:lang w:eastAsia="ru-RU"/>
        </w:rPr>
        <w:t>ПРИЛОЖЕНИЕ:</w:t>
      </w:r>
    </w:p>
    <w:p w:rsidR="00DC1829" w:rsidRDefault="00DC1829" w:rsidP="00DC1829">
      <w:pPr>
        <w:spacing w:after="0" w:line="240" w:lineRule="auto"/>
        <w:rPr>
          <w:rFonts w:eastAsia="Times New Roman" w:cs="Times New Roman"/>
          <w:sz w:val="24"/>
          <w:szCs w:val="24"/>
          <w:u w:val="single"/>
          <w:lang w:eastAsia="ru-RU"/>
        </w:rPr>
      </w:pPr>
    </w:p>
    <w:p w:rsidR="00DC1829" w:rsidRDefault="00DC1829" w:rsidP="00DC1829">
      <w:pPr>
        <w:pStyle w:val="a7"/>
        <w:numPr>
          <w:ilvl w:val="1"/>
          <w:numId w:val="1"/>
        </w:numPr>
        <w:spacing w:after="0" w:line="240" w:lineRule="auto"/>
        <w:rPr>
          <w:rFonts w:eastAsia="Times New Roman" w:cs="Times New Roman"/>
          <w:sz w:val="24"/>
          <w:szCs w:val="24"/>
          <w:u w:val="single"/>
          <w:lang w:eastAsia="ru-RU"/>
        </w:rPr>
      </w:pPr>
      <w:r>
        <w:rPr>
          <w:rFonts w:eastAsia="Times New Roman" w:cs="Times New Roman"/>
          <w:sz w:val="24"/>
          <w:szCs w:val="24"/>
          <w:u w:val="single"/>
          <w:lang w:eastAsia="ru-RU"/>
        </w:rPr>
        <w:t>Методика Ю.М.Орлова</w:t>
      </w:r>
    </w:p>
    <w:p w:rsidR="00DC1829" w:rsidRPr="000E27EE" w:rsidRDefault="00DC1829" w:rsidP="00DC1829">
      <w:pPr>
        <w:pStyle w:val="a7"/>
        <w:numPr>
          <w:ilvl w:val="1"/>
          <w:numId w:val="1"/>
        </w:numPr>
        <w:spacing w:after="0" w:line="240" w:lineRule="auto"/>
        <w:rPr>
          <w:rFonts w:eastAsia="Times New Roman" w:cs="Times New Roman"/>
          <w:sz w:val="24"/>
          <w:szCs w:val="24"/>
          <w:u w:val="single"/>
          <w:lang w:eastAsia="ru-RU"/>
        </w:rPr>
      </w:pPr>
      <w:r w:rsidRPr="000E27EE">
        <w:rPr>
          <w:rFonts w:eastAsia="Times New Roman" w:cs="Times New Roman"/>
          <w:sz w:val="24"/>
          <w:szCs w:val="24"/>
          <w:u w:val="single"/>
          <w:lang w:eastAsia="ru-RU"/>
        </w:rPr>
        <w:t xml:space="preserve">Тест креативности Торренса, диагностика творческого мышления. </w:t>
      </w:r>
    </w:p>
    <w:p w:rsidR="00DC1829" w:rsidRDefault="00DC1829" w:rsidP="00DC1829">
      <w:pPr>
        <w:pStyle w:val="a7"/>
        <w:numPr>
          <w:ilvl w:val="1"/>
          <w:numId w:val="1"/>
        </w:numPr>
        <w:spacing w:after="0" w:line="240" w:lineRule="auto"/>
        <w:rPr>
          <w:rFonts w:eastAsia="Times New Roman" w:cs="Times New Roman"/>
          <w:sz w:val="24"/>
          <w:szCs w:val="24"/>
          <w:u w:val="single"/>
          <w:lang w:eastAsia="ru-RU"/>
        </w:rPr>
      </w:pPr>
      <w:r w:rsidRPr="000E27EE">
        <w:rPr>
          <w:rFonts w:eastAsia="Times New Roman" w:cs="Times New Roman"/>
          <w:sz w:val="24"/>
          <w:szCs w:val="24"/>
          <w:u w:val="single"/>
          <w:lang w:eastAsia="ru-RU"/>
        </w:rPr>
        <w:t>Диагностика интеллекта младших школьников</w:t>
      </w:r>
    </w:p>
    <w:p w:rsidR="00DC1829" w:rsidRDefault="00DC1829" w:rsidP="00DC1829">
      <w:pPr>
        <w:spacing w:after="0" w:line="240" w:lineRule="auto"/>
        <w:rPr>
          <w:rFonts w:eastAsia="Times New Roman" w:cs="Times New Roman"/>
          <w:sz w:val="24"/>
          <w:szCs w:val="24"/>
          <w:u w:val="single"/>
          <w:lang w:eastAsia="ru-RU"/>
        </w:rPr>
      </w:pPr>
    </w:p>
    <w:p w:rsidR="00DC1829" w:rsidRPr="00562E6E" w:rsidRDefault="00DC1829" w:rsidP="00DC1829">
      <w:pPr>
        <w:spacing w:after="0" w:line="240" w:lineRule="auto"/>
        <w:rPr>
          <w:rFonts w:eastAsia="Times New Roman" w:cs="Times New Roman"/>
          <w:sz w:val="24"/>
          <w:szCs w:val="24"/>
          <w:u w:val="single"/>
          <w:lang w:eastAsia="ru-RU"/>
        </w:rPr>
      </w:pPr>
    </w:p>
    <w:p w:rsidR="00DC1829" w:rsidRPr="004A50B8" w:rsidRDefault="00DC1829" w:rsidP="00DC1829">
      <w:pPr>
        <w:spacing w:after="0" w:line="240" w:lineRule="auto"/>
        <w:rPr>
          <w:rFonts w:eastAsia="Times New Roman" w:cs="Times New Roman"/>
          <w:sz w:val="24"/>
          <w:szCs w:val="24"/>
          <w:u w:val="single"/>
          <w:lang w:eastAsia="ru-RU"/>
        </w:rPr>
      </w:pPr>
      <w:r w:rsidRPr="004A50B8">
        <w:rPr>
          <w:rFonts w:eastAsia="Times New Roman" w:cs="Times New Roman"/>
          <w:sz w:val="24"/>
          <w:szCs w:val="24"/>
          <w:u w:val="single"/>
          <w:lang w:eastAsia="ru-RU"/>
        </w:rPr>
        <w:t>Методика Ю.М.Орлова</w:t>
      </w:r>
    </w:p>
    <w:p w:rsidR="00DC1829" w:rsidRPr="004A50B8" w:rsidRDefault="00DC1829" w:rsidP="00DC1829">
      <w:pPr>
        <w:spacing w:after="0" w:line="240" w:lineRule="auto"/>
        <w:rPr>
          <w:rFonts w:eastAsia="Times New Roman" w:cs="Times New Roman"/>
          <w:sz w:val="24"/>
          <w:szCs w:val="24"/>
          <w:lang w:eastAsia="ru-RU"/>
        </w:rPr>
      </w:pPr>
      <w:r w:rsidRPr="004A50B8">
        <w:rPr>
          <w:rFonts w:eastAsia="Times New Roman" w:cs="Times New Roman"/>
          <w:sz w:val="24"/>
          <w:szCs w:val="24"/>
          <w:lang w:eastAsia="ru-RU"/>
        </w:rPr>
        <w:t xml:space="preserve">Потребность в достижении цели используется для измерения потребности в достижении цели, успеха и в целом достижений. Чем выше у человека самооценка, тем более он активен и нацелен на достижения. Потребность в достижении превращается в таком случае в личностное свойство, установку. Шкала оценки потребности в достижении успеха доказала свою эффективность при подборе кадров, оценке мотивации труда, работе с резервами кадров, сопровождении резерва кадров на выдвижение, диагностике качеств, необходимых руководителю, в психологии спорта и других областях. Мотивация достижения (успеха, цели) выражается в стремлении к улучшению результатов, настойчивости в достижении своих целей, и оказывает влияние на всю человеческую жизнь. Данный тест - опросник был разработан Орловым Ю.М. в 1978 году. Методика включает в себя 23 вопроса. Среднее время тестирования - 10-15 минут. Методика Орлова Ю.М. (Тест - опросник Потребность в достижении цели. Шкала оценки потребности в достижении успеха). Инструкция. Вам предлагается ряд утверждений. Если Вы согласны с высказыванием, то рядом с его номером напишите "да" или поставьте знак "+", если не согласны - "нет" ("-"). Стимульный материал. 1. Думаю, что успех в жизни, скорее, зависит от случая, чем от расчета. 2. Если я лишусь любимого занятия, жизнь для меня потеряет всякий смысл. 3. Для меня в любом деле важнее не его исполнение, а конечный результат. 4. Считаю, что люди больше страдают от неудач на работе, чем от плохих взаимоотношений с близкими. 5. По моему мнению, большинство людей живут далекими целями, а не близкими. 6. В жизни у меня было больше успехов, чем неудач. 7. Эмоциональные люди мне нравятся больше, чем деятельные. 8. Даже в обычной работе я стараюсь усовершенствовать некоторые ее элементы. 9. Поглощенный мыслями об успехе, я могу забыть о мерах предосторожности. 10. Мои близкие считают меня ленивым. 11. Думаю, что в моих неудачах повинны, скорее, обстоятельства, чем я сам. 12. Терпения во мне больше, чем способностей. 13. Мои родители слишком строго контролировали меня. 14. Лень, а не сомнение в успехе вынуждает меня часто отказываться от своих намерений. 15. Думаю, что я уверенный в себе человек. 16. Ради успеха я могу рискнуть, даже если шансы невелики. 17. Я усердный человек. 18. Когда все идет гладко, моя энергия усиливается. 19. Если бы я был журналистом, я писал бы, скорее, об оригинальных изобретениях людей, чем о происшествиях. 20. Мои близкие обычно не разделяют моих планов. 21. Уровень моих требований к жизни ниже, чем у моих товарищей. 22. Мне кажется, что настойчивости во мне больше, чем способностей. 23. Я мог бы достичь большего, освободившись от текущих дел. Ключ к тесту - опроснику Орлова. ответы "Да" ("+") на вопросы: 2, 6, 7, 8, 14, 16, 18, 19, 21, 22, 23; ответы "Нет" ("-") на вопросы: 1, 3, 4, 5, 9, 11, 12, 13, 15, 17, 20. Обработка результатов. За каждый ответ совпадающие с ключом ставится 1 балл, ответы суммируются. Интерпретация и расшифровка методики Орлова. 0 - 6 баллов - низкая потребность в достижениях. 7 - 9 баллов - пониженная потребность в достижениях. 10 - 15 баллов - средняя потребность в достижениях. 16 - 18 баллов - повышенная потребность в достижениях. 19 - 23 баллов - высокая потребность в достижениях. Лица с высоким уровнем потребности в достижениях отличаются следующими чертами: - настойчивостью в достижении своих целей - неудовлетворенностью достигнутым - постоянным стремлением сделать дело лучше, чем раньше - склонностью сильно увлекаться работой - стремлением в любом случае пережить удовольствие успеха - неспособностью плохо работать - потребностью </w:t>
      </w:r>
      <w:r w:rsidRPr="004A50B8">
        <w:rPr>
          <w:rFonts w:eastAsia="Times New Roman" w:cs="Times New Roman"/>
          <w:sz w:val="24"/>
          <w:szCs w:val="24"/>
          <w:lang w:eastAsia="ru-RU"/>
        </w:rPr>
        <w:lastRenderedPageBreak/>
        <w:t>изобретать новые приемы работы в исполнении самых обычных дел - отсутствием духа соперничества, желанием, чтобы и другие вместе с ними пережили успех и достижение результата - неудовлетворенностью легким успехом и неожиданной легкостью задачи - готовностью принять помощь и помогать другим при решении трудных задач, чтобы совместно испытать радость успеха.</w:t>
      </w:r>
      <w:r w:rsidRPr="004A50B8">
        <w:rPr>
          <w:rFonts w:eastAsia="Times New Roman" w:cs="Times New Roman"/>
          <w:sz w:val="24"/>
          <w:szCs w:val="24"/>
          <w:lang w:eastAsia="ru-RU"/>
        </w:rPr>
        <w:br/>
        <w:t xml:space="preserve">Источник: </w:t>
      </w:r>
      <w:hyperlink r:id="rId6" w:history="1">
        <w:r w:rsidRPr="004A50B8">
          <w:rPr>
            <w:rFonts w:eastAsia="Times New Roman" w:cs="Times New Roman"/>
            <w:color w:val="0000FF"/>
            <w:sz w:val="24"/>
            <w:szCs w:val="24"/>
            <w:u w:val="single"/>
            <w:lang w:eastAsia="ru-RU"/>
          </w:rPr>
          <w:t>https://psycabi.net/testy/475-metodika-orlova-yu-m-test-oprosnik-potrebnost-v-dostizhenii-tseli-shkala-otsenki-potrebnosti-v-dostizhenii-uspekha</w:t>
        </w:r>
      </w:hyperlink>
    </w:p>
    <w:p w:rsidR="00DC1829" w:rsidRPr="004A50B8" w:rsidRDefault="00DC1829" w:rsidP="00DC1829">
      <w:pPr>
        <w:spacing w:after="0" w:line="240" w:lineRule="atLeast"/>
        <w:rPr>
          <w:rFonts w:cs="Times New Roman"/>
          <w:sz w:val="24"/>
          <w:szCs w:val="24"/>
        </w:rPr>
      </w:pPr>
    </w:p>
    <w:p w:rsidR="00DC1829" w:rsidRPr="004A50B8" w:rsidRDefault="00DC1829" w:rsidP="00DC1829">
      <w:pPr>
        <w:spacing w:after="0" w:line="240" w:lineRule="atLeast"/>
        <w:rPr>
          <w:rFonts w:cs="Times New Roman"/>
          <w:sz w:val="24"/>
          <w:szCs w:val="24"/>
        </w:rPr>
      </w:pPr>
    </w:p>
    <w:p w:rsidR="00DC1829" w:rsidRPr="004A50B8" w:rsidRDefault="00DC1829" w:rsidP="00DC1829">
      <w:pPr>
        <w:shd w:val="clear" w:color="auto" w:fill="FFFFFF"/>
        <w:autoSpaceDN w:val="0"/>
        <w:spacing w:after="0" w:line="240" w:lineRule="auto"/>
        <w:jc w:val="center"/>
        <w:textAlignment w:val="baseline"/>
        <w:rPr>
          <w:rFonts w:eastAsia="Times New Roman" w:cs="Times New Roman"/>
          <w:b/>
          <w:iCs/>
          <w:color w:val="000000"/>
          <w:sz w:val="24"/>
          <w:szCs w:val="24"/>
          <w:lang w:eastAsia="ru-RU"/>
        </w:rPr>
      </w:pPr>
      <w:r w:rsidRPr="004A50B8">
        <w:rPr>
          <w:rFonts w:eastAsia="Times New Roman" w:cs="Times New Roman"/>
          <w:b/>
          <w:iCs/>
          <w:color w:val="000000"/>
          <w:sz w:val="24"/>
          <w:szCs w:val="24"/>
          <w:lang w:eastAsia="ru-RU"/>
        </w:rPr>
        <w:t>Диагностика интеллекта младших школьников</w:t>
      </w:r>
    </w:p>
    <w:p w:rsidR="00DC1829" w:rsidRPr="004A50B8" w:rsidRDefault="00DC1829" w:rsidP="00DC1829">
      <w:pPr>
        <w:shd w:val="clear" w:color="auto" w:fill="FFFFFF"/>
        <w:autoSpaceDN w:val="0"/>
        <w:spacing w:after="0" w:line="240" w:lineRule="auto"/>
        <w:textAlignment w:val="baseline"/>
        <w:rPr>
          <w:rFonts w:eastAsia="Times New Roman" w:cs="Times New Roman"/>
          <w:sz w:val="24"/>
          <w:szCs w:val="24"/>
          <w:lang w:eastAsia="ru-RU"/>
        </w:rPr>
      </w:pPr>
      <w:r w:rsidRPr="004A50B8">
        <w:rPr>
          <w:rFonts w:eastAsia="Times New Roman" w:cs="Times New Roman"/>
          <w:b/>
          <w:i/>
          <w:iCs/>
          <w:color w:val="000000"/>
          <w:sz w:val="24"/>
          <w:szCs w:val="24"/>
          <w:lang w:eastAsia="ru-RU"/>
        </w:rPr>
        <w:t>Цель: исследование уровня умственного развития детей младшего школьного возраста.</w:t>
      </w:r>
      <w:r w:rsidRPr="004A50B8">
        <w:rPr>
          <w:rFonts w:eastAsia="Times New Roman" w:cs="Times New Roman"/>
          <w:b/>
          <w:i/>
          <w:iCs/>
          <w:color w:val="000000"/>
          <w:sz w:val="24"/>
          <w:szCs w:val="24"/>
          <w:lang w:eastAsia="ru-RU"/>
        </w:rPr>
        <w:br/>
      </w:r>
      <w:r w:rsidRPr="004A50B8">
        <w:rPr>
          <w:rFonts w:eastAsia="Times New Roman" w:cs="Times New Roman"/>
          <w:color w:val="000000"/>
          <w:sz w:val="24"/>
          <w:szCs w:val="24"/>
          <w:lang w:eastAsia="ru-RU"/>
        </w:rPr>
        <w:t>Тест состоит из четырех субтестов, включающих в себя вербальные задания:</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 субтест — исследование способностей отличать существенные признаки предметов и явлений от несущественных, а также оценка запаса знаний испытуемого;</w:t>
      </w:r>
      <w:r w:rsidRPr="004A50B8">
        <w:rPr>
          <w:rFonts w:eastAsia="Times New Roman" w:cs="Times New Roman"/>
          <w:color w:val="000000"/>
          <w:sz w:val="24"/>
          <w:szCs w:val="24"/>
          <w:lang w:eastAsia="ru-RU"/>
        </w:rPr>
        <w:br/>
        <w:t>II субтест — исследование способностей обобщения и отвлечения, а также выделения существенных признаков предметов и явлений;</w:t>
      </w:r>
      <w:r w:rsidRPr="004A50B8">
        <w:rPr>
          <w:rFonts w:eastAsia="Times New Roman" w:cs="Times New Roman"/>
          <w:color w:val="000000"/>
          <w:sz w:val="24"/>
          <w:szCs w:val="24"/>
          <w:lang w:eastAsia="ru-RU"/>
        </w:rPr>
        <w:br/>
        <w:t>III субтест — исследование способности устанавливать логические связи и отношения между понятиями;</w:t>
      </w:r>
      <w:r w:rsidRPr="004A50B8">
        <w:rPr>
          <w:rFonts w:eastAsia="Times New Roman" w:cs="Times New Roman"/>
          <w:color w:val="000000"/>
          <w:sz w:val="24"/>
          <w:szCs w:val="24"/>
          <w:lang w:eastAsia="ru-RU"/>
        </w:rPr>
        <w:br/>
        <w:t>IV субтест — выявление умения обобщать.</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b/>
          <w:bCs/>
          <w:color w:val="000000"/>
          <w:sz w:val="24"/>
          <w:szCs w:val="24"/>
          <w:lang w:eastAsia="ru-RU"/>
        </w:rPr>
        <w:t>Текст методики</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 Инструкция: «Выбери одно из слов, заключенных в скобки, которое правильно закончит начатое предложение».</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а) У сапога есть... (шнурок, пряжка, подошва, ремешки, пуговица).</w:t>
      </w:r>
      <w:r w:rsidRPr="004A50B8">
        <w:rPr>
          <w:rFonts w:eastAsia="Times New Roman" w:cs="Times New Roman"/>
          <w:color w:val="000000"/>
          <w:sz w:val="24"/>
          <w:szCs w:val="24"/>
          <w:lang w:eastAsia="ru-RU"/>
        </w:rPr>
        <w:br/>
        <w:t>б) В теплых краях обитает... (медведь, олень, волк, </w:t>
      </w:r>
      <w:hyperlink r:id="rId7" w:tooltip="Верблюд" w:history="1">
        <w:r w:rsidRPr="004A50B8">
          <w:rPr>
            <w:rFonts w:eastAsia="Times New Roman" w:cs="Times New Roman"/>
            <w:color w:val="743399"/>
            <w:sz w:val="24"/>
            <w:szCs w:val="24"/>
            <w:u w:val="single"/>
            <w:lang w:eastAsia="ru-RU"/>
          </w:rPr>
          <w:t>верблюд</w:t>
        </w:r>
      </w:hyperlink>
      <w:r w:rsidRPr="004A50B8">
        <w:rPr>
          <w:rFonts w:eastAsia="Times New Roman" w:cs="Times New Roman"/>
          <w:color w:val="000000"/>
          <w:sz w:val="24"/>
          <w:szCs w:val="24"/>
          <w:lang w:eastAsia="ru-RU"/>
        </w:rPr>
        <w:t>, тюлень),</w:t>
      </w:r>
      <w:r w:rsidRPr="004A50B8">
        <w:rPr>
          <w:rFonts w:eastAsia="Times New Roman" w:cs="Times New Roman"/>
          <w:color w:val="000000"/>
          <w:sz w:val="24"/>
          <w:szCs w:val="24"/>
          <w:lang w:eastAsia="ru-RU"/>
        </w:rPr>
        <w:br/>
        <w:t>в) В году, 3, 12, 4, 7) месяцев.</w:t>
      </w:r>
      <w:r w:rsidRPr="004A50B8">
        <w:rPr>
          <w:rFonts w:eastAsia="Times New Roman" w:cs="Times New Roman"/>
          <w:color w:val="000000"/>
          <w:sz w:val="24"/>
          <w:szCs w:val="24"/>
          <w:lang w:eastAsia="ru-RU"/>
        </w:rPr>
        <w:br/>
        <w:t>г) Месяц зимы... (сентябрь, октябрь, февраль, ноябрь, март).</w:t>
      </w:r>
      <w:r w:rsidRPr="004A50B8">
        <w:rPr>
          <w:rFonts w:eastAsia="Times New Roman" w:cs="Times New Roman"/>
          <w:color w:val="000000"/>
          <w:sz w:val="24"/>
          <w:szCs w:val="24"/>
          <w:lang w:eastAsia="ru-RU"/>
        </w:rPr>
        <w:br/>
        <w:t>д) Самая большая птица... (ворона, страус, сокол, воробей, орел, сова).</w:t>
      </w:r>
      <w:r w:rsidRPr="004A50B8">
        <w:rPr>
          <w:rFonts w:eastAsia="Times New Roman" w:cs="Times New Roman"/>
          <w:color w:val="000000"/>
          <w:sz w:val="24"/>
          <w:szCs w:val="24"/>
          <w:lang w:eastAsia="ru-RU"/>
        </w:rPr>
        <w:br/>
        <w:t>в) Розы — это... (фрукты, овощи, цветы, дерево).</w:t>
      </w:r>
      <w:r w:rsidRPr="004A50B8">
        <w:rPr>
          <w:rFonts w:eastAsia="Times New Roman" w:cs="Times New Roman"/>
          <w:color w:val="000000"/>
          <w:sz w:val="24"/>
          <w:szCs w:val="24"/>
          <w:lang w:eastAsia="ru-RU"/>
        </w:rPr>
        <w:br/>
        <w:t>ж) Сова всегда спит... (ночью, утром, днем, вечером),</w:t>
      </w:r>
      <w:r w:rsidRPr="004A50B8">
        <w:rPr>
          <w:rFonts w:eastAsia="Times New Roman" w:cs="Times New Roman"/>
          <w:color w:val="000000"/>
          <w:sz w:val="24"/>
          <w:szCs w:val="24"/>
          <w:lang w:eastAsia="ru-RU"/>
        </w:rPr>
        <w:br/>
        <w:t>з) Вода всегда... (прозрачная, холодная, жидкая, белая, вкусная). </w:t>
      </w:r>
      <w:r w:rsidRPr="004A50B8">
        <w:rPr>
          <w:rFonts w:eastAsia="Times New Roman" w:cs="Times New Roman"/>
          <w:color w:val="000000"/>
          <w:sz w:val="24"/>
          <w:szCs w:val="24"/>
          <w:lang w:eastAsia="ru-RU"/>
        </w:rPr>
        <w:br/>
        <w:t>и) У дерева всегда есть... (листья, цветы, плоды, корень, тень). </w:t>
      </w:r>
      <w:r w:rsidRPr="004A50B8">
        <w:rPr>
          <w:rFonts w:eastAsia="Times New Roman" w:cs="Times New Roman"/>
          <w:color w:val="000000"/>
          <w:sz w:val="24"/>
          <w:szCs w:val="24"/>
          <w:lang w:eastAsia="ru-RU"/>
        </w:rPr>
        <w:br/>
        <w:t>к) Город России... (Париж, Москва, Лондон, Варшава, София).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II. Инструкция: «Здесь в каждой строке написано пять слов. Четыре слова можно объединить в одну группу и дать ей название. Одно слово к этой группе не относится. Это "лишнее" слово надо исключить».</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а) Тюльпан, лилия, фасоль, ромашка, фиалка. </w:t>
      </w:r>
      <w:r w:rsidRPr="004A50B8">
        <w:rPr>
          <w:rFonts w:eastAsia="Times New Roman" w:cs="Times New Roman"/>
          <w:color w:val="000000"/>
          <w:sz w:val="24"/>
          <w:szCs w:val="24"/>
          <w:lang w:eastAsia="ru-RU"/>
        </w:rPr>
        <w:br/>
        <w:t>б) Река, озеро, море, мост, болото. </w:t>
      </w:r>
      <w:r w:rsidRPr="004A50B8">
        <w:rPr>
          <w:rFonts w:eastAsia="Times New Roman" w:cs="Times New Roman"/>
          <w:color w:val="000000"/>
          <w:sz w:val="24"/>
          <w:szCs w:val="24"/>
          <w:lang w:eastAsia="ru-RU"/>
        </w:rPr>
        <w:br/>
        <w:t>в) Кукла, медвежонок, песок, мяч, лопата. </w:t>
      </w:r>
      <w:r w:rsidRPr="004A50B8">
        <w:rPr>
          <w:rFonts w:eastAsia="Times New Roman" w:cs="Times New Roman"/>
          <w:color w:val="000000"/>
          <w:sz w:val="24"/>
          <w:szCs w:val="24"/>
          <w:lang w:eastAsia="ru-RU"/>
        </w:rPr>
        <w:br/>
        <w:t>г) Киев, Харьков, Москва, Донецк, Одесса. </w:t>
      </w:r>
      <w:r w:rsidRPr="004A50B8">
        <w:rPr>
          <w:rFonts w:eastAsia="Times New Roman" w:cs="Times New Roman"/>
          <w:color w:val="000000"/>
          <w:sz w:val="24"/>
          <w:szCs w:val="24"/>
          <w:lang w:eastAsia="ru-RU"/>
        </w:rPr>
        <w:br/>
        <w:t>д) Тополь, береза, орешник, липа, осина. </w:t>
      </w:r>
      <w:r w:rsidRPr="004A50B8">
        <w:rPr>
          <w:rFonts w:eastAsia="Times New Roman" w:cs="Times New Roman"/>
          <w:color w:val="000000"/>
          <w:sz w:val="24"/>
          <w:szCs w:val="24"/>
          <w:lang w:eastAsia="ru-RU"/>
        </w:rPr>
        <w:br/>
        <w:t>е) Окружность, треугольник, четырехугольник, указка, квадрат. </w:t>
      </w:r>
      <w:r w:rsidRPr="004A50B8">
        <w:rPr>
          <w:rFonts w:eastAsia="Times New Roman" w:cs="Times New Roman"/>
          <w:color w:val="000000"/>
          <w:sz w:val="24"/>
          <w:szCs w:val="24"/>
          <w:lang w:eastAsia="ru-RU"/>
        </w:rPr>
        <w:br/>
        <w:t>ж) Иван, Петр, Нестеров, Макар, Андрей. </w:t>
      </w:r>
      <w:r w:rsidRPr="004A50B8">
        <w:rPr>
          <w:rFonts w:eastAsia="Times New Roman" w:cs="Times New Roman"/>
          <w:color w:val="000000"/>
          <w:sz w:val="24"/>
          <w:szCs w:val="24"/>
          <w:lang w:eastAsia="ru-RU"/>
        </w:rPr>
        <w:br/>
        <w:t>з) Курица, петух, лебедь, гусь, индюк. </w:t>
      </w:r>
      <w:r w:rsidRPr="004A50B8">
        <w:rPr>
          <w:rFonts w:eastAsia="Times New Roman" w:cs="Times New Roman"/>
          <w:color w:val="000000"/>
          <w:sz w:val="24"/>
          <w:szCs w:val="24"/>
          <w:lang w:eastAsia="ru-RU"/>
        </w:rPr>
        <w:br/>
        <w:t>и) Число, деление, вычитание, сложение, умножение. </w:t>
      </w:r>
      <w:r w:rsidRPr="004A50B8">
        <w:rPr>
          <w:rFonts w:eastAsia="Times New Roman" w:cs="Times New Roman"/>
          <w:color w:val="000000"/>
          <w:sz w:val="24"/>
          <w:szCs w:val="24"/>
          <w:lang w:eastAsia="ru-RU"/>
        </w:rPr>
        <w:br/>
        <w:t>к) Веселый, быстрый, грустный, вкусный, осторожный.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lastRenderedPageBreak/>
        <w:br/>
        <w:t>III. Инструкция: «Внимательно прочитай эти примеры. В них слева написаны два слова, которые как-то связаны между собой. Справа — другая группа слов: одно слово над чертой и пять слов под чертой. Нужно выбрать одно слово внизу, которое связано со словом вверху, точно так же, как это сделано в словах, стоящих слева. Например:</w:t>
      </w:r>
      <w:r w:rsidRPr="004A50B8">
        <w:rPr>
          <w:rFonts w:eastAsia="Times New Roman" w:cs="Times New Roman"/>
          <w:color w:val="000000"/>
          <w:sz w:val="24"/>
          <w:szCs w:val="24"/>
          <w:lang w:eastAsia="ru-RU"/>
        </w:rPr>
        <w:br/>
        <w:t>лес / деревья = библиотека / сад, двор, город, театр, книги</w:t>
      </w:r>
      <w:r w:rsidRPr="004A50B8">
        <w:rPr>
          <w:rFonts w:eastAsia="Times New Roman" w:cs="Times New Roman"/>
          <w:color w:val="000000"/>
          <w:sz w:val="24"/>
          <w:szCs w:val="24"/>
          <w:lang w:eastAsia="ru-RU"/>
        </w:rPr>
        <w:br/>
        <w:t>бежать / кричать = стоять / молчать, ползать, шуметь, звать, плакать</w:t>
      </w:r>
      <w:r w:rsidRPr="004A50B8">
        <w:rPr>
          <w:rFonts w:eastAsia="Times New Roman" w:cs="Times New Roman"/>
          <w:color w:val="000000"/>
          <w:sz w:val="24"/>
          <w:szCs w:val="24"/>
          <w:lang w:eastAsia="ru-RU"/>
        </w:rPr>
        <w:br/>
        <w:t>Значит нужно установить, во-первых, какая связь существует между словами слева, а затем установить такую же связь в правой части.»</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а) огурец / овощ = георгин/ сорняк, роса, садик, цветок, земля</w:t>
      </w:r>
      <w:r w:rsidRPr="004A50B8">
        <w:rPr>
          <w:rFonts w:eastAsia="Times New Roman" w:cs="Times New Roman"/>
          <w:color w:val="000000"/>
          <w:sz w:val="24"/>
          <w:szCs w:val="24"/>
          <w:lang w:eastAsia="ru-RU"/>
        </w:rPr>
        <w:br/>
        <w:t>б) учитель / ученик = врач / койка, больные, палата, термометр</w:t>
      </w:r>
      <w:r w:rsidRPr="004A50B8">
        <w:rPr>
          <w:rFonts w:eastAsia="Times New Roman" w:cs="Times New Roman"/>
          <w:color w:val="000000"/>
          <w:sz w:val="24"/>
          <w:szCs w:val="24"/>
          <w:lang w:eastAsia="ru-RU"/>
        </w:rPr>
        <w:br/>
        <w:t>в) огород / морковь = сад / забор, яблоня, колодец, скамейка, цветы</w:t>
      </w:r>
      <w:r w:rsidRPr="004A50B8">
        <w:rPr>
          <w:rFonts w:eastAsia="Times New Roman" w:cs="Times New Roman"/>
          <w:color w:val="000000"/>
          <w:sz w:val="24"/>
          <w:szCs w:val="24"/>
          <w:lang w:eastAsia="ru-RU"/>
        </w:rPr>
        <w:br/>
        <w:t>г) цветок / ваза = птица / клюв, чайка, гнездо, яйцо, перья</w:t>
      </w:r>
      <w:r w:rsidRPr="004A50B8">
        <w:rPr>
          <w:rFonts w:eastAsia="Times New Roman" w:cs="Times New Roman"/>
          <w:color w:val="000000"/>
          <w:sz w:val="24"/>
          <w:szCs w:val="24"/>
          <w:lang w:eastAsia="ru-RU"/>
        </w:rPr>
        <w:br/>
        <w:t>д) перчатка / рука = сапог / чулки, подошва, кожа, нога, щетка</w:t>
      </w:r>
      <w:r w:rsidRPr="004A50B8">
        <w:rPr>
          <w:rFonts w:eastAsia="Times New Roman" w:cs="Times New Roman"/>
          <w:color w:val="000000"/>
          <w:sz w:val="24"/>
          <w:szCs w:val="24"/>
          <w:lang w:eastAsia="ru-RU"/>
        </w:rPr>
        <w:br/>
        <w:t>е) темный / светлый = мокрый / солнечный, скользкий, сухой, теплый, холодный</w:t>
      </w:r>
      <w:r w:rsidRPr="004A50B8">
        <w:rPr>
          <w:rFonts w:eastAsia="Times New Roman" w:cs="Times New Roman"/>
          <w:color w:val="000000"/>
          <w:sz w:val="24"/>
          <w:szCs w:val="24"/>
          <w:lang w:eastAsia="ru-RU"/>
        </w:rPr>
        <w:br/>
        <w:t>ж)часы / время = термометр / стекло, температура, кровать, больной, врач</w:t>
      </w:r>
      <w:r w:rsidRPr="004A50B8">
        <w:rPr>
          <w:rFonts w:eastAsia="Times New Roman" w:cs="Times New Roman"/>
          <w:color w:val="000000"/>
          <w:sz w:val="24"/>
          <w:szCs w:val="24"/>
          <w:lang w:eastAsia="ru-RU"/>
        </w:rPr>
        <w:br/>
        <w:t>з) машина / мотор = лодка / река, моряк, болото, парус, волна</w:t>
      </w:r>
      <w:r w:rsidRPr="004A50B8">
        <w:rPr>
          <w:rFonts w:eastAsia="Times New Roman" w:cs="Times New Roman"/>
          <w:color w:val="000000"/>
          <w:sz w:val="24"/>
          <w:szCs w:val="24"/>
          <w:lang w:eastAsia="ru-RU"/>
        </w:rPr>
        <w:br/>
        <w:t>и)стул / деревянный = игла / острая, тонкая, блестящая, короткая, стальная</w:t>
      </w:r>
      <w:r w:rsidRPr="004A50B8">
        <w:rPr>
          <w:rFonts w:eastAsia="Times New Roman" w:cs="Times New Roman"/>
          <w:color w:val="000000"/>
          <w:sz w:val="24"/>
          <w:szCs w:val="24"/>
          <w:lang w:eastAsia="ru-RU"/>
        </w:rPr>
        <w:br/>
        <w:t>к) стол / скатерть = пол / мебель, ковер, пыль, доска, гвозди</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IV. Инструкция: «Эти пары слов можно назвать одним словом, например:</w:t>
      </w:r>
      <w:r w:rsidRPr="004A50B8">
        <w:rPr>
          <w:rFonts w:eastAsia="Times New Roman" w:cs="Times New Roman"/>
          <w:color w:val="000000"/>
          <w:sz w:val="24"/>
          <w:szCs w:val="24"/>
          <w:lang w:eastAsia="ru-RU"/>
        </w:rPr>
        <w:br/>
        <w:t>Брюки, платье... — одежда. Придумай название к каждой паре»:</w:t>
      </w:r>
      <w:r w:rsidRPr="004A50B8">
        <w:rPr>
          <w:rFonts w:eastAsia="Times New Roman" w:cs="Times New Roman"/>
          <w:color w:val="000000"/>
          <w:sz w:val="24"/>
          <w:szCs w:val="24"/>
          <w:lang w:eastAsia="ru-RU"/>
        </w:rPr>
        <w:br/>
        <w:t>a) Метла, лопата...</w:t>
      </w:r>
      <w:r w:rsidRPr="004A50B8">
        <w:rPr>
          <w:rFonts w:eastAsia="Times New Roman" w:cs="Times New Roman"/>
          <w:color w:val="000000"/>
          <w:sz w:val="24"/>
          <w:szCs w:val="24"/>
          <w:lang w:eastAsia="ru-RU"/>
        </w:rPr>
        <w:br/>
        <w:t>б) Окунь, карась... </w:t>
      </w:r>
      <w:r w:rsidRPr="004A50B8">
        <w:rPr>
          <w:rFonts w:eastAsia="Times New Roman" w:cs="Times New Roman"/>
          <w:color w:val="000000"/>
          <w:sz w:val="24"/>
          <w:szCs w:val="24"/>
          <w:lang w:eastAsia="ru-RU"/>
        </w:rPr>
        <w:br/>
        <w:t>в) Лето, зима... </w:t>
      </w:r>
      <w:r w:rsidRPr="004A50B8">
        <w:rPr>
          <w:rFonts w:eastAsia="Times New Roman" w:cs="Times New Roman"/>
          <w:color w:val="000000"/>
          <w:sz w:val="24"/>
          <w:szCs w:val="24"/>
          <w:lang w:eastAsia="ru-RU"/>
        </w:rPr>
        <w:br/>
        <w:t>г) Огурец, помидор... </w:t>
      </w:r>
      <w:r w:rsidRPr="004A50B8">
        <w:rPr>
          <w:rFonts w:eastAsia="Times New Roman" w:cs="Times New Roman"/>
          <w:color w:val="000000"/>
          <w:sz w:val="24"/>
          <w:szCs w:val="24"/>
          <w:lang w:eastAsia="ru-RU"/>
        </w:rPr>
        <w:br/>
        <w:t>д) Сирень, шиповник. </w:t>
      </w:r>
      <w:r w:rsidRPr="004A50B8">
        <w:rPr>
          <w:rFonts w:eastAsia="Times New Roman" w:cs="Times New Roman"/>
          <w:color w:val="000000"/>
          <w:sz w:val="24"/>
          <w:szCs w:val="24"/>
          <w:lang w:eastAsia="ru-RU"/>
        </w:rPr>
        <w:br/>
        <w:t>е) Шкаф, диван... </w:t>
      </w:r>
      <w:r w:rsidRPr="004A50B8">
        <w:rPr>
          <w:rFonts w:eastAsia="Times New Roman" w:cs="Times New Roman"/>
          <w:color w:val="000000"/>
          <w:sz w:val="24"/>
          <w:szCs w:val="24"/>
          <w:lang w:eastAsia="ru-RU"/>
        </w:rPr>
        <w:br/>
        <w:t>ж) День, ночь... </w:t>
      </w:r>
      <w:r w:rsidRPr="004A50B8">
        <w:rPr>
          <w:rFonts w:eastAsia="Times New Roman" w:cs="Times New Roman"/>
          <w:color w:val="000000"/>
          <w:sz w:val="24"/>
          <w:szCs w:val="24"/>
          <w:lang w:eastAsia="ru-RU"/>
        </w:rPr>
        <w:br/>
        <w:t>з) Слон, муравей... </w:t>
      </w:r>
      <w:r w:rsidRPr="004A50B8">
        <w:rPr>
          <w:rFonts w:eastAsia="Times New Roman" w:cs="Times New Roman"/>
          <w:color w:val="000000"/>
          <w:sz w:val="24"/>
          <w:szCs w:val="24"/>
          <w:lang w:eastAsia="ru-RU"/>
        </w:rPr>
        <w:br/>
        <w:t>и) Июнь, июль... </w:t>
      </w:r>
      <w:r w:rsidRPr="004A50B8">
        <w:rPr>
          <w:rFonts w:eastAsia="Times New Roman" w:cs="Times New Roman"/>
          <w:color w:val="000000"/>
          <w:sz w:val="24"/>
          <w:szCs w:val="24"/>
          <w:lang w:eastAsia="ru-RU"/>
        </w:rPr>
        <w:br/>
        <w:t>к) Дерево, цветок...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Правильные ответы:</w:t>
      </w:r>
      <w:r w:rsidRPr="004A50B8">
        <w:rPr>
          <w:rFonts w:eastAsia="Times New Roman" w:cs="Times New Roman"/>
          <w:color w:val="000000"/>
          <w:sz w:val="24"/>
          <w:szCs w:val="24"/>
          <w:lang w:eastAsia="ru-RU"/>
        </w:rPr>
        <w:br/>
        <w:t>I субтест:</w:t>
      </w:r>
      <w:r w:rsidRPr="004A50B8">
        <w:rPr>
          <w:rFonts w:eastAsia="Times New Roman" w:cs="Times New Roman"/>
          <w:color w:val="000000"/>
          <w:sz w:val="24"/>
          <w:szCs w:val="24"/>
          <w:lang w:eastAsia="ru-RU"/>
        </w:rPr>
        <w:br/>
        <w:t>а) подошва</w:t>
      </w:r>
      <w:r w:rsidRPr="004A50B8">
        <w:rPr>
          <w:rFonts w:eastAsia="Times New Roman" w:cs="Times New Roman"/>
          <w:color w:val="000000"/>
          <w:sz w:val="24"/>
          <w:szCs w:val="24"/>
          <w:lang w:eastAsia="ru-RU"/>
        </w:rPr>
        <w:br/>
        <w:t>б) верблюд</w:t>
      </w:r>
      <w:r w:rsidRPr="004A50B8">
        <w:rPr>
          <w:rFonts w:eastAsia="Times New Roman" w:cs="Times New Roman"/>
          <w:color w:val="000000"/>
          <w:sz w:val="24"/>
          <w:szCs w:val="24"/>
          <w:lang w:eastAsia="ru-RU"/>
        </w:rPr>
        <w:br/>
        <w:t>в) 12</w:t>
      </w:r>
      <w:r w:rsidRPr="004A50B8">
        <w:rPr>
          <w:rFonts w:eastAsia="Times New Roman" w:cs="Times New Roman"/>
          <w:color w:val="000000"/>
          <w:sz w:val="24"/>
          <w:szCs w:val="24"/>
          <w:lang w:eastAsia="ru-RU"/>
        </w:rPr>
        <w:br/>
        <w:t>г) февраль </w:t>
      </w:r>
      <w:r w:rsidRPr="004A50B8">
        <w:rPr>
          <w:rFonts w:eastAsia="Times New Roman" w:cs="Times New Roman"/>
          <w:color w:val="000000"/>
          <w:sz w:val="24"/>
          <w:szCs w:val="24"/>
          <w:lang w:eastAsia="ru-RU"/>
        </w:rPr>
        <w:br/>
        <w:t>д) страус</w:t>
      </w:r>
      <w:r w:rsidRPr="004A50B8">
        <w:rPr>
          <w:rFonts w:eastAsia="Times New Roman" w:cs="Times New Roman"/>
          <w:color w:val="000000"/>
          <w:sz w:val="24"/>
          <w:szCs w:val="24"/>
          <w:lang w:eastAsia="ru-RU"/>
        </w:rPr>
        <w:br/>
        <w:t>е) цветы</w:t>
      </w:r>
      <w:r w:rsidRPr="004A50B8">
        <w:rPr>
          <w:rFonts w:eastAsia="Times New Roman" w:cs="Times New Roman"/>
          <w:color w:val="000000"/>
          <w:sz w:val="24"/>
          <w:szCs w:val="24"/>
          <w:lang w:eastAsia="ru-RU"/>
        </w:rPr>
        <w:br/>
        <w:t>ж) днем</w:t>
      </w:r>
      <w:r w:rsidRPr="004A50B8">
        <w:rPr>
          <w:rFonts w:eastAsia="Times New Roman" w:cs="Times New Roman"/>
          <w:color w:val="000000"/>
          <w:sz w:val="24"/>
          <w:szCs w:val="24"/>
          <w:lang w:eastAsia="ru-RU"/>
        </w:rPr>
        <w:br/>
        <w:t>з) жидкая</w:t>
      </w:r>
      <w:r w:rsidRPr="004A50B8">
        <w:rPr>
          <w:rFonts w:eastAsia="Times New Roman" w:cs="Times New Roman"/>
          <w:color w:val="000000"/>
          <w:sz w:val="24"/>
          <w:szCs w:val="24"/>
          <w:lang w:eastAsia="ru-RU"/>
        </w:rPr>
        <w:br/>
        <w:t>и)корень </w:t>
      </w:r>
      <w:r w:rsidRPr="004A50B8">
        <w:rPr>
          <w:rFonts w:eastAsia="Times New Roman" w:cs="Times New Roman"/>
          <w:color w:val="000000"/>
          <w:sz w:val="24"/>
          <w:szCs w:val="24"/>
          <w:lang w:eastAsia="ru-RU"/>
        </w:rPr>
        <w:br/>
        <w:t>к) Москва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II субтест</w:t>
      </w:r>
      <w:r w:rsidRPr="004A50B8">
        <w:rPr>
          <w:rFonts w:eastAsia="Times New Roman" w:cs="Times New Roman"/>
          <w:color w:val="000000"/>
          <w:sz w:val="24"/>
          <w:szCs w:val="24"/>
          <w:lang w:eastAsia="ru-RU"/>
        </w:rPr>
        <w:br/>
        <w:t>а) фасоль </w:t>
      </w:r>
      <w:r w:rsidRPr="004A50B8">
        <w:rPr>
          <w:rFonts w:eastAsia="Times New Roman" w:cs="Times New Roman"/>
          <w:color w:val="000000"/>
          <w:sz w:val="24"/>
          <w:szCs w:val="24"/>
          <w:lang w:eastAsia="ru-RU"/>
        </w:rPr>
        <w:br/>
        <w:t>б) мост </w:t>
      </w:r>
      <w:r w:rsidRPr="004A50B8">
        <w:rPr>
          <w:rFonts w:eastAsia="Times New Roman" w:cs="Times New Roman"/>
          <w:color w:val="000000"/>
          <w:sz w:val="24"/>
          <w:szCs w:val="24"/>
          <w:lang w:eastAsia="ru-RU"/>
        </w:rPr>
        <w:br/>
        <w:t>в) песок </w:t>
      </w:r>
      <w:r w:rsidRPr="004A50B8">
        <w:rPr>
          <w:rFonts w:eastAsia="Times New Roman" w:cs="Times New Roman"/>
          <w:color w:val="000000"/>
          <w:sz w:val="24"/>
          <w:szCs w:val="24"/>
          <w:lang w:eastAsia="ru-RU"/>
        </w:rPr>
        <w:br/>
        <w:t>г) Москва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lastRenderedPageBreak/>
        <w:t>д) орешник </w:t>
      </w:r>
      <w:r w:rsidRPr="004A50B8">
        <w:rPr>
          <w:rFonts w:eastAsia="Times New Roman" w:cs="Times New Roman"/>
          <w:color w:val="000000"/>
          <w:sz w:val="24"/>
          <w:szCs w:val="24"/>
          <w:lang w:eastAsia="ru-RU"/>
        </w:rPr>
        <w:br/>
        <w:t>е) указка </w:t>
      </w:r>
      <w:r w:rsidRPr="004A50B8">
        <w:rPr>
          <w:rFonts w:eastAsia="Times New Roman" w:cs="Times New Roman"/>
          <w:color w:val="000000"/>
          <w:sz w:val="24"/>
          <w:szCs w:val="24"/>
          <w:lang w:eastAsia="ru-RU"/>
        </w:rPr>
        <w:br/>
        <w:t>ж) Нестеров </w:t>
      </w:r>
      <w:r w:rsidRPr="004A50B8">
        <w:rPr>
          <w:rFonts w:eastAsia="Times New Roman" w:cs="Times New Roman"/>
          <w:color w:val="000000"/>
          <w:sz w:val="24"/>
          <w:szCs w:val="24"/>
          <w:lang w:eastAsia="ru-RU"/>
        </w:rPr>
        <w:br/>
        <w:t>з) лебедь</w:t>
      </w:r>
      <w:r w:rsidRPr="004A50B8">
        <w:rPr>
          <w:rFonts w:eastAsia="Times New Roman" w:cs="Times New Roman"/>
          <w:color w:val="000000"/>
          <w:sz w:val="24"/>
          <w:szCs w:val="24"/>
          <w:lang w:eastAsia="ru-RU"/>
        </w:rPr>
        <w:br/>
        <w:t>и) число</w:t>
      </w:r>
      <w:r w:rsidRPr="004A50B8">
        <w:rPr>
          <w:rFonts w:eastAsia="Times New Roman" w:cs="Times New Roman"/>
          <w:color w:val="000000"/>
          <w:sz w:val="24"/>
          <w:szCs w:val="24"/>
          <w:lang w:eastAsia="ru-RU"/>
        </w:rPr>
        <w:br/>
        <w:t>к) вкусный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III субтест</w:t>
      </w:r>
      <w:r w:rsidRPr="004A50B8">
        <w:rPr>
          <w:rFonts w:eastAsia="Times New Roman" w:cs="Times New Roman"/>
          <w:color w:val="000000"/>
          <w:sz w:val="24"/>
          <w:szCs w:val="24"/>
          <w:lang w:eastAsia="ru-RU"/>
        </w:rPr>
        <w:br/>
        <w:t>з) георгин / цветок</w:t>
      </w:r>
      <w:r w:rsidRPr="004A50B8">
        <w:rPr>
          <w:rFonts w:eastAsia="Times New Roman" w:cs="Times New Roman"/>
          <w:color w:val="000000"/>
          <w:sz w:val="24"/>
          <w:szCs w:val="24"/>
          <w:lang w:eastAsia="ru-RU"/>
        </w:rPr>
        <w:br/>
        <w:t>б) врач / больной</w:t>
      </w:r>
      <w:r w:rsidRPr="004A50B8">
        <w:rPr>
          <w:rFonts w:eastAsia="Times New Roman" w:cs="Times New Roman"/>
          <w:color w:val="000000"/>
          <w:sz w:val="24"/>
          <w:szCs w:val="24"/>
          <w:lang w:eastAsia="ru-RU"/>
        </w:rPr>
        <w:br/>
        <w:t>в) сад / яблоня</w:t>
      </w:r>
      <w:r w:rsidRPr="004A50B8">
        <w:rPr>
          <w:rFonts w:eastAsia="Times New Roman" w:cs="Times New Roman"/>
          <w:color w:val="000000"/>
          <w:sz w:val="24"/>
          <w:szCs w:val="24"/>
          <w:lang w:eastAsia="ru-RU"/>
        </w:rPr>
        <w:br/>
        <w:t>г) птица / гнездо </w:t>
      </w:r>
      <w:r w:rsidRPr="004A50B8">
        <w:rPr>
          <w:rFonts w:eastAsia="Times New Roman" w:cs="Times New Roman"/>
          <w:color w:val="000000"/>
          <w:sz w:val="24"/>
          <w:szCs w:val="24"/>
          <w:lang w:eastAsia="ru-RU"/>
        </w:rPr>
        <w:br/>
        <w:t>д) сапог / нога </w:t>
      </w:r>
      <w:r w:rsidRPr="004A50B8">
        <w:rPr>
          <w:rFonts w:eastAsia="Times New Roman" w:cs="Times New Roman"/>
          <w:color w:val="000000"/>
          <w:sz w:val="24"/>
          <w:szCs w:val="24"/>
          <w:lang w:eastAsia="ru-RU"/>
        </w:rPr>
        <w:br/>
        <w:t>е) мокрый / сухой</w:t>
      </w:r>
      <w:r w:rsidRPr="004A50B8">
        <w:rPr>
          <w:rFonts w:eastAsia="Times New Roman" w:cs="Times New Roman"/>
          <w:color w:val="000000"/>
          <w:sz w:val="24"/>
          <w:szCs w:val="24"/>
          <w:lang w:eastAsia="ru-RU"/>
        </w:rPr>
        <w:br/>
        <w:t>ж) термометр / температура</w:t>
      </w:r>
      <w:r w:rsidRPr="004A50B8">
        <w:rPr>
          <w:rFonts w:eastAsia="Times New Roman" w:cs="Times New Roman"/>
          <w:color w:val="000000"/>
          <w:sz w:val="24"/>
          <w:szCs w:val="24"/>
          <w:lang w:eastAsia="ru-RU"/>
        </w:rPr>
        <w:br/>
        <w:t>з) лодка / парус</w:t>
      </w:r>
      <w:r w:rsidRPr="004A50B8">
        <w:rPr>
          <w:rFonts w:eastAsia="Times New Roman" w:cs="Times New Roman"/>
          <w:color w:val="000000"/>
          <w:sz w:val="24"/>
          <w:szCs w:val="24"/>
          <w:lang w:eastAsia="ru-RU"/>
        </w:rPr>
        <w:br/>
        <w:t>и) игла / стальная</w:t>
      </w:r>
      <w:r w:rsidRPr="004A50B8">
        <w:rPr>
          <w:rFonts w:eastAsia="Times New Roman" w:cs="Times New Roman"/>
          <w:color w:val="000000"/>
          <w:sz w:val="24"/>
          <w:szCs w:val="24"/>
          <w:lang w:eastAsia="ru-RU"/>
        </w:rPr>
        <w:br/>
        <w:t>к) пол / ковер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IVсубтест</w:t>
      </w:r>
      <w:r w:rsidRPr="004A50B8">
        <w:rPr>
          <w:rFonts w:eastAsia="Times New Roman" w:cs="Times New Roman"/>
          <w:color w:val="000000"/>
          <w:sz w:val="24"/>
          <w:szCs w:val="24"/>
          <w:lang w:eastAsia="ru-RU"/>
        </w:rPr>
        <w:br/>
        <w:t>а) рабочие инструменты</w:t>
      </w:r>
      <w:r w:rsidRPr="004A50B8">
        <w:rPr>
          <w:rFonts w:eastAsia="Times New Roman" w:cs="Times New Roman"/>
          <w:color w:val="000000"/>
          <w:sz w:val="24"/>
          <w:szCs w:val="24"/>
          <w:lang w:eastAsia="ru-RU"/>
        </w:rPr>
        <w:br/>
        <w:t>б) рыба</w:t>
      </w:r>
      <w:r w:rsidRPr="004A50B8">
        <w:rPr>
          <w:rFonts w:eastAsia="Times New Roman" w:cs="Times New Roman"/>
          <w:color w:val="000000"/>
          <w:sz w:val="24"/>
          <w:szCs w:val="24"/>
          <w:lang w:eastAsia="ru-RU"/>
        </w:rPr>
        <w:br/>
        <w:t>в) время года</w:t>
      </w:r>
      <w:r w:rsidRPr="004A50B8">
        <w:rPr>
          <w:rFonts w:eastAsia="Times New Roman" w:cs="Times New Roman"/>
          <w:color w:val="000000"/>
          <w:sz w:val="24"/>
          <w:szCs w:val="24"/>
          <w:lang w:eastAsia="ru-RU"/>
        </w:rPr>
        <w:br/>
        <w:t>г) овощ </w:t>
      </w:r>
      <w:r w:rsidRPr="004A50B8">
        <w:rPr>
          <w:rFonts w:eastAsia="Times New Roman" w:cs="Times New Roman"/>
          <w:color w:val="000000"/>
          <w:sz w:val="24"/>
          <w:szCs w:val="24"/>
          <w:lang w:eastAsia="ru-RU"/>
        </w:rPr>
        <w:br/>
        <w:t>д) куст </w:t>
      </w:r>
      <w:r w:rsidRPr="004A50B8">
        <w:rPr>
          <w:rFonts w:eastAsia="Times New Roman" w:cs="Times New Roman"/>
          <w:color w:val="000000"/>
          <w:sz w:val="24"/>
          <w:szCs w:val="24"/>
          <w:lang w:eastAsia="ru-RU"/>
        </w:rPr>
        <w:br/>
        <w:t>е) мебель</w:t>
      </w:r>
      <w:r w:rsidRPr="004A50B8">
        <w:rPr>
          <w:rFonts w:eastAsia="Times New Roman" w:cs="Times New Roman"/>
          <w:color w:val="000000"/>
          <w:sz w:val="24"/>
          <w:szCs w:val="24"/>
          <w:lang w:eastAsia="ru-RU"/>
        </w:rPr>
        <w:br/>
        <w:t>ж) время суток</w:t>
      </w:r>
      <w:r w:rsidRPr="004A50B8">
        <w:rPr>
          <w:rFonts w:eastAsia="Times New Roman" w:cs="Times New Roman"/>
          <w:color w:val="000000"/>
          <w:sz w:val="24"/>
          <w:szCs w:val="24"/>
          <w:lang w:eastAsia="ru-RU"/>
        </w:rPr>
        <w:br/>
        <w:t>з) животное</w:t>
      </w:r>
      <w:r w:rsidRPr="004A50B8">
        <w:rPr>
          <w:rFonts w:eastAsia="Times New Roman" w:cs="Times New Roman"/>
          <w:color w:val="000000"/>
          <w:sz w:val="24"/>
          <w:szCs w:val="24"/>
          <w:lang w:eastAsia="ru-RU"/>
        </w:rPr>
        <w:br/>
        <w:t>и) месяцы лета </w:t>
      </w:r>
      <w:r w:rsidRPr="004A50B8">
        <w:rPr>
          <w:rFonts w:eastAsia="Times New Roman" w:cs="Times New Roman"/>
          <w:color w:val="000000"/>
          <w:sz w:val="24"/>
          <w:szCs w:val="24"/>
          <w:lang w:eastAsia="ru-RU"/>
        </w:rPr>
        <w:br/>
        <w:t>к) растения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bCs/>
          <w:color w:val="000000"/>
          <w:sz w:val="24"/>
          <w:szCs w:val="24"/>
          <w:lang w:eastAsia="ru-RU"/>
        </w:rPr>
        <w:t>Обработка результатов </w:t>
      </w:r>
      <w:r w:rsidRPr="004A50B8">
        <w:rPr>
          <w:rFonts w:eastAsia="Times New Roman" w:cs="Times New Roman"/>
          <w:bCs/>
          <w:color w:val="000000"/>
          <w:sz w:val="24"/>
          <w:szCs w:val="24"/>
          <w:lang w:eastAsia="ru-RU"/>
        </w:rPr>
        <w:br/>
        <w:t>I субтест:</w:t>
      </w:r>
      <w:r w:rsidRPr="004A50B8">
        <w:rPr>
          <w:rFonts w:eastAsia="Times New Roman" w:cs="Times New Roman"/>
          <w:bCs/>
          <w:color w:val="000000"/>
          <w:sz w:val="24"/>
          <w:szCs w:val="24"/>
          <w:lang w:eastAsia="ru-RU"/>
        </w:rPr>
        <w:br/>
        <w:t>Если ответ на первое задание правильный, задаётся вопрос "почему не шнурок?" При правильном объяснении решение оценивается в 1 балл, при неправильном - 0,5 балла.</w:t>
      </w:r>
      <w:r w:rsidRPr="004A50B8">
        <w:rPr>
          <w:rFonts w:eastAsia="Times New Roman" w:cs="Times New Roman"/>
          <w:bCs/>
          <w:color w:val="000000"/>
          <w:sz w:val="24"/>
          <w:szCs w:val="24"/>
          <w:lang w:eastAsia="ru-RU"/>
        </w:rPr>
        <w:br/>
        <w:t>Если ответ ошибочный, ребенку оказывается помощь — ему предлагается подумать и дать другой, правильный ответ (стимулирующая помощь). За правильный ответ после второй попытки ставится 0,5 балла. Если ответ снова неправильный, выясняется понимание ребенком слова «всегда», что важно для решения 6 из 10 заданий того же субтеста. При решении последующих заданий I субтеста уточняющие вопросы не задаются.</w:t>
      </w:r>
      <w:r w:rsidRPr="004A50B8">
        <w:rPr>
          <w:rFonts w:eastAsia="Times New Roman" w:cs="Times New Roman"/>
          <w:bCs/>
          <w:color w:val="000000"/>
          <w:sz w:val="24"/>
          <w:szCs w:val="24"/>
          <w:lang w:eastAsia="ru-RU"/>
        </w:rPr>
        <w:br/>
      </w:r>
      <w:r w:rsidRPr="004A50B8">
        <w:rPr>
          <w:rFonts w:eastAsia="Times New Roman" w:cs="Times New Roman"/>
          <w:bCs/>
          <w:color w:val="000000"/>
          <w:sz w:val="24"/>
          <w:szCs w:val="24"/>
          <w:lang w:eastAsia="ru-RU"/>
        </w:rPr>
        <w:br/>
        <w:t>II субтест:</w:t>
      </w:r>
      <w:r w:rsidRPr="004A50B8">
        <w:rPr>
          <w:rFonts w:eastAsia="Times New Roman" w:cs="Times New Roman"/>
          <w:bCs/>
          <w:color w:val="000000"/>
          <w:sz w:val="24"/>
          <w:szCs w:val="24"/>
          <w:lang w:eastAsia="ru-RU"/>
        </w:rPr>
        <w:br/>
        <w:t>Если ответ на первое задание правильный, задается вопрос: «Почему?» При правильном объяснении ставится 1 балл, при ошибочном — 0,5 балла. Если ответ ошибочный, оказывается помощь, аналогичная описанной выше. За правильный ответ после второй попытки ставится 0,5 балла. При ответах на 7, 9,10-е (ж, и, к) задания дополнительные вопросы не задаются, так как дети младшего школьного возраста еще не могут сформулировать принцип обобщения, используемый для решения этих заданий. При ответе на 7-е (ж) задание II субтеста дополнительный вопрос также не задается, так как эмпирически обнаружено, что если ребенок правильно решает это задание, то он владеет такими понятиями, как «имя» и «фамилия».</w:t>
      </w:r>
      <w:r w:rsidRPr="004A50B8">
        <w:rPr>
          <w:rFonts w:eastAsia="Times New Roman" w:cs="Times New Roman"/>
          <w:bCs/>
          <w:color w:val="000000"/>
          <w:sz w:val="24"/>
          <w:szCs w:val="24"/>
          <w:lang w:eastAsia="ru-RU"/>
        </w:rPr>
        <w:br/>
      </w:r>
      <w:r w:rsidRPr="004A50B8">
        <w:rPr>
          <w:rFonts w:eastAsia="Times New Roman" w:cs="Times New Roman"/>
          <w:bCs/>
          <w:color w:val="000000"/>
          <w:sz w:val="24"/>
          <w:szCs w:val="24"/>
          <w:lang w:eastAsia="ru-RU"/>
        </w:rPr>
        <w:lastRenderedPageBreak/>
        <w:br/>
        <w:t>III субтест:</w:t>
      </w:r>
      <w:r w:rsidRPr="004A50B8">
        <w:rPr>
          <w:rFonts w:eastAsia="Times New Roman" w:cs="Times New Roman"/>
          <w:bCs/>
          <w:color w:val="000000"/>
          <w:sz w:val="24"/>
          <w:szCs w:val="24"/>
          <w:lang w:eastAsia="ru-RU"/>
        </w:rPr>
        <w:br/>
        <w:t>За правильный ответ — 1 балл, за ответ после второй попытки — 0,5 балла.</w:t>
      </w:r>
      <w:r w:rsidRPr="004A50B8">
        <w:rPr>
          <w:rFonts w:eastAsia="Times New Roman" w:cs="Times New Roman"/>
          <w:bCs/>
          <w:color w:val="000000"/>
          <w:sz w:val="24"/>
          <w:szCs w:val="24"/>
          <w:lang w:eastAsia="ru-RU"/>
        </w:rPr>
        <w:br/>
      </w:r>
      <w:r w:rsidRPr="004A50B8">
        <w:rPr>
          <w:rFonts w:eastAsia="Times New Roman" w:cs="Times New Roman"/>
          <w:bCs/>
          <w:color w:val="000000"/>
          <w:sz w:val="24"/>
          <w:szCs w:val="24"/>
          <w:lang w:eastAsia="ru-RU"/>
        </w:rPr>
        <w:br/>
        <w:t>IV субтест:</w:t>
      </w:r>
      <w:r w:rsidRPr="004A50B8">
        <w:rPr>
          <w:rFonts w:eastAsia="Times New Roman" w:cs="Times New Roman"/>
          <w:bCs/>
          <w:color w:val="000000"/>
          <w:sz w:val="24"/>
          <w:szCs w:val="24"/>
          <w:lang w:eastAsia="ru-RU"/>
        </w:rPr>
        <w:br/>
        <w:t>При неправильном ответе предлагается подумать еще. Оценки аналогичны вышеприведенным. При решении III и IV субтестов уточняющие вопросы не задаются.</w:t>
      </w:r>
      <w:r w:rsidRPr="004A50B8">
        <w:rPr>
          <w:rFonts w:eastAsia="Times New Roman" w:cs="Times New Roman"/>
          <w:bCs/>
          <w:color w:val="000000"/>
          <w:sz w:val="24"/>
          <w:szCs w:val="24"/>
          <w:lang w:eastAsia="ru-RU"/>
        </w:rPr>
        <w:br/>
      </w:r>
      <w:r w:rsidRPr="004A50B8">
        <w:rPr>
          <w:rFonts w:eastAsia="Times New Roman" w:cs="Times New Roman"/>
          <w:bCs/>
          <w:color w:val="000000"/>
          <w:sz w:val="24"/>
          <w:szCs w:val="24"/>
          <w:lang w:eastAsia="ru-RU"/>
        </w:rPr>
        <w:br/>
        <w:t>При обработке результатов исследования для каждого ребенка подсчитывается сумма баллов, полученных за выполнение каждого субтеста, и общая балльная оценка за четыре субтеста в целом. </w:t>
      </w:r>
      <w:r w:rsidRPr="004A50B8">
        <w:rPr>
          <w:rFonts w:eastAsia="Times New Roman" w:cs="Times New Roman"/>
          <w:bCs/>
          <w:color w:val="000000"/>
          <w:sz w:val="24"/>
          <w:szCs w:val="24"/>
          <w:lang w:eastAsia="ru-RU"/>
        </w:rPr>
        <w:br/>
        <w:t>Максимальное количество баллов, которое может набрать обследуемый за решение всех четырех субтестов, —% оценки успешности). Кроме того, целесообразно отдельно подсчитать общую суммарную оценку за выполнение заданий при второй попытке (после стимулирующей помощи).</w:t>
      </w:r>
      <w:r w:rsidRPr="004A50B8">
        <w:rPr>
          <w:rFonts w:eastAsia="Times New Roman" w:cs="Times New Roman"/>
          <w:bCs/>
          <w:color w:val="000000"/>
          <w:sz w:val="24"/>
          <w:szCs w:val="24"/>
          <w:lang w:eastAsia="ru-RU"/>
        </w:rPr>
        <w:br/>
      </w:r>
      <w:r w:rsidRPr="004A50B8">
        <w:rPr>
          <w:rFonts w:eastAsia="Times New Roman" w:cs="Times New Roman"/>
          <w:bCs/>
          <w:color w:val="000000"/>
          <w:sz w:val="24"/>
          <w:szCs w:val="24"/>
          <w:lang w:eastAsia="ru-RU"/>
        </w:rPr>
        <w:br/>
        <w:t>Интерпретация. </w:t>
      </w:r>
      <w:r w:rsidRPr="004A50B8">
        <w:rPr>
          <w:rFonts w:eastAsia="Times New Roman" w:cs="Times New Roman"/>
          <w:bCs/>
          <w:color w:val="000000"/>
          <w:sz w:val="24"/>
          <w:szCs w:val="24"/>
          <w:lang w:eastAsia="ru-RU"/>
        </w:rPr>
        <w:br/>
        <w:t>Увеличение числа правильных ответов после того, как экспериментатор предлагает ребенку подумать еще, может указывать на недостаточный уровень произвольного внимания, импульсивность ответов. Суммарная оценка за вторую попытку — дополнительный показатель, полезный для решения вопроса о том, к какой из групп детей с ЗПР относится обследуемый. Оценка успешности (ОУ) решения словесных субтестов определяется по формуле:</w:t>
      </w:r>
      <w:r w:rsidRPr="004A50B8">
        <w:rPr>
          <w:rFonts w:eastAsia="Times New Roman" w:cs="Times New Roman"/>
          <w:bCs/>
          <w:color w:val="000000"/>
          <w:sz w:val="24"/>
          <w:szCs w:val="24"/>
          <w:lang w:eastAsia="ru-RU"/>
        </w:rPr>
        <w:br/>
        <w:t>ОУ = х • 100% / 40</w:t>
      </w:r>
      <w:r w:rsidRPr="004A50B8">
        <w:rPr>
          <w:rFonts w:eastAsia="Times New Roman" w:cs="Times New Roman"/>
          <w:bCs/>
          <w:color w:val="000000"/>
          <w:sz w:val="24"/>
          <w:szCs w:val="24"/>
          <w:lang w:eastAsia="ru-RU"/>
        </w:rPr>
        <w:br/>
        <w:t>где х — сумма баллов, полученных испытуемым. </w:t>
      </w:r>
      <w:r w:rsidRPr="004A50B8">
        <w:rPr>
          <w:rFonts w:eastAsia="Times New Roman" w:cs="Times New Roman"/>
          <w:bCs/>
          <w:color w:val="000000"/>
          <w:sz w:val="24"/>
          <w:szCs w:val="24"/>
          <w:lang w:eastAsia="ru-RU"/>
        </w:rPr>
        <w:br/>
        <w:t>На основе анализа распределения индивидуальных данных (с учетом стандартных отклонений) были определены следующие уровни успешности нормально развивающихся детей и учащихся с ЗПР:</w:t>
      </w:r>
      <w:r w:rsidRPr="004A50B8">
        <w:rPr>
          <w:rFonts w:eastAsia="Times New Roman" w:cs="Times New Roman"/>
          <w:bCs/>
          <w:color w:val="000000"/>
          <w:sz w:val="24"/>
          <w:szCs w:val="24"/>
          <w:lang w:eastAsia="ru-RU"/>
        </w:rPr>
        <w:br/>
        <w:t>4-й уровень успешности — 32 балла и более (80—100% ОУ),</w:t>
      </w:r>
      <w:r w:rsidRPr="004A50B8">
        <w:rPr>
          <w:rFonts w:eastAsia="Times New Roman" w:cs="Times New Roman"/>
          <w:bCs/>
          <w:color w:val="000000"/>
          <w:sz w:val="24"/>
          <w:szCs w:val="24"/>
          <w:lang w:eastAsia="ru-RU"/>
        </w:rPr>
        <w:br/>
        <w:t>3-й уровень — 31,5—26 баллов (79,0—65%), </w:t>
      </w:r>
      <w:r w:rsidRPr="004A50B8">
        <w:rPr>
          <w:rFonts w:eastAsia="Times New Roman" w:cs="Times New Roman"/>
          <w:bCs/>
          <w:color w:val="000000"/>
          <w:sz w:val="24"/>
          <w:szCs w:val="24"/>
          <w:lang w:eastAsia="ru-RU"/>
        </w:rPr>
        <w:br/>
        <w:t>2-й уровень — 25,5—20 баллов (64,9—50%),</w:t>
      </w:r>
      <w:r w:rsidRPr="004A50B8">
        <w:rPr>
          <w:rFonts w:eastAsia="Times New Roman" w:cs="Times New Roman"/>
          <w:bCs/>
          <w:color w:val="000000"/>
          <w:sz w:val="24"/>
          <w:szCs w:val="24"/>
          <w:lang w:eastAsia="ru-RU"/>
        </w:rPr>
        <w:br/>
        <w:t>1-й уровень — 19,5 и менее (49,9% и ниже).</w:t>
      </w:r>
    </w:p>
    <w:p w:rsidR="00DC1829" w:rsidRPr="004A50B8" w:rsidRDefault="00DC1829" w:rsidP="00DC1829">
      <w:pPr>
        <w:shd w:val="clear" w:color="auto" w:fill="FFFFFF"/>
        <w:autoSpaceDN w:val="0"/>
        <w:spacing w:after="0" w:line="240" w:lineRule="auto"/>
        <w:textAlignment w:val="baseline"/>
        <w:rPr>
          <w:rFonts w:eastAsia="Times New Roman" w:cs="Times New Roman"/>
          <w:sz w:val="24"/>
          <w:szCs w:val="24"/>
          <w:lang w:eastAsia="ru-RU"/>
        </w:rPr>
      </w:pPr>
      <w:r w:rsidRPr="004A50B8">
        <w:rPr>
          <w:rFonts w:eastAsia="Times New Roman" w:cs="Times New Roman"/>
          <w:bCs/>
          <w:color w:val="000000"/>
          <w:sz w:val="24"/>
          <w:szCs w:val="24"/>
          <w:lang w:eastAsia="ru-RU"/>
        </w:rPr>
        <w:t>Методика определения умственного развития нормальных и аномальных детей (7-9 лет)</w:t>
      </w:r>
    </w:p>
    <w:p w:rsidR="00DC1829" w:rsidRPr="004A50B8" w:rsidRDefault="00DC1829" w:rsidP="00DC1829">
      <w:pPr>
        <w:shd w:val="clear" w:color="auto" w:fill="FFFFFF"/>
        <w:autoSpaceDN w:val="0"/>
        <w:spacing w:after="0" w:line="240" w:lineRule="auto"/>
        <w:textAlignment w:val="baseline"/>
        <w:rPr>
          <w:rFonts w:eastAsia="Times New Roman" w:cs="Times New Roman"/>
          <w:color w:val="000000"/>
          <w:sz w:val="24"/>
          <w:szCs w:val="24"/>
          <w:lang w:eastAsia="ru-RU"/>
        </w:rPr>
      </w:pPr>
      <w:r w:rsidRPr="004A50B8">
        <w:rPr>
          <w:rFonts w:eastAsia="Times New Roman" w:cs="Times New Roman"/>
          <w:color w:val="000000"/>
          <w:sz w:val="24"/>
          <w:szCs w:val="24"/>
          <w:lang w:eastAsia="ru-RU"/>
        </w:rPr>
        <w:t xml:space="preserve">( К разработке стандартизированной методики для определения уровня умственного развития нормальных и аномальных детей (на основе методик структуры интеллекта Р. Амтхауэра) –  Дефектология. С. 28-33.) </w:t>
      </w:r>
    </w:p>
    <w:p w:rsidR="00DC1829" w:rsidRPr="004A50B8" w:rsidRDefault="00DC1829" w:rsidP="00DC1829">
      <w:pPr>
        <w:shd w:val="clear" w:color="auto" w:fill="FFFFFF"/>
        <w:autoSpaceDN w:val="0"/>
        <w:spacing w:after="0" w:line="240" w:lineRule="auto"/>
        <w:textAlignment w:val="baseline"/>
        <w:rPr>
          <w:rFonts w:eastAsia="Times New Roman" w:cs="Times New Roman"/>
          <w:sz w:val="24"/>
          <w:szCs w:val="24"/>
          <w:lang w:eastAsia="ru-RU"/>
        </w:rPr>
      </w:pPr>
      <w:r w:rsidRPr="004A50B8">
        <w:rPr>
          <w:rFonts w:eastAsia="Times New Roman" w:cs="Times New Roman"/>
          <w:b/>
          <w:bCs/>
          <w:color w:val="000000"/>
          <w:sz w:val="24"/>
          <w:szCs w:val="24"/>
          <w:lang w:eastAsia="ru-RU"/>
        </w:rPr>
        <w:t>Описание методики</w:t>
      </w:r>
    </w:p>
    <w:p w:rsidR="00DC1829" w:rsidRPr="004A50B8" w:rsidRDefault="00DC1829" w:rsidP="00DC1829">
      <w:pPr>
        <w:shd w:val="clear" w:color="auto" w:fill="FFFFFF"/>
        <w:autoSpaceDN w:val="0"/>
        <w:spacing w:after="0" w:line="240" w:lineRule="auto"/>
        <w:textAlignment w:val="baseline"/>
        <w:rPr>
          <w:rFonts w:eastAsia="Times New Roman" w:cs="Times New Roman"/>
          <w:sz w:val="24"/>
          <w:szCs w:val="24"/>
          <w:lang w:eastAsia="ru-RU"/>
        </w:rPr>
      </w:pPr>
      <w:r w:rsidRPr="004A50B8">
        <w:rPr>
          <w:rFonts w:eastAsia="Times New Roman" w:cs="Times New Roman"/>
          <w:color w:val="000000"/>
          <w:sz w:val="24"/>
          <w:szCs w:val="24"/>
          <w:lang w:eastAsia="ru-RU"/>
        </w:rPr>
        <w:t>Методика состоит из 4-х субтестов, предназначенных для детей 7-9 лет, включает в себя вербальные задания, подобранные с учетом программного материала </w:t>
      </w:r>
      <w:hyperlink r:id="rId8" w:tooltip="Начальные классы" w:history="1">
        <w:r w:rsidRPr="004A50B8">
          <w:rPr>
            <w:rFonts w:eastAsia="Times New Roman" w:cs="Times New Roman"/>
            <w:color w:val="743399"/>
            <w:sz w:val="24"/>
            <w:szCs w:val="24"/>
            <w:u w:val="single"/>
            <w:lang w:eastAsia="ru-RU"/>
          </w:rPr>
          <w:t>начальных классов</w:t>
        </w:r>
      </w:hyperlink>
      <w:r w:rsidRPr="004A50B8">
        <w:rPr>
          <w:rFonts w:eastAsia="Times New Roman" w:cs="Times New Roman"/>
          <w:color w:val="000000"/>
          <w:sz w:val="24"/>
          <w:szCs w:val="24"/>
          <w:lang w:eastAsia="ru-RU"/>
        </w:rPr>
        <w:t>.</w:t>
      </w:r>
    </w:p>
    <w:p w:rsidR="00DC1829" w:rsidRPr="004A50B8" w:rsidRDefault="00DC1829" w:rsidP="00DC1829">
      <w:pPr>
        <w:shd w:val="clear" w:color="auto" w:fill="FFFFFF"/>
        <w:autoSpaceDN w:val="0"/>
        <w:spacing w:after="0" w:line="240" w:lineRule="auto"/>
        <w:textAlignment w:val="baseline"/>
        <w:rPr>
          <w:rFonts w:eastAsia="Times New Roman" w:cs="Times New Roman"/>
          <w:sz w:val="24"/>
          <w:szCs w:val="24"/>
          <w:lang w:eastAsia="ru-RU"/>
        </w:rPr>
      </w:pPr>
      <w:r w:rsidRPr="004A50B8">
        <w:rPr>
          <w:rFonts w:eastAsia="Times New Roman" w:cs="Times New Roman"/>
          <w:color w:val="000000"/>
          <w:sz w:val="24"/>
          <w:szCs w:val="24"/>
          <w:lang w:eastAsia="ru-RU"/>
        </w:rPr>
        <w:t>В состав первого субтеста входят задания, требующие от испытуемого </w:t>
      </w:r>
      <w:hyperlink r:id="rId9" w:tooltip="Дифференция" w:history="1">
        <w:r w:rsidRPr="004A50B8">
          <w:rPr>
            <w:rFonts w:eastAsia="Times New Roman" w:cs="Times New Roman"/>
            <w:color w:val="743399"/>
            <w:sz w:val="24"/>
            <w:szCs w:val="24"/>
            <w:u w:val="single"/>
            <w:lang w:eastAsia="ru-RU"/>
          </w:rPr>
          <w:t>дифференцировать</w:t>
        </w:r>
      </w:hyperlink>
      <w:r w:rsidRPr="004A50B8">
        <w:rPr>
          <w:rFonts w:eastAsia="Times New Roman" w:cs="Times New Roman"/>
          <w:color w:val="000000"/>
          <w:sz w:val="24"/>
          <w:szCs w:val="24"/>
          <w:lang w:eastAsia="ru-RU"/>
        </w:rPr>
        <w:t>существенные признаки предметов и явлений от несущественных, второстепенных. По результатам выполнения задач субтеста можно судить о запасе знаний испытуемого.</w:t>
      </w:r>
    </w:p>
    <w:p w:rsidR="00DC1829" w:rsidRPr="004A50B8" w:rsidRDefault="00DC1829" w:rsidP="00DC1829">
      <w:pPr>
        <w:shd w:val="clear" w:color="auto" w:fill="FFFFFF"/>
        <w:autoSpaceDN w:val="0"/>
        <w:spacing w:after="0" w:line="240" w:lineRule="auto"/>
        <w:textAlignment w:val="baseline"/>
        <w:rPr>
          <w:rFonts w:eastAsia="Times New Roman" w:cs="Times New Roman"/>
          <w:color w:val="000000"/>
          <w:sz w:val="24"/>
          <w:szCs w:val="24"/>
          <w:lang w:eastAsia="ru-RU"/>
        </w:rPr>
      </w:pPr>
      <w:r w:rsidRPr="004A50B8">
        <w:rPr>
          <w:rFonts w:eastAsia="Times New Roman" w:cs="Times New Roman"/>
          <w:color w:val="000000"/>
          <w:sz w:val="24"/>
          <w:szCs w:val="24"/>
          <w:lang w:eastAsia="ru-RU"/>
        </w:rPr>
        <w:t>Второй субтест состоит из заданий, представляющих собой словесный вариант исключения «пятого лишнего». Данные, полученные при исследовании этой методики, позволяют судить о владении операциями обобщения и отвлечения, о способности испытуемого выделять существенные признаки предметов и явлений.</w:t>
      </w:r>
    </w:p>
    <w:p w:rsidR="00DC1829" w:rsidRPr="004A50B8" w:rsidRDefault="00DC1829" w:rsidP="00DC1829">
      <w:pPr>
        <w:shd w:val="clear" w:color="auto" w:fill="FFFFFF"/>
        <w:autoSpaceDN w:val="0"/>
        <w:spacing w:after="0" w:line="240" w:lineRule="auto"/>
        <w:textAlignment w:val="baseline"/>
        <w:rPr>
          <w:rFonts w:eastAsia="Times New Roman" w:cs="Times New Roman"/>
          <w:color w:val="000000"/>
          <w:sz w:val="24"/>
          <w:szCs w:val="24"/>
          <w:lang w:eastAsia="ru-RU"/>
        </w:rPr>
      </w:pPr>
      <w:r w:rsidRPr="004A50B8">
        <w:rPr>
          <w:rFonts w:eastAsia="Times New Roman" w:cs="Times New Roman"/>
          <w:color w:val="000000"/>
          <w:sz w:val="24"/>
          <w:szCs w:val="24"/>
          <w:lang w:eastAsia="ru-RU"/>
        </w:rPr>
        <w:t>Третий субтест – задания на умозаключения по аналогии. Для их выполнения испытуемому необходимо установить логические связи и отношения между понятиями.</w:t>
      </w:r>
    </w:p>
    <w:p w:rsidR="00DC1829" w:rsidRPr="004A50B8" w:rsidRDefault="00DC1829" w:rsidP="00DC1829">
      <w:pPr>
        <w:shd w:val="clear" w:color="auto" w:fill="FFFFFF"/>
        <w:autoSpaceDN w:val="0"/>
        <w:spacing w:after="0" w:line="240" w:lineRule="auto"/>
        <w:textAlignment w:val="baseline"/>
        <w:rPr>
          <w:rFonts w:eastAsia="Times New Roman" w:cs="Times New Roman"/>
          <w:color w:val="000000"/>
          <w:sz w:val="24"/>
          <w:szCs w:val="24"/>
          <w:lang w:eastAsia="ru-RU"/>
        </w:rPr>
      </w:pPr>
      <w:r w:rsidRPr="004A50B8">
        <w:rPr>
          <w:rFonts w:eastAsia="Times New Roman" w:cs="Times New Roman"/>
          <w:color w:val="000000"/>
          <w:sz w:val="24"/>
          <w:szCs w:val="24"/>
          <w:lang w:eastAsia="ru-RU"/>
        </w:rPr>
        <w:t>Четвертый субтест направлен на выявление умения обобщать (ребенок должен назвать понятие, объединяющее два слова, входящее в каждое задание субтеста).</w:t>
      </w: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r w:rsidRPr="004A50B8">
        <w:rPr>
          <w:rFonts w:eastAsia="Times New Roman" w:cs="Times New Roman"/>
          <w:color w:val="000000"/>
          <w:sz w:val="24"/>
          <w:szCs w:val="24"/>
          <w:lang w:eastAsia="ru-RU"/>
        </w:rPr>
        <w:lastRenderedPageBreak/>
        <w:t>Перед предъявлением контрольных заданий к каждому субтесту необходимо давать по 2-3 тренировочных упражнения, которые позволили довести детей к полному пониманию предлагаемых заданий.</w:t>
      </w: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color w:val="000000"/>
          <w:sz w:val="24"/>
          <w:szCs w:val="24"/>
          <w:lang w:eastAsia="ru-RU"/>
        </w:rPr>
      </w:pPr>
    </w:p>
    <w:p w:rsidR="00DC1829" w:rsidRPr="004A50B8" w:rsidRDefault="00DC1829" w:rsidP="00DC1829">
      <w:pPr>
        <w:shd w:val="clear" w:color="auto" w:fill="FFFFFF"/>
        <w:autoSpaceDN w:val="0"/>
        <w:spacing w:before="375" w:after="450" w:line="240" w:lineRule="auto"/>
        <w:textAlignment w:val="baseline"/>
        <w:rPr>
          <w:rFonts w:eastAsia="Times New Roman" w:cs="Times New Roman"/>
          <w:sz w:val="24"/>
          <w:szCs w:val="24"/>
          <w:lang w:eastAsia="ru-RU"/>
        </w:rPr>
      </w:pPr>
    </w:p>
    <w:p w:rsidR="00DC1829" w:rsidRPr="004A50B8" w:rsidRDefault="00DC1829" w:rsidP="00DC1829">
      <w:pPr>
        <w:shd w:val="clear" w:color="auto" w:fill="FFFFFF"/>
        <w:autoSpaceDN w:val="0"/>
        <w:spacing w:after="150" w:line="240" w:lineRule="auto"/>
        <w:jc w:val="center"/>
        <w:rPr>
          <w:rFonts w:eastAsia="Times New Roman" w:cs="Times New Roman"/>
          <w:sz w:val="24"/>
          <w:szCs w:val="24"/>
          <w:lang w:eastAsia="ru-RU"/>
        </w:rPr>
      </w:pPr>
      <w:r w:rsidRPr="004A50B8">
        <w:rPr>
          <w:rFonts w:eastAsia="Times New Roman" w:cs="Times New Roman"/>
          <w:b/>
          <w:bCs/>
          <w:color w:val="000000"/>
          <w:sz w:val="24"/>
          <w:szCs w:val="24"/>
          <w:lang w:eastAsia="ru-RU"/>
        </w:rPr>
        <w:t>Бланк заданий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Фамилия, имя _______________________ Класс________________</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Сумма баллов_____ Уровень интеллектуального развития______</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I. ОСВЕДОМЛЕННОСТЬ</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У сапога всегда есть ... (шнурок, пряжка, подошва, ремешки, пуговица).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В году - … (4 месяца, 3 месяца, 12 месяцев, 24 месяца, 7 месяцев).</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Месяц зимы - ... (сентябрь, февраль, март, октябрь, ноябрь).</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У деревьев всегда есть ... ( листья, цветы, корень, плоды, тень).</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Время года - … (август, осень, каникулы, суббота, утро).</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 В жарких краях живет ... (медведь, олень, волк, верблюд, пингвин).</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7. В нашей стране не живет ... (соловей, страус, аист, синица, скворец).</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8. Отец старше своего сына ... (часто, всегда, никогда, редко, иногда).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9. Время суток - ... (год, месяц, неделя, день, понедельник).</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10. Пассажирский транспорт - ... (комбайн, самосвал, автобус, экскаватор, тепловоз).</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II. ИСКЛЮЧЕНИЕ ПОНЯТИЙ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тюльпан, лилия, фасоль, ромашка, фиалка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lastRenderedPageBreak/>
        <w:t>1.​  река, озеро, море, мост, пруд</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кукла, прыгалка, песок, мяч, юла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стол, ковер, кресло, кровать, табурет</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тополь, береза, орешник, липа, осина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курица, петух, орел, гусь, индюк</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окружность, треугольник, четырехугольник, указка, квадрат</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Саша, Витя, Стасик, Петров, Коля</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число, деление, сложение, вычитание, умножение</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10. веселый, быстрый, грустный, вкусный, осторожный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III. ОБОБЩЕНИЕ</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окунь, карась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метла, лопата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лето, зима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огурец, помидор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сирень, орешник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шкаф, диван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июнь, июль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день, ночь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слон, муравей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10. дерево, цветок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IV. АНАЛОГИИ</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огурец гвоздика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овощ сорняк, цветок, роса, садик, земля</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2. огород сад</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морковь забор, грибы, яблоня, колодец, скамейка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3. учитель врач</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ученик очки, больница, палата, больной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4. цветок птица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ваза клюв, чайка, гнездо, перья, хвост</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перчатка сапог</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рука чулки, подошва, кожа, нога, щетка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темный мокрый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светлый солнечный, скользкий, сухой, теплый, холодный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7. часы градусник</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lastRenderedPageBreak/>
        <w:t>время стекло, больной, кровать, врач, температура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8. машина лодка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мотор река, маяк, парус, волна, берег</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9. стол пол</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скатерть мебель, ковер, пыль, доски, гвозди</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10. стул игла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деревянный острая, тонкая, блестящая, короткая, стальная</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V. ЧИСЛОВЫЕ РЯДЫ</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1. 5, 15, ..., 35, 45, ...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2. 34, 44, 54, ..., ..., 84</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3. 12, 22, ..., 42, 52, ..., 72</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4. ..., 5, 7, 9, 11, ...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5. ...,21, 17, 13,</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6. ..., 4, 8, 16, ...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7. 80, 40, 20, 10,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8. …., 3, 9, 27,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9. ..., 30, 40, 50,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10. ..., 50, 43, 36, …</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Приложение 2</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Ключ к диагностике интеллектуального развития</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учащихся 3 – 4 класса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I. ОСВЕДОМЛЕННОСТЬ II. ИСКЛЮЧЕНИЕ ПОНЯТИЙ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подошва 1. фасоль</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12 месяцев 2. мост</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февраль 3. песок</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корень 4. ковер</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осень 5. орешник</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верблюд 6. орел</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страус 7. указка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всегда 8. Петров</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день 9. число</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автобус 10. вкусный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III. ОБОБЩЕНИЕ IV. АНАЛОГИИ</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рыбы 1. цветок</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lastRenderedPageBreak/>
        <w:t>1.​ инструменты 2. яблоня</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времена года 3. больной</w:t>
      </w:r>
      <w:r w:rsidRPr="004A50B8">
        <w:rPr>
          <w:rFonts w:eastAsia="Times New Roman" w:cs="Times New Roman"/>
          <w:color w:val="000000"/>
          <w:sz w:val="24"/>
          <w:szCs w:val="24"/>
          <w:lang w:eastAsia="ru-RU"/>
        </w:rPr>
        <w:br/>
        <w:t>4. овощи 4. гнездо</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кустарник 5. нога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мебель 6. сухой</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месяц 7. температура</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время суток 8. парус</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животные 9. клевер</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растения 10. стальная</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V. ЧИСЛОВЫЕ РЯДЫ</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25, 55</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64, 74</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32, 62</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 3, 13</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5) 25, 9</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6) 2, 32</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7) 5</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8) 1, 81</w:t>
      </w: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9) 20, 60</w:t>
      </w:r>
    </w:p>
    <w:p w:rsidR="00DC1829" w:rsidRDefault="00DC1829" w:rsidP="00DC1829">
      <w:pPr>
        <w:shd w:val="clear" w:color="auto" w:fill="FFFFFF"/>
        <w:autoSpaceDN w:val="0"/>
        <w:spacing w:after="150" w:line="240" w:lineRule="auto"/>
        <w:rPr>
          <w:rFonts w:eastAsia="Times New Roman" w:cs="Times New Roman"/>
          <w:color w:val="000000"/>
          <w:sz w:val="24"/>
          <w:szCs w:val="24"/>
          <w:lang w:eastAsia="ru-RU"/>
        </w:rPr>
      </w:pPr>
      <w:r w:rsidRPr="004A50B8">
        <w:rPr>
          <w:rFonts w:eastAsia="Times New Roman" w:cs="Times New Roman"/>
          <w:color w:val="000000"/>
          <w:sz w:val="24"/>
          <w:szCs w:val="24"/>
          <w:lang w:eastAsia="ru-RU"/>
        </w:rPr>
        <w:t>10) 57, 29</w:t>
      </w:r>
    </w:p>
    <w:p w:rsidR="00DC1829" w:rsidRDefault="00DC1829" w:rsidP="00DC1829">
      <w:pPr>
        <w:shd w:val="clear" w:color="auto" w:fill="FFFFFF"/>
        <w:autoSpaceDN w:val="0"/>
        <w:spacing w:after="150" w:line="240" w:lineRule="auto"/>
        <w:rPr>
          <w:rFonts w:eastAsia="Times New Roman" w:cs="Times New Roman"/>
          <w:color w:val="000000"/>
          <w:sz w:val="24"/>
          <w:szCs w:val="24"/>
          <w:lang w:eastAsia="ru-RU"/>
        </w:rPr>
      </w:pPr>
    </w:p>
    <w:p w:rsidR="00DC1829" w:rsidRDefault="00DC1829" w:rsidP="00DC1829">
      <w:pPr>
        <w:shd w:val="clear" w:color="auto" w:fill="FFFFFF"/>
        <w:autoSpaceDN w:val="0"/>
        <w:spacing w:after="150" w:line="240" w:lineRule="auto"/>
        <w:rPr>
          <w:rFonts w:eastAsia="Times New Roman" w:cs="Times New Roman"/>
          <w:color w:val="000000"/>
          <w:sz w:val="24"/>
          <w:szCs w:val="24"/>
          <w:lang w:eastAsia="ru-RU"/>
        </w:rPr>
      </w:pPr>
    </w:p>
    <w:p w:rsidR="00DC1829" w:rsidRDefault="00DC1829" w:rsidP="00DC1829">
      <w:pPr>
        <w:shd w:val="clear" w:color="auto" w:fill="FFFFFF"/>
        <w:autoSpaceDN w:val="0"/>
        <w:spacing w:after="150" w:line="240" w:lineRule="auto"/>
        <w:rPr>
          <w:rFonts w:eastAsia="Times New Roman" w:cs="Times New Roman"/>
          <w:color w:val="000000"/>
          <w:sz w:val="24"/>
          <w:szCs w:val="24"/>
          <w:lang w:eastAsia="ru-RU"/>
        </w:rPr>
      </w:pPr>
    </w:p>
    <w:p w:rsidR="00DC1829" w:rsidRPr="004A50B8" w:rsidRDefault="00DC1829" w:rsidP="00DC1829">
      <w:pPr>
        <w:shd w:val="clear" w:color="auto" w:fill="FFFFFF"/>
        <w:autoSpaceDN w:val="0"/>
        <w:spacing w:after="150" w:line="240" w:lineRule="auto"/>
        <w:rPr>
          <w:rFonts w:eastAsia="Times New Roman" w:cs="Times New Roman"/>
          <w:color w:val="000000"/>
          <w:sz w:val="24"/>
          <w:szCs w:val="24"/>
          <w:lang w:eastAsia="ru-RU"/>
        </w:rPr>
      </w:pPr>
    </w:p>
    <w:p w:rsidR="00DC1829" w:rsidRPr="00562E6E" w:rsidRDefault="00DC1829" w:rsidP="00DC1829">
      <w:pPr>
        <w:shd w:val="clear" w:color="auto" w:fill="FFFFFF"/>
        <w:autoSpaceDN w:val="0"/>
        <w:spacing w:after="150" w:line="240" w:lineRule="auto"/>
        <w:rPr>
          <w:rFonts w:eastAsia="Andale Sans UI" w:cs="Times New Roman"/>
          <w:kern w:val="3"/>
          <w:sz w:val="24"/>
          <w:szCs w:val="24"/>
          <w:lang w:val="de-DE" w:eastAsia="ja-JP" w:bidi="fa-IR"/>
        </w:rPr>
      </w:pPr>
      <w:r w:rsidRPr="004A50B8">
        <w:rPr>
          <w:rFonts w:eastAsia="Times New Roman" w:cs="Times New Roman"/>
          <w:b/>
          <w:bCs/>
          <w:color w:val="000000"/>
          <w:sz w:val="24"/>
          <w:szCs w:val="24"/>
          <w:lang w:eastAsia="ru-RU"/>
        </w:rPr>
        <w:t>Методика определения уровня умственного развития детей младшего школьного возраста</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Цель</w:t>
      </w:r>
      <w:r w:rsidRPr="004A50B8">
        <w:rPr>
          <w:rFonts w:eastAsia="Times New Roman" w:cs="Times New Roman"/>
          <w:color w:val="000000"/>
          <w:sz w:val="24"/>
          <w:szCs w:val="24"/>
          <w:lang w:eastAsia="ru-RU"/>
        </w:rPr>
        <w:t xml:space="preserve"> : изучение уровня умственного развития детей </w:t>
      </w:r>
      <w:r>
        <w:rPr>
          <w:rFonts w:eastAsia="Times New Roman" w:cs="Times New Roman"/>
          <w:color w:val="000000"/>
          <w:sz w:val="24"/>
          <w:szCs w:val="24"/>
          <w:lang w:eastAsia="ru-RU"/>
        </w:rPr>
        <w:t>младшего школьного возраста.</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Стимульный материал</w:t>
      </w:r>
      <w:r w:rsidRPr="004A50B8">
        <w:rPr>
          <w:rFonts w:eastAsia="Times New Roman" w:cs="Times New Roman"/>
          <w:color w:val="000000"/>
          <w:sz w:val="24"/>
          <w:szCs w:val="24"/>
          <w:lang w:eastAsia="ru-RU"/>
        </w:rPr>
        <w:t> : Тест состоит из четырех субтестов, включа</w:t>
      </w:r>
      <w:r>
        <w:rPr>
          <w:rFonts w:eastAsia="Times New Roman" w:cs="Times New Roman"/>
          <w:color w:val="000000"/>
          <w:sz w:val="24"/>
          <w:szCs w:val="24"/>
          <w:lang w:eastAsia="ru-RU"/>
        </w:rPr>
        <w:t>ющих в себя вербальные задания.</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 субтест </w:t>
      </w:r>
      <w:r w:rsidRPr="004A50B8">
        <w:rPr>
          <w:rFonts w:eastAsia="Times New Roman" w:cs="Times New Roman"/>
          <w:color w:val="000000"/>
          <w:sz w:val="24"/>
          <w:szCs w:val="24"/>
          <w:lang w:eastAsia="ru-RU"/>
        </w:rPr>
        <w:t>— исследование способностей отличать существенные признаки предметов и явлений от несущественных, а также оценка запаса знаний испытуемого;</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II субтест </w:t>
      </w:r>
      <w:r w:rsidRPr="004A50B8">
        <w:rPr>
          <w:rFonts w:eastAsia="Times New Roman" w:cs="Times New Roman"/>
          <w:color w:val="000000"/>
          <w:sz w:val="24"/>
          <w:szCs w:val="24"/>
          <w:lang w:eastAsia="ru-RU"/>
        </w:rPr>
        <w:t>— исследование способностей обобщения и отвлечения, а также выделения существенных признаков предметов и явлений;</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III субтест </w:t>
      </w:r>
      <w:r w:rsidRPr="004A50B8">
        <w:rPr>
          <w:rFonts w:eastAsia="Times New Roman" w:cs="Times New Roman"/>
          <w:color w:val="000000"/>
          <w:sz w:val="24"/>
          <w:szCs w:val="24"/>
          <w:lang w:eastAsia="ru-RU"/>
        </w:rPr>
        <w:t>— исследование способности устанавливать логические связи и отношения между понятиями;</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IV субтест </w:t>
      </w:r>
      <w:r w:rsidRPr="004A50B8">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выявление умения обобщать.</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Порядок проведения </w:t>
      </w:r>
      <w:r w:rsidRPr="004A50B8">
        <w:rPr>
          <w:rFonts w:eastAsia="Times New Roman" w:cs="Times New Roman"/>
          <w:color w:val="000000"/>
          <w:sz w:val="24"/>
          <w:szCs w:val="24"/>
          <w:lang w:eastAsia="ru-RU"/>
        </w:rPr>
        <w:t xml:space="preserve">: Задания читаются вслух экспериментатором, ребенок читает одновременно про себя. Лучше всего проводить данный тест индивидуально с испытуемым. Это дает возможность выяснить причины ошибок ребенка и ход его рассуждений при </w:t>
      </w:r>
      <w:r>
        <w:rPr>
          <w:rFonts w:eastAsia="Times New Roman" w:cs="Times New Roman"/>
          <w:color w:val="000000"/>
          <w:sz w:val="24"/>
          <w:szCs w:val="24"/>
          <w:lang w:eastAsia="ru-RU"/>
        </w:rPr>
        <w:t>помощи дополнительных вопросов.</w:t>
      </w:r>
      <w:r w:rsidRPr="004A50B8">
        <w:rPr>
          <w:rFonts w:eastAsia="Times New Roman" w:cs="Times New Roman"/>
          <w:color w:val="000000"/>
          <w:sz w:val="24"/>
          <w:szCs w:val="24"/>
          <w:lang w:eastAsia="ru-RU"/>
        </w:rPr>
        <w:br/>
      </w:r>
      <w:r w:rsidRPr="004A50B8">
        <w:rPr>
          <w:rFonts w:eastAsia="Times New Roman" w:cs="Times New Roman"/>
          <w:b/>
          <w:bCs/>
          <w:i/>
          <w:iCs/>
          <w:color w:val="000000"/>
          <w:sz w:val="24"/>
          <w:szCs w:val="24"/>
          <w:lang w:eastAsia="ru-RU"/>
        </w:rPr>
        <w:lastRenderedPageBreak/>
        <w:t>Текст методики</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 субтест </w:t>
      </w:r>
      <w:r w:rsidRPr="004A50B8">
        <w:rPr>
          <w:rFonts w:eastAsia="Times New Roman" w:cs="Times New Roman"/>
          <w:color w:val="000000"/>
          <w:sz w:val="24"/>
          <w:szCs w:val="24"/>
          <w:lang w:eastAsia="ru-RU"/>
        </w:rPr>
        <w:br/>
        <w:t>Инструкция: «Выбери одно из слов, заключенных в скобки, которое правильно закончит начатое предложение».</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а) У сапога есть... (шнурок, пряжка, подошва, ремешки, пуговица).</w:t>
      </w:r>
      <w:r w:rsidRPr="004A50B8">
        <w:rPr>
          <w:rFonts w:eastAsia="Times New Roman" w:cs="Times New Roman"/>
          <w:color w:val="000000"/>
          <w:sz w:val="24"/>
          <w:szCs w:val="24"/>
          <w:lang w:eastAsia="ru-RU"/>
        </w:rPr>
        <w:br/>
        <w:t>б) В теплых краях обитает... (медведь, олень, волк, верблюд, тюлень),</w:t>
      </w:r>
      <w:r w:rsidRPr="004A50B8">
        <w:rPr>
          <w:rFonts w:eastAsia="Times New Roman" w:cs="Times New Roman"/>
          <w:color w:val="000000"/>
          <w:sz w:val="24"/>
          <w:szCs w:val="24"/>
          <w:lang w:eastAsia="ru-RU"/>
        </w:rPr>
        <w:br/>
        <w:t>в) В году... (24, 3, 12, 4, 7) месяцев.</w:t>
      </w:r>
      <w:r w:rsidRPr="004A50B8">
        <w:rPr>
          <w:rFonts w:eastAsia="Times New Roman" w:cs="Times New Roman"/>
          <w:color w:val="000000"/>
          <w:sz w:val="24"/>
          <w:szCs w:val="24"/>
          <w:lang w:eastAsia="ru-RU"/>
        </w:rPr>
        <w:br/>
        <w:t>г) Месяц зимы... (сентябрь, октябрь, февраль, ноябрь, март).</w:t>
      </w:r>
      <w:r w:rsidRPr="004A50B8">
        <w:rPr>
          <w:rFonts w:eastAsia="Times New Roman" w:cs="Times New Roman"/>
          <w:color w:val="000000"/>
          <w:sz w:val="24"/>
          <w:szCs w:val="24"/>
          <w:lang w:eastAsia="ru-RU"/>
        </w:rPr>
        <w:br/>
        <w:t>д) Самая большая птица... (ворона, страус, сокол, воробей, орел, сова).</w:t>
      </w:r>
      <w:r w:rsidRPr="004A50B8">
        <w:rPr>
          <w:rFonts w:eastAsia="Times New Roman" w:cs="Times New Roman"/>
          <w:color w:val="000000"/>
          <w:sz w:val="24"/>
          <w:szCs w:val="24"/>
          <w:lang w:eastAsia="ru-RU"/>
        </w:rPr>
        <w:br/>
        <w:t>в) Розы — это... (фрукты, овощи, цветы, дерево).</w:t>
      </w:r>
      <w:r w:rsidRPr="004A50B8">
        <w:rPr>
          <w:rFonts w:eastAsia="Times New Roman" w:cs="Times New Roman"/>
          <w:color w:val="000000"/>
          <w:sz w:val="24"/>
          <w:szCs w:val="24"/>
          <w:lang w:eastAsia="ru-RU"/>
        </w:rPr>
        <w:br/>
        <w:t>ж) Сова всегда спит... (ночью, утром, днем, вечером),</w:t>
      </w:r>
      <w:r w:rsidRPr="004A50B8">
        <w:rPr>
          <w:rFonts w:eastAsia="Times New Roman" w:cs="Times New Roman"/>
          <w:color w:val="000000"/>
          <w:sz w:val="24"/>
          <w:szCs w:val="24"/>
          <w:lang w:eastAsia="ru-RU"/>
        </w:rPr>
        <w:br/>
        <w:t>з) Вода всегда... (прозрачная, холодная, жидкая, белая, вкусная). </w:t>
      </w:r>
      <w:r w:rsidRPr="004A50B8">
        <w:rPr>
          <w:rFonts w:eastAsia="Times New Roman" w:cs="Times New Roman"/>
          <w:color w:val="000000"/>
          <w:sz w:val="24"/>
          <w:szCs w:val="24"/>
          <w:lang w:eastAsia="ru-RU"/>
        </w:rPr>
        <w:br/>
        <w:t>и) У дерева всегда есть... (листья, цветы, плоды, корень, т*ень). </w:t>
      </w:r>
      <w:r w:rsidRPr="004A50B8">
        <w:rPr>
          <w:rFonts w:eastAsia="Times New Roman" w:cs="Times New Roman"/>
          <w:color w:val="000000"/>
          <w:sz w:val="24"/>
          <w:szCs w:val="24"/>
          <w:lang w:eastAsia="ru-RU"/>
        </w:rPr>
        <w:br/>
        <w:t>к) Город России... (Париж, Москва, Лондон, Варшава, София).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II субтест </w:t>
      </w:r>
      <w:r w:rsidRPr="004A50B8">
        <w:rPr>
          <w:rFonts w:eastAsia="Times New Roman" w:cs="Times New Roman"/>
          <w:color w:val="000000"/>
          <w:sz w:val="24"/>
          <w:szCs w:val="24"/>
          <w:lang w:eastAsia="ru-RU"/>
        </w:rPr>
        <w:br/>
        <w:t>Инструкция: «Здесь в каждой строке написано пять слов. Четыре слова можно объединить в одну группу и дать ей название. Одно слово к этой группе не относится. Это "лишнее" слово надо исключить».</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а) Тюльпан, лилия, фасоль, ромашка, фиалка. </w:t>
      </w:r>
      <w:r w:rsidRPr="004A50B8">
        <w:rPr>
          <w:rFonts w:eastAsia="Times New Roman" w:cs="Times New Roman"/>
          <w:color w:val="000000"/>
          <w:sz w:val="24"/>
          <w:szCs w:val="24"/>
          <w:lang w:eastAsia="ru-RU"/>
        </w:rPr>
        <w:br/>
        <w:t>б) Река, озеро, море, мост, болото. </w:t>
      </w:r>
      <w:r w:rsidRPr="004A50B8">
        <w:rPr>
          <w:rFonts w:eastAsia="Times New Roman" w:cs="Times New Roman"/>
          <w:color w:val="000000"/>
          <w:sz w:val="24"/>
          <w:szCs w:val="24"/>
          <w:lang w:eastAsia="ru-RU"/>
        </w:rPr>
        <w:br/>
        <w:t>в) Кукла, медвежонок, песок, мяч, лопата. </w:t>
      </w:r>
      <w:r w:rsidRPr="004A50B8">
        <w:rPr>
          <w:rFonts w:eastAsia="Times New Roman" w:cs="Times New Roman"/>
          <w:color w:val="000000"/>
          <w:sz w:val="24"/>
          <w:szCs w:val="24"/>
          <w:lang w:eastAsia="ru-RU"/>
        </w:rPr>
        <w:br/>
        <w:t>г) Киев, Харьков, Москва, Донецк, Одесса. </w:t>
      </w:r>
      <w:r w:rsidRPr="004A50B8">
        <w:rPr>
          <w:rFonts w:eastAsia="Times New Roman" w:cs="Times New Roman"/>
          <w:color w:val="000000"/>
          <w:sz w:val="24"/>
          <w:szCs w:val="24"/>
          <w:lang w:eastAsia="ru-RU"/>
        </w:rPr>
        <w:br/>
        <w:t>д) Тополь, береза, орешник, липа, осина. </w:t>
      </w:r>
      <w:r w:rsidRPr="004A50B8">
        <w:rPr>
          <w:rFonts w:eastAsia="Times New Roman" w:cs="Times New Roman"/>
          <w:color w:val="000000"/>
          <w:sz w:val="24"/>
          <w:szCs w:val="24"/>
          <w:lang w:eastAsia="ru-RU"/>
        </w:rPr>
        <w:br/>
        <w:t>е) Окружность, треугольник, четырехугольник, указка, квадрат. </w:t>
      </w:r>
      <w:r w:rsidRPr="004A50B8">
        <w:rPr>
          <w:rFonts w:eastAsia="Times New Roman" w:cs="Times New Roman"/>
          <w:color w:val="000000"/>
          <w:sz w:val="24"/>
          <w:szCs w:val="24"/>
          <w:lang w:eastAsia="ru-RU"/>
        </w:rPr>
        <w:br/>
        <w:t>ж) Иван, Петр, Нестеров, Макар, Андрей. </w:t>
      </w:r>
      <w:r w:rsidRPr="004A50B8">
        <w:rPr>
          <w:rFonts w:eastAsia="Times New Roman" w:cs="Times New Roman"/>
          <w:color w:val="000000"/>
          <w:sz w:val="24"/>
          <w:szCs w:val="24"/>
          <w:lang w:eastAsia="ru-RU"/>
        </w:rPr>
        <w:br/>
        <w:t>з) Курица, петух, лебедь, гусь, индюк. </w:t>
      </w:r>
      <w:r w:rsidRPr="004A50B8">
        <w:rPr>
          <w:rFonts w:eastAsia="Times New Roman" w:cs="Times New Roman"/>
          <w:color w:val="000000"/>
          <w:sz w:val="24"/>
          <w:szCs w:val="24"/>
          <w:lang w:eastAsia="ru-RU"/>
        </w:rPr>
        <w:br/>
        <w:t>и) Число, деление, вычитание, сложение, умножение. </w:t>
      </w:r>
      <w:r w:rsidRPr="004A50B8">
        <w:rPr>
          <w:rFonts w:eastAsia="Times New Roman" w:cs="Times New Roman"/>
          <w:color w:val="000000"/>
          <w:sz w:val="24"/>
          <w:szCs w:val="24"/>
          <w:lang w:eastAsia="ru-RU"/>
        </w:rPr>
        <w:br/>
        <w:t>к) Веселый, быстрый, грустный, вкусный, осторожный.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III субтест </w:t>
      </w:r>
      <w:r w:rsidRPr="004A50B8">
        <w:rPr>
          <w:rFonts w:eastAsia="Times New Roman" w:cs="Times New Roman"/>
          <w:color w:val="000000"/>
          <w:sz w:val="24"/>
          <w:szCs w:val="24"/>
          <w:lang w:eastAsia="ru-RU"/>
        </w:rPr>
        <w:br/>
        <w:t>Инструкция: «Внимательно прочитай эти примеры. В них слева написаны два слова, которые как-то связаны между собой. Справа — другая группа слов: одно слово над чертой и пять слов под чертой. Нужно выбрать одно слово внизу, которое связано со словом вверху, точно так же, как это с</w:t>
      </w:r>
      <w:r>
        <w:rPr>
          <w:rFonts w:eastAsia="Times New Roman" w:cs="Times New Roman"/>
          <w:color w:val="000000"/>
          <w:sz w:val="24"/>
          <w:szCs w:val="24"/>
          <w:lang w:eastAsia="ru-RU"/>
        </w:rPr>
        <w:t>делано в словах, стоящих слева.</w:t>
      </w:r>
      <w:r w:rsidRPr="004A50B8">
        <w:rPr>
          <w:rFonts w:eastAsia="Times New Roman" w:cs="Times New Roman"/>
          <w:color w:val="000000"/>
          <w:sz w:val="24"/>
          <w:szCs w:val="24"/>
          <w:lang w:eastAsia="ru-RU"/>
        </w:rPr>
        <w:br/>
        <w:t>Значит нужно установить, во-первых, какая связь существует между словами слева, а затем установить такую же связь в правой части.</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IV субтест </w:t>
      </w:r>
      <w:r w:rsidRPr="004A50B8">
        <w:rPr>
          <w:rFonts w:eastAsia="Times New Roman" w:cs="Times New Roman"/>
          <w:color w:val="000000"/>
          <w:sz w:val="24"/>
          <w:szCs w:val="24"/>
          <w:lang w:eastAsia="ru-RU"/>
        </w:rPr>
        <w:br/>
        <w:t>Инструкция: «Эти пары слов можно назвать одним словом, например:</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Брюки, платье, пиджак ... — одежда. </w:t>
      </w:r>
      <w:r w:rsidRPr="004A50B8">
        <w:rPr>
          <w:rFonts w:eastAsia="Times New Roman" w:cs="Times New Roman"/>
          <w:color w:val="000000"/>
          <w:sz w:val="24"/>
          <w:szCs w:val="24"/>
          <w:lang w:eastAsia="ru-RU"/>
        </w:rPr>
        <w:br/>
        <w:t>Придумай название к каждой паре»:</w:t>
      </w:r>
      <w:r w:rsidRPr="004A50B8">
        <w:rPr>
          <w:rFonts w:eastAsia="Times New Roman" w:cs="Times New Roman"/>
          <w:color w:val="000000"/>
          <w:sz w:val="24"/>
          <w:szCs w:val="24"/>
          <w:lang w:eastAsia="ru-RU"/>
        </w:rPr>
        <w:br/>
        <w:t>a) Метла, лопата...</w:t>
      </w:r>
      <w:r w:rsidRPr="004A50B8">
        <w:rPr>
          <w:rFonts w:eastAsia="Times New Roman" w:cs="Times New Roman"/>
          <w:color w:val="000000"/>
          <w:sz w:val="24"/>
          <w:szCs w:val="24"/>
          <w:lang w:eastAsia="ru-RU"/>
        </w:rPr>
        <w:br/>
        <w:t>б) Окунь, карась...</w:t>
      </w:r>
      <w:r w:rsidRPr="004A50B8">
        <w:rPr>
          <w:rFonts w:eastAsia="Times New Roman" w:cs="Times New Roman"/>
          <w:color w:val="000000"/>
          <w:sz w:val="24"/>
          <w:szCs w:val="24"/>
          <w:lang w:eastAsia="ru-RU"/>
        </w:rPr>
        <w:br/>
        <w:t>в) Лето, зима...</w:t>
      </w:r>
      <w:r w:rsidRPr="004A50B8">
        <w:rPr>
          <w:rFonts w:eastAsia="Times New Roman" w:cs="Times New Roman"/>
          <w:color w:val="000000"/>
          <w:sz w:val="24"/>
          <w:szCs w:val="24"/>
          <w:lang w:eastAsia="ru-RU"/>
        </w:rPr>
        <w:br/>
        <w:t>г) Огурец, помидор...</w:t>
      </w:r>
      <w:r w:rsidRPr="004A50B8">
        <w:rPr>
          <w:rFonts w:eastAsia="Times New Roman" w:cs="Times New Roman"/>
          <w:color w:val="000000"/>
          <w:sz w:val="24"/>
          <w:szCs w:val="24"/>
          <w:lang w:eastAsia="ru-RU"/>
        </w:rPr>
        <w:br/>
        <w:t>д) Сирень, шиповник.</w:t>
      </w:r>
      <w:r w:rsidRPr="004A50B8">
        <w:rPr>
          <w:rFonts w:eastAsia="Times New Roman" w:cs="Times New Roman"/>
          <w:color w:val="000000"/>
          <w:sz w:val="24"/>
          <w:szCs w:val="24"/>
          <w:lang w:eastAsia="ru-RU"/>
        </w:rPr>
        <w:br/>
        <w:t>е) Шкаф, диван... </w:t>
      </w:r>
      <w:r w:rsidRPr="004A50B8">
        <w:rPr>
          <w:rFonts w:eastAsia="Times New Roman" w:cs="Times New Roman"/>
          <w:color w:val="000000"/>
          <w:sz w:val="24"/>
          <w:szCs w:val="24"/>
          <w:lang w:eastAsia="ru-RU"/>
        </w:rPr>
        <w:br/>
        <w:t>ж) День, ночь...</w:t>
      </w:r>
      <w:r w:rsidRPr="004A50B8">
        <w:rPr>
          <w:rFonts w:eastAsia="Times New Roman" w:cs="Times New Roman"/>
          <w:color w:val="000000"/>
          <w:sz w:val="24"/>
          <w:szCs w:val="24"/>
          <w:lang w:eastAsia="ru-RU"/>
        </w:rPr>
        <w:br/>
        <w:t>з) Слон, муравей...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lastRenderedPageBreak/>
        <w:t xml:space="preserve">и) Июнь, </w:t>
      </w:r>
      <w:r>
        <w:rPr>
          <w:rFonts w:eastAsia="Times New Roman" w:cs="Times New Roman"/>
          <w:color w:val="000000"/>
          <w:sz w:val="24"/>
          <w:szCs w:val="24"/>
          <w:lang w:eastAsia="ru-RU"/>
        </w:rPr>
        <w:t>июль... </w:t>
      </w:r>
      <w:r>
        <w:rPr>
          <w:rFonts w:eastAsia="Times New Roman" w:cs="Times New Roman"/>
          <w:color w:val="000000"/>
          <w:sz w:val="24"/>
          <w:szCs w:val="24"/>
          <w:lang w:eastAsia="ru-RU"/>
        </w:rPr>
        <w:br/>
        <w:t>к) Дерево, цветок... </w:t>
      </w:r>
      <w:r>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b/>
          <w:bCs/>
          <w:color w:val="000000"/>
          <w:sz w:val="24"/>
          <w:szCs w:val="24"/>
          <w:lang w:eastAsia="ru-RU"/>
        </w:rPr>
        <w:t>Правильные ответы:</w:t>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 субтест:</w:t>
      </w:r>
      <w:r w:rsidRPr="004A50B8">
        <w:rPr>
          <w:rFonts w:eastAsia="Times New Roman" w:cs="Times New Roman"/>
          <w:color w:val="000000"/>
          <w:sz w:val="24"/>
          <w:szCs w:val="24"/>
          <w:lang w:eastAsia="ru-RU"/>
        </w:rPr>
        <w:br/>
        <w:t>а) подошва</w:t>
      </w:r>
      <w:r w:rsidRPr="004A50B8">
        <w:rPr>
          <w:rFonts w:eastAsia="Times New Roman" w:cs="Times New Roman"/>
          <w:color w:val="000000"/>
          <w:sz w:val="24"/>
          <w:szCs w:val="24"/>
          <w:lang w:eastAsia="ru-RU"/>
        </w:rPr>
        <w:br/>
        <w:t>б) верблюд</w:t>
      </w:r>
      <w:r w:rsidRPr="004A50B8">
        <w:rPr>
          <w:rFonts w:eastAsia="Times New Roman" w:cs="Times New Roman"/>
          <w:color w:val="000000"/>
          <w:sz w:val="24"/>
          <w:szCs w:val="24"/>
          <w:lang w:eastAsia="ru-RU"/>
        </w:rPr>
        <w:br/>
        <w:t>в) 12</w:t>
      </w:r>
      <w:r w:rsidRPr="004A50B8">
        <w:rPr>
          <w:rFonts w:eastAsia="Times New Roman" w:cs="Times New Roman"/>
          <w:color w:val="000000"/>
          <w:sz w:val="24"/>
          <w:szCs w:val="24"/>
          <w:lang w:eastAsia="ru-RU"/>
        </w:rPr>
        <w:br/>
        <w:t>г) февраль </w:t>
      </w:r>
      <w:r w:rsidRPr="004A50B8">
        <w:rPr>
          <w:rFonts w:eastAsia="Times New Roman" w:cs="Times New Roman"/>
          <w:color w:val="000000"/>
          <w:sz w:val="24"/>
          <w:szCs w:val="24"/>
          <w:lang w:eastAsia="ru-RU"/>
        </w:rPr>
        <w:br/>
        <w:t>д) страус</w:t>
      </w:r>
      <w:r w:rsidRPr="004A50B8">
        <w:rPr>
          <w:rFonts w:eastAsia="Times New Roman" w:cs="Times New Roman"/>
          <w:color w:val="000000"/>
          <w:sz w:val="24"/>
          <w:szCs w:val="24"/>
          <w:lang w:eastAsia="ru-RU"/>
        </w:rPr>
        <w:br/>
        <w:t>е) цветы</w:t>
      </w:r>
      <w:r w:rsidRPr="004A50B8">
        <w:rPr>
          <w:rFonts w:eastAsia="Times New Roman" w:cs="Times New Roman"/>
          <w:color w:val="000000"/>
          <w:sz w:val="24"/>
          <w:szCs w:val="24"/>
          <w:lang w:eastAsia="ru-RU"/>
        </w:rPr>
        <w:br/>
        <w:t>ж) днем</w:t>
      </w:r>
      <w:r w:rsidRPr="004A50B8">
        <w:rPr>
          <w:rFonts w:eastAsia="Times New Roman" w:cs="Times New Roman"/>
          <w:color w:val="000000"/>
          <w:sz w:val="24"/>
          <w:szCs w:val="24"/>
          <w:lang w:eastAsia="ru-RU"/>
        </w:rPr>
        <w:br/>
        <w:t>з) жидкая</w:t>
      </w:r>
      <w:r w:rsidRPr="004A50B8">
        <w:rPr>
          <w:rFonts w:eastAsia="Times New Roman" w:cs="Times New Roman"/>
          <w:color w:val="000000"/>
          <w:sz w:val="24"/>
          <w:szCs w:val="24"/>
          <w:lang w:eastAsia="ru-RU"/>
        </w:rPr>
        <w:br/>
        <w:t>и)корень </w:t>
      </w:r>
      <w:r w:rsidRPr="004A50B8">
        <w:rPr>
          <w:rFonts w:eastAsia="Times New Roman" w:cs="Times New Roman"/>
          <w:color w:val="000000"/>
          <w:sz w:val="24"/>
          <w:szCs w:val="24"/>
          <w:lang w:eastAsia="ru-RU"/>
        </w:rPr>
        <w:br/>
        <w:t>к) Москва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II субтест</w:t>
      </w:r>
      <w:r w:rsidRPr="004A50B8">
        <w:rPr>
          <w:rFonts w:eastAsia="Times New Roman" w:cs="Times New Roman"/>
          <w:color w:val="000000"/>
          <w:sz w:val="24"/>
          <w:szCs w:val="24"/>
          <w:lang w:eastAsia="ru-RU"/>
        </w:rPr>
        <w:br/>
        <w:t>а) фасоль</w:t>
      </w:r>
      <w:r w:rsidRPr="004A50B8">
        <w:rPr>
          <w:rFonts w:eastAsia="Times New Roman" w:cs="Times New Roman"/>
          <w:color w:val="000000"/>
          <w:sz w:val="24"/>
          <w:szCs w:val="24"/>
          <w:lang w:eastAsia="ru-RU"/>
        </w:rPr>
        <w:br/>
        <w:t>б) мост</w:t>
      </w:r>
      <w:r w:rsidRPr="004A50B8">
        <w:rPr>
          <w:rFonts w:eastAsia="Times New Roman" w:cs="Times New Roman"/>
          <w:color w:val="000000"/>
          <w:sz w:val="24"/>
          <w:szCs w:val="24"/>
          <w:lang w:eastAsia="ru-RU"/>
        </w:rPr>
        <w:br/>
        <w:t>в) песок</w:t>
      </w:r>
      <w:r w:rsidRPr="004A50B8">
        <w:rPr>
          <w:rFonts w:eastAsia="Times New Roman" w:cs="Times New Roman"/>
          <w:color w:val="000000"/>
          <w:sz w:val="24"/>
          <w:szCs w:val="24"/>
          <w:lang w:eastAsia="ru-RU"/>
        </w:rPr>
        <w:br/>
        <w:t>г) Москва </w:t>
      </w:r>
      <w:r w:rsidRPr="004A50B8">
        <w:rPr>
          <w:rFonts w:eastAsia="Times New Roman" w:cs="Times New Roman"/>
          <w:color w:val="000000"/>
          <w:sz w:val="24"/>
          <w:szCs w:val="24"/>
          <w:lang w:eastAsia="ru-RU"/>
        </w:rPr>
        <w:br/>
        <w:t>д) орешник</w:t>
      </w:r>
      <w:r w:rsidRPr="004A50B8">
        <w:rPr>
          <w:rFonts w:eastAsia="Times New Roman" w:cs="Times New Roman"/>
          <w:color w:val="000000"/>
          <w:sz w:val="24"/>
          <w:szCs w:val="24"/>
          <w:lang w:eastAsia="ru-RU"/>
        </w:rPr>
        <w:br/>
        <w:t>е) указка</w:t>
      </w:r>
      <w:r w:rsidRPr="004A50B8">
        <w:rPr>
          <w:rFonts w:eastAsia="Times New Roman" w:cs="Times New Roman"/>
          <w:color w:val="000000"/>
          <w:sz w:val="24"/>
          <w:szCs w:val="24"/>
          <w:lang w:eastAsia="ru-RU"/>
        </w:rPr>
        <w:br/>
        <w:t>ж) Нестеров </w:t>
      </w:r>
      <w:r w:rsidRPr="004A50B8">
        <w:rPr>
          <w:rFonts w:eastAsia="Times New Roman" w:cs="Times New Roman"/>
          <w:color w:val="000000"/>
          <w:sz w:val="24"/>
          <w:szCs w:val="24"/>
          <w:lang w:eastAsia="ru-RU"/>
        </w:rPr>
        <w:br/>
        <w:t>з) лебедь</w:t>
      </w:r>
      <w:r w:rsidRPr="004A50B8">
        <w:rPr>
          <w:rFonts w:eastAsia="Times New Roman" w:cs="Times New Roman"/>
          <w:color w:val="000000"/>
          <w:sz w:val="24"/>
          <w:szCs w:val="24"/>
          <w:lang w:eastAsia="ru-RU"/>
        </w:rPr>
        <w:br/>
        <w:t>и) число</w:t>
      </w:r>
      <w:r w:rsidRPr="004A50B8">
        <w:rPr>
          <w:rFonts w:eastAsia="Times New Roman" w:cs="Times New Roman"/>
          <w:color w:val="000000"/>
          <w:sz w:val="24"/>
          <w:szCs w:val="24"/>
          <w:lang w:eastAsia="ru-RU"/>
        </w:rPr>
        <w:br/>
        <w:t>к) вкусный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III субтест</w:t>
      </w:r>
      <w:r w:rsidRPr="004A50B8">
        <w:rPr>
          <w:rFonts w:eastAsia="Times New Roman" w:cs="Times New Roman"/>
          <w:color w:val="000000"/>
          <w:sz w:val="24"/>
          <w:szCs w:val="24"/>
          <w:lang w:eastAsia="ru-RU"/>
        </w:rPr>
        <w:br/>
        <w:t>з) георгин / цветок</w:t>
      </w:r>
      <w:r w:rsidRPr="004A50B8">
        <w:rPr>
          <w:rFonts w:eastAsia="Times New Roman" w:cs="Times New Roman"/>
          <w:color w:val="000000"/>
          <w:sz w:val="24"/>
          <w:szCs w:val="24"/>
          <w:lang w:eastAsia="ru-RU"/>
        </w:rPr>
        <w:br/>
        <w:t>б) врач / больной</w:t>
      </w:r>
      <w:r w:rsidRPr="004A50B8">
        <w:rPr>
          <w:rFonts w:eastAsia="Times New Roman" w:cs="Times New Roman"/>
          <w:color w:val="000000"/>
          <w:sz w:val="24"/>
          <w:szCs w:val="24"/>
          <w:lang w:eastAsia="ru-RU"/>
        </w:rPr>
        <w:br/>
        <w:t>в) сад / яблоня</w:t>
      </w:r>
      <w:r w:rsidRPr="004A50B8">
        <w:rPr>
          <w:rFonts w:eastAsia="Times New Roman" w:cs="Times New Roman"/>
          <w:color w:val="000000"/>
          <w:sz w:val="24"/>
          <w:szCs w:val="24"/>
          <w:lang w:eastAsia="ru-RU"/>
        </w:rPr>
        <w:br/>
        <w:t>г) птица / гнездо </w:t>
      </w:r>
      <w:r w:rsidRPr="004A50B8">
        <w:rPr>
          <w:rFonts w:eastAsia="Times New Roman" w:cs="Times New Roman"/>
          <w:color w:val="000000"/>
          <w:sz w:val="24"/>
          <w:szCs w:val="24"/>
          <w:lang w:eastAsia="ru-RU"/>
        </w:rPr>
        <w:br/>
        <w:t>д) сапог / нога </w:t>
      </w:r>
      <w:r w:rsidRPr="004A50B8">
        <w:rPr>
          <w:rFonts w:eastAsia="Times New Roman" w:cs="Times New Roman"/>
          <w:color w:val="000000"/>
          <w:sz w:val="24"/>
          <w:szCs w:val="24"/>
          <w:lang w:eastAsia="ru-RU"/>
        </w:rPr>
        <w:br/>
        <w:t>е) мокрый / сухой</w:t>
      </w:r>
      <w:r w:rsidRPr="004A50B8">
        <w:rPr>
          <w:rFonts w:eastAsia="Times New Roman" w:cs="Times New Roman"/>
          <w:color w:val="000000"/>
          <w:sz w:val="24"/>
          <w:szCs w:val="24"/>
          <w:lang w:eastAsia="ru-RU"/>
        </w:rPr>
        <w:br/>
        <w:t>ж) термометр / температура</w:t>
      </w:r>
      <w:r w:rsidRPr="004A50B8">
        <w:rPr>
          <w:rFonts w:eastAsia="Times New Roman" w:cs="Times New Roman"/>
          <w:color w:val="000000"/>
          <w:sz w:val="24"/>
          <w:szCs w:val="24"/>
          <w:lang w:eastAsia="ru-RU"/>
        </w:rPr>
        <w:br/>
        <w:t>з) лодка / парус</w:t>
      </w:r>
      <w:r w:rsidRPr="004A50B8">
        <w:rPr>
          <w:rFonts w:eastAsia="Times New Roman" w:cs="Times New Roman"/>
          <w:color w:val="000000"/>
          <w:sz w:val="24"/>
          <w:szCs w:val="24"/>
          <w:lang w:eastAsia="ru-RU"/>
        </w:rPr>
        <w:br/>
        <w:t>и) игла / стальная</w:t>
      </w:r>
      <w:r w:rsidRPr="004A50B8">
        <w:rPr>
          <w:rFonts w:eastAsia="Times New Roman" w:cs="Times New Roman"/>
          <w:color w:val="000000"/>
          <w:sz w:val="24"/>
          <w:szCs w:val="24"/>
          <w:lang w:eastAsia="ru-RU"/>
        </w:rPr>
        <w:br/>
        <w:t>к) пол / ковер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IVсубтест</w:t>
      </w:r>
      <w:r w:rsidRPr="004A50B8">
        <w:rPr>
          <w:rFonts w:eastAsia="Times New Roman" w:cs="Times New Roman"/>
          <w:color w:val="000000"/>
          <w:sz w:val="24"/>
          <w:szCs w:val="24"/>
          <w:lang w:eastAsia="ru-RU"/>
        </w:rPr>
        <w:br/>
        <w:t>а) рабочие инструменты</w:t>
      </w:r>
      <w:r w:rsidRPr="004A50B8">
        <w:rPr>
          <w:rFonts w:eastAsia="Times New Roman" w:cs="Times New Roman"/>
          <w:color w:val="000000"/>
          <w:sz w:val="24"/>
          <w:szCs w:val="24"/>
          <w:lang w:eastAsia="ru-RU"/>
        </w:rPr>
        <w:br/>
        <w:t>б) рыба</w:t>
      </w:r>
      <w:r w:rsidRPr="004A50B8">
        <w:rPr>
          <w:rFonts w:eastAsia="Times New Roman" w:cs="Times New Roman"/>
          <w:color w:val="000000"/>
          <w:sz w:val="24"/>
          <w:szCs w:val="24"/>
          <w:lang w:eastAsia="ru-RU"/>
        </w:rPr>
        <w:br/>
        <w:t>в) время года</w:t>
      </w:r>
      <w:r w:rsidRPr="004A50B8">
        <w:rPr>
          <w:rFonts w:eastAsia="Times New Roman" w:cs="Times New Roman"/>
          <w:color w:val="000000"/>
          <w:sz w:val="24"/>
          <w:szCs w:val="24"/>
          <w:lang w:eastAsia="ru-RU"/>
        </w:rPr>
        <w:br/>
        <w:t>г) овощ </w:t>
      </w:r>
      <w:r w:rsidRPr="004A50B8">
        <w:rPr>
          <w:rFonts w:eastAsia="Times New Roman" w:cs="Times New Roman"/>
          <w:color w:val="000000"/>
          <w:sz w:val="24"/>
          <w:szCs w:val="24"/>
          <w:lang w:eastAsia="ru-RU"/>
        </w:rPr>
        <w:br/>
        <w:t>д) куст </w:t>
      </w:r>
      <w:r w:rsidRPr="004A50B8">
        <w:rPr>
          <w:rFonts w:eastAsia="Times New Roman" w:cs="Times New Roman"/>
          <w:color w:val="000000"/>
          <w:sz w:val="24"/>
          <w:szCs w:val="24"/>
          <w:lang w:eastAsia="ru-RU"/>
        </w:rPr>
        <w:br/>
        <w:t>е) мебель</w:t>
      </w:r>
      <w:r w:rsidRPr="004A50B8">
        <w:rPr>
          <w:rFonts w:eastAsia="Times New Roman" w:cs="Times New Roman"/>
          <w:color w:val="000000"/>
          <w:sz w:val="24"/>
          <w:szCs w:val="24"/>
          <w:lang w:eastAsia="ru-RU"/>
        </w:rPr>
        <w:br/>
        <w:t>ж) время суток</w:t>
      </w:r>
      <w:r w:rsidRPr="004A50B8">
        <w:rPr>
          <w:rFonts w:eastAsia="Times New Roman" w:cs="Times New Roman"/>
          <w:color w:val="000000"/>
          <w:sz w:val="24"/>
          <w:szCs w:val="24"/>
          <w:lang w:eastAsia="ru-RU"/>
        </w:rPr>
        <w:br/>
        <w:t>з) животное</w:t>
      </w:r>
      <w:r w:rsidRPr="004A50B8">
        <w:rPr>
          <w:rFonts w:eastAsia="Times New Roman" w:cs="Times New Roman"/>
          <w:color w:val="000000"/>
          <w:sz w:val="24"/>
          <w:szCs w:val="24"/>
          <w:lang w:eastAsia="ru-RU"/>
        </w:rPr>
        <w:br/>
        <w:t>и) месяцы лета </w:t>
      </w:r>
      <w:r w:rsidRPr="004A50B8">
        <w:rPr>
          <w:rFonts w:eastAsia="Times New Roman" w:cs="Times New Roman"/>
          <w:color w:val="000000"/>
          <w:sz w:val="24"/>
          <w:szCs w:val="24"/>
          <w:lang w:eastAsia="ru-RU"/>
        </w:rPr>
        <w:br/>
        <w:t>к) растения </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lastRenderedPageBreak/>
        <w:t>Обработка результатов</w:t>
      </w:r>
      <w:r w:rsidRPr="004A50B8">
        <w:rPr>
          <w:rFonts w:eastAsia="Times New Roman" w:cs="Times New Roman"/>
          <w:color w:val="000000"/>
          <w:sz w:val="24"/>
          <w:szCs w:val="24"/>
          <w:lang w:eastAsia="ru-RU"/>
        </w:rPr>
        <w:br/>
      </w:r>
      <w:r w:rsidRPr="004A50B8">
        <w:rPr>
          <w:rFonts w:eastAsia="Times New Roman" w:cs="Times New Roman"/>
          <w:b/>
          <w:bCs/>
          <w:color w:val="000000"/>
          <w:sz w:val="24"/>
          <w:szCs w:val="24"/>
          <w:lang w:eastAsia="ru-RU"/>
        </w:rPr>
        <w:t>1 субтест</w:t>
      </w:r>
      <w:r w:rsidRPr="004A50B8">
        <w:rPr>
          <w:rFonts w:eastAsia="Times New Roman" w:cs="Times New Roman"/>
          <w:color w:val="000000"/>
          <w:sz w:val="24"/>
          <w:szCs w:val="24"/>
          <w:lang w:eastAsia="ru-RU"/>
        </w:rPr>
        <w:br/>
        <w:t>Если ответ на первое задание правильный, задаётся вопрос "почему не шнурок?" При правильном объяснении решение оценивается в 1 балл, при неправильном - 0,5 балла.</w:t>
      </w:r>
      <w:r w:rsidRPr="004A50B8">
        <w:rPr>
          <w:rFonts w:eastAsia="Times New Roman" w:cs="Times New Roman"/>
          <w:color w:val="000000"/>
          <w:sz w:val="24"/>
          <w:szCs w:val="24"/>
          <w:lang w:eastAsia="ru-RU"/>
        </w:rPr>
        <w:br/>
        <w:t>Если ответ ошибочный, ребенку оказывается помощь — ему предлагается подумать и дать другой, правильный ответ (стимулирующая помощь). За правильный ответ после второй попытки ставится 0,5 балла. Если ответ снова неправильный, выясняется понимание ребенком слова «всегда», что важно для решения 6 из 10 заданий того же субтеста. При решении последующих заданий I субтеста уточняющие вопросы не задаются.</w:t>
      </w:r>
      <w:r w:rsidRPr="004A50B8">
        <w:rPr>
          <w:rFonts w:eastAsia="Times New Roman" w:cs="Times New Roman"/>
          <w:color w:val="000000"/>
          <w:sz w:val="24"/>
          <w:szCs w:val="24"/>
          <w:lang w:eastAsia="ru-RU"/>
        </w:rPr>
        <w:br/>
      </w:r>
      <w:r w:rsidRPr="004A50B8">
        <w:rPr>
          <w:rFonts w:eastAsia="Times New Roman" w:cs="Times New Roman"/>
          <w:b/>
          <w:bCs/>
          <w:i/>
          <w:iCs/>
          <w:color w:val="000000"/>
          <w:sz w:val="24"/>
          <w:szCs w:val="24"/>
          <w:lang w:eastAsia="ru-RU"/>
        </w:rPr>
        <w:t>// субтест</w:t>
      </w:r>
      <w:r w:rsidRPr="004A50B8">
        <w:rPr>
          <w:rFonts w:eastAsia="Times New Roman" w:cs="Times New Roman"/>
          <w:color w:val="000000"/>
          <w:sz w:val="24"/>
          <w:szCs w:val="24"/>
          <w:lang w:eastAsia="ru-RU"/>
        </w:rPr>
        <w:br/>
        <w:t>Если ответ на первое задание правильный, задается вопрос: «Почему?» При правильном объяснении ставится 1 балл, при ошибочном — 0,5 балла. Если ответ ошибочный, оказывается помощь, аналогичная описанной выше. За правильный ответ после второй попытки ставится 0,5 балла. При ответах на 7, 9,10-е (ж, и, к) задания дополнительные вопросы не задаются, так как дети младшего школьного возраста еще не могут сформулировать принцип обобщения, используемый для решения этих заданий. При ответе на 7-е (ж) задание II субтеста дополнительный вопрос также не задается, так как эмпирически обнаружено, что если ребенок правильно решает это задание, то он владеет такими понятиями, как «имя» и «фамилия».</w:t>
      </w:r>
      <w:r w:rsidRPr="004A50B8">
        <w:rPr>
          <w:rFonts w:eastAsia="Times New Roman" w:cs="Times New Roman"/>
          <w:color w:val="000000"/>
          <w:sz w:val="24"/>
          <w:szCs w:val="24"/>
          <w:lang w:eastAsia="ru-RU"/>
        </w:rPr>
        <w:br/>
      </w:r>
      <w:r w:rsidRPr="004A50B8">
        <w:rPr>
          <w:rFonts w:eastAsia="Times New Roman" w:cs="Times New Roman"/>
          <w:b/>
          <w:bCs/>
          <w:color w:val="000000"/>
          <w:sz w:val="24"/>
          <w:szCs w:val="24"/>
          <w:lang w:eastAsia="ru-RU"/>
        </w:rPr>
        <w:t>III субтест</w:t>
      </w:r>
      <w:r w:rsidRPr="004A50B8">
        <w:rPr>
          <w:rFonts w:eastAsia="Times New Roman" w:cs="Times New Roman"/>
          <w:color w:val="000000"/>
          <w:sz w:val="24"/>
          <w:szCs w:val="24"/>
          <w:lang w:eastAsia="ru-RU"/>
        </w:rPr>
        <w:br/>
        <w:t>За правильный ответ — 1 балл, за ответ после второй попытки — 0,5 балла.</w:t>
      </w:r>
      <w:r w:rsidRPr="004A50B8">
        <w:rPr>
          <w:rFonts w:eastAsia="Times New Roman" w:cs="Times New Roman"/>
          <w:color w:val="000000"/>
          <w:sz w:val="24"/>
          <w:szCs w:val="24"/>
          <w:lang w:eastAsia="ru-RU"/>
        </w:rPr>
        <w:br/>
      </w:r>
      <w:r w:rsidRPr="004A50B8">
        <w:rPr>
          <w:rFonts w:eastAsia="Times New Roman" w:cs="Times New Roman"/>
          <w:b/>
          <w:bCs/>
          <w:color w:val="000000"/>
          <w:sz w:val="24"/>
          <w:szCs w:val="24"/>
          <w:lang w:eastAsia="ru-RU"/>
        </w:rPr>
        <w:t>IV субтест</w:t>
      </w:r>
      <w:r w:rsidRPr="004A50B8">
        <w:rPr>
          <w:rFonts w:eastAsia="Times New Roman" w:cs="Times New Roman"/>
          <w:color w:val="000000"/>
          <w:sz w:val="24"/>
          <w:szCs w:val="24"/>
          <w:lang w:eastAsia="ru-RU"/>
        </w:rPr>
        <w:br/>
        <w:t>При неправильном ответе предлагается подумать еще. Оценки аналогичны вышеприведенным. При решении III и IV субтестов уточняющие вопросы не задаются.</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t>При обработке результатов исследования для каждого ребенка подсчитывается сумма баллов, полученных за выполнение каждого субтеста, и общая балльная оценка за четыре субтеста в целом. Максимальное количество баллов, которое может набрать обследуемый за решение всех четырех субтестов, — 40 (100% оценки успешности). Кроме того, целесообразно отдельно подсчитать общую суммарную оценку за выполнение заданий при второй попытке (после стимулирующей помощи).</w:t>
      </w:r>
      <w:r w:rsidRPr="004A50B8">
        <w:rPr>
          <w:rFonts w:eastAsia="Times New Roman" w:cs="Times New Roman"/>
          <w:color w:val="000000"/>
          <w:sz w:val="24"/>
          <w:szCs w:val="24"/>
          <w:lang w:eastAsia="ru-RU"/>
        </w:rPr>
        <w:br/>
      </w:r>
      <w:r w:rsidRPr="004A50B8">
        <w:rPr>
          <w:rFonts w:eastAsia="Times New Roman" w:cs="Times New Roman"/>
          <w:color w:val="000000"/>
          <w:sz w:val="24"/>
          <w:szCs w:val="24"/>
          <w:lang w:eastAsia="ru-RU"/>
        </w:rPr>
        <w:br/>
      </w:r>
      <w:r w:rsidRPr="004A50B8">
        <w:rPr>
          <w:rFonts w:eastAsia="Times New Roman" w:cs="Times New Roman"/>
          <w:i/>
          <w:iCs/>
          <w:color w:val="000000"/>
          <w:sz w:val="24"/>
          <w:szCs w:val="24"/>
          <w:lang w:eastAsia="ru-RU"/>
        </w:rPr>
        <w:t>Интерпретация.</w:t>
      </w:r>
      <w:r w:rsidRPr="004A50B8">
        <w:rPr>
          <w:rFonts w:eastAsia="Times New Roman" w:cs="Times New Roman"/>
          <w:color w:val="000000"/>
          <w:sz w:val="24"/>
          <w:szCs w:val="24"/>
          <w:lang w:eastAsia="ru-RU"/>
        </w:rPr>
        <w:t> </w:t>
      </w:r>
      <w:r w:rsidRPr="004A50B8">
        <w:rPr>
          <w:rFonts w:eastAsia="Times New Roman" w:cs="Times New Roman"/>
          <w:color w:val="000000"/>
          <w:sz w:val="24"/>
          <w:szCs w:val="24"/>
          <w:lang w:eastAsia="ru-RU"/>
        </w:rPr>
        <w:br/>
        <w:t>Увеличение числа правильных ответов после того, как экспериментатор предлагает ребенку подумать еще, может указывать на недостаточный уровень произвольного внимания, импульсивность ответов. Суммарная оценка за вторую попытку — дополнительный показатель, полезный для решения вопроса о том, к какой из групп детей с ЗПР относится обследуемый. Оценка успешности (ОУ) решения словесных субтестов определяется по формуле:</w:t>
      </w:r>
      <w:r w:rsidRPr="004A50B8">
        <w:rPr>
          <w:rFonts w:eastAsia="Times New Roman" w:cs="Times New Roman"/>
          <w:color w:val="000000"/>
          <w:sz w:val="24"/>
          <w:szCs w:val="24"/>
          <w:lang w:eastAsia="ru-RU"/>
        </w:rPr>
        <w:br/>
      </w:r>
      <w:r w:rsidRPr="004A50B8">
        <w:rPr>
          <w:rFonts w:eastAsia="Times New Roman" w:cs="Times New Roman"/>
          <w:b/>
          <w:bCs/>
          <w:color w:val="000000"/>
          <w:sz w:val="24"/>
          <w:szCs w:val="24"/>
          <w:lang w:eastAsia="ru-RU"/>
        </w:rPr>
        <w:t>ОУ = х • 100% / 40</w:t>
      </w:r>
      <w:r w:rsidRPr="004A50B8">
        <w:rPr>
          <w:rFonts w:eastAsia="Times New Roman" w:cs="Times New Roman"/>
          <w:color w:val="000000"/>
          <w:sz w:val="24"/>
          <w:szCs w:val="24"/>
          <w:lang w:eastAsia="ru-RU"/>
        </w:rPr>
        <w:br/>
        <w:t>где х — сумма баллов, полученных испытуемым. На основе анализа распределения индивидуальных данных (с учетом стандартных отклонений) были определены следующие уровни успешности нормально развивающихся детей и учащихся с ЗПР:</w:t>
      </w:r>
      <w:r w:rsidRPr="004A50B8">
        <w:rPr>
          <w:rFonts w:eastAsia="Times New Roman" w:cs="Times New Roman"/>
          <w:color w:val="000000"/>
          <w:sz w:val="24"/>
          <w:szCs w:val="24"/>
          <w:lang w:eastAsia="ru-RU"/>
        </w:rPr>
        <w:br/>
        <w:t>4-й уровень успешности — 32 балла и более (80—100% ОУ),</w:t>
      </w:r>
      <w:r w:rsidRPr="004A50B8">
        <w:rPr>
          <w:rFonts w:eastAsia="Times New Roman" w:cs="Times New Roman"/>
          <w:color w:val="000000"/>
          <w:sz w:val="24"/>
          <w:szCs w:val="24"/>
          <w:lang w:eastAsia="ru-RU"/>
        </w:rPr>
        <w:br/>
        <w:t>3-й уровень — 31,5—26 баллов (79,0—65%), </w:t>
      </w:r>
      <w:r w:rsidRPr="004A50B8">
        <w:rPr>
          <w:rFonts w:eastAsia="Times New Roman" w:cs="Times New Roman"/>
          <w:color w:val="000000"/>
          <w:sz w:val="24"/>
          <w:szCs w:val="24"/>
          <w:lang w:eastAsia="ru-RU"/>
        </w:rPr>
        <w:br/>
        <w:t>2-й уровень — 25,5—20 баллов (64,9—50%),</w:t>
      </w:r>
      <w:r w:rsidRPr="004A50B8">
        <w:rPr>
          <w:rFonts w:eastAsia="Times New Roman" w:cs="Times New Roman"/>
          <w:color w:val="000000"/>
          <w:sz w:val="24"/>
          <w:szCs w:val="24"/>
          <w:lang w:eastAsia="ru-RU"/>
        </w:rPr>
        <w:br/>
        <w:t>1-й уровень — 19,5 и менее (49,9% и ниже).</w:t>
      </w: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Default="00DC1829" w:rsidP="00DC1829">
      <w:pPr>
        <w:spacing w:after="0" w:line="240" w:lineRule="atLeast"/>
        <w:rPr>
          <w:rFonts w:cs="Times New Roman"/>
          <w:sz w:val="24"/>
          <w:szCs w:val="24"/>
          <w:lang w:val="de-DE"/>
        </w:rPr>
      </w:pPr>
    </w:p>
    <w:p w:rsidR="00DC1829" w:rsidRPr="000E27EE" w:rsidRDefault="00DC1829" w:rsidP="00DC1829">
      <w:pPr>
        <w:spacing w:after="0" w:line="240" w:lineRule="auto"/>
        <w:rPr>
          <w:rFonts w:eastAsia="Times New Roman" w:cs="Times New Roman"/>
          <w:sz w:val="24"/>
          <w:szCs w:val="24"/>
          <w:u w:val="single"/>
          <w:lang w:eastAsia="ru-RU"/>
        </w:rPr>
      </w:pPr>
      <w:r w:rsidRPr="000E27EE">
        <w:rPr>
          <w:rFonts w:eastAsia="Times New Roman" w:cs="Times New Roman"/>
          <w:sz w:val="24"/>
          <w:szCs w:val="24"/>
          <w:u w:val="single"/>
          <w:lang w:eastAsia="ru-RU"/>
        </w:rPr>
        <w:t xml:space="preserve">Тест креативности Торренса, диагностика творческого мышления. </w:t>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Тест состоит из трех частей: нарисуй картинку, завершение фигуры, повторяющиеся линии. Приведены описание, инструкция, стимульный материал, обработка, ключ, интерпретация результатов.Существует огромное количество различных методов психодиагностики творческих способностей человека. Наиболее популярный из них - тест </w:t>
      </w:r>
      <w:r w:rsidRPr="000E27EE">
        <w:rPr>
          <w:rFonts w:eastAsia="Times New Roman" w:cs="Times New Roman"/>
          <w:sz w:val="24"/>
          <w:szCs w:val="24"/>
          <w:lang w:eastAsia="ru-RU"/>
        </w:rPr>
        <w:lastRenderedPageBreak/>
        <w:t xml:space="preserve">Торренса. Креативность по Торренсу (от лат. creatio - созидание) - это чувствительность к задачам, дефициту и пробелам знаний, стремление к объединению разноплановой информации; креативность выявляет связанные с дисгармонией элементов проблемы, ищет их решения, выдвигает предположения и гипотезы о возможности решений; проверяет и опровергает эти гипотезы, видоизменяет их, перепроверяет их, окончательно обосновывает результат. Э. Торренс разработал 12 тестов, сгруппированных в вербальную, изобразительную и звуковую батарею. Невербальная часть данного теста, известная как «Фигурная форма теста творческого мышления Торренса» (Figural forms), была адаптирована в НИИ общей и педагогической психологии АПН в 1990 году. Другая часть теста - «Завершение картинок» (Complete Figures) была адаптирована в 1993-1994 годах в лаборатории диагностики способностей и ПВК Института психологии Российской академии наук. Предлагаемый вашему вниманию фигурный тест Е. Торренса предназначен для взрослых, школьников и детей от 5 лет. Этот тест состоит из трех заданий. Ответы на все задания даются в виде рисунков и подписей к ним. Время выполнения задания не ограничено,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 Тест креативности Торренса, диагностика творческого мышления: </w:t>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Инструкция - описание к тесту Торренса, стимульный материал: </w:t>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Субтест 1. «Нарисуйте картинку». 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Так же необходимо дать название своему рисунку. </w:t>
      </w:r>
      <w:r>
        <w:rPr>
          <w:noProof/>
          <w:lang w:eastAsia="ru-RU"/>
        </w:rPr>
        <w:drawing>
          <wp:inline distT="0" distB="0" distL="0" distR="0" wp14:anchorId="57BA761D" wp14:editId="27520C41">
            <wp:extent cx="3790950" cy="2857500"/>
            <wp:effectExtent l="0" t="0" r="0" b="0"/>
            <wp:docPr id="1" name="Рисунок 1"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мульный материал к тесту торенса на креативн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857500"/>
                    </a:xfrm>
                    <a:prstGeom prst="rect">
                      <a:avLst/>
                    </a:prstGeom>
                    <a:noFill/>
                    <a:ln>
                      <a:noFill/>
                    </a:ln>
                  </pic:spPr>
                </pic:pic>
              </a:graphicData>
            </a:graphic>
          </wp:inline>
        </w:drawing>
      </w: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стимульный материал к тесту торенса на креативность Субтест 2.</w:t>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 «Завершение фигуры». </w:t>
      </w:r>
    </w:p>
    <w:p w:rsidR="00DC1829" w:rsidRDefault="00DC1829" w:rsidP="00DC1829">
      <w:pPr>
        <w:spacing w:after="0" w:line="240" w:lineRule="auto"/>
        <w:rPr>
          <w:noProof/>
          <w:lang w:eastAsia="ru-RU"/>
        </w:rPr>
      </w:pPr>
      <w:r w:rsidRPr="000E27EE">
        <w:rPr>
          <w:rFonts w:eastAsia="Times New Roman" w:cs="Times New Roman"/>
          <w:sz w:val="24"/>
          <w:szCs w:val="24"/>
          <w:lang w:eastAsia="ru-RU"/>
        </w:rPr>
        <w:t>Дорисуйте десять незаконченных стимульных фигур. А так же придумать название к каждому рисунку. стимульный материал к тесту торенса на креативность</w:t>
      </w:r>
      <w:r w:rsidRPr="000E27EE">
        <w:rPr>
          <w:noProof/>
          <w:lang w:eastAsia="ru-RU"/>
        </w:rPr>
        <w:t xml:space="preserve"> </w:t>
      </w:r>
      <w:r>
        <w:rPr>
          <w:noProof/>
          <w:lang w:eastAsia="ru-RU"/>
        </w:rPr>
        <w:drawing>
          <wp:inline distT="0" distB="0" distL="0" distR="0" wp14:anchorId="5382B60A" wp14:editId="588E79F1">
            <wp:extent cx="3038475" cy="7715250"/>
            <wp:effectExtent l="0" t="0" r="9525" b="0"/>
            <wp:docPr id="2" name="Рисунок 2"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мульный материал к тесту торенса на креативнос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7715250"/>
                    </a:xfrm>
                    <a:prstGeom prst="rect">
                      <a:avLst/>
                    </a:prstGeom>
                    <a:noFill/>
                    <a:ln>
                      <a:noFill/>
                    </a:ln>
                  </pic:spPr>
                </pic:pic>
              </a:graphicData>
            </a:graphic>
          </wp:inline>
        </w:drawing>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 Субтест 3. «Повторяющиеся линии». Стимульным материалом являются 30 пар параллельных вертикальных линий. На основе каждой пары линий необходимо создать </w:t>
      </w:r>
      <w:r w:rsidRPr="000E27EE">
        <w:rPr>
          <w:rFonts w:eastAsia="Times New Roman" w:cs="Times New Roman"/>
          <w:sz w:val="24"/>
          <w:szCs w:val="24"/>
          <w:lang w:eastAsia="ru-RU"/>
        </w:rPr>
        <w:lastRenderedPageBreak/>
        <w:t xml:space="preserve">какой-либо (не повторяющийся) рисунок. </w:t>
      </w:r>
      <w:r>
        <w:rPr>
          <w:noProof/>
          <w:lang w:eastAsia="ru-RU"/>
        </w:rPr>
        <w:drawing>
          <wp:inline distT="0" distB="0" distL="0" distR="0" wp14:anchorId="433F5645" wp14:editId="6FDD6FA7">
            <wp:extent cx="6645910" cy="2060232"/>
            <wp:effectExtent l="0" t="0" r="2540" b="0"/>
            <wp:docPr id="3" name="Рисунок 3"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имульный материал к тесту торенса на креативност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2060232"/>
                    </a:xfrm>
                    <a:prstGeom prst="rect">
                      <a:avLst/>
                    </a:prstGeom>
                    <a:noFill/>
                    <a:ln>
                      <a:noFill/>
                    </a:ln>
                  </pic:spPr>
                </pic:pic>
              </a:graphicData>
            </a:graphic>
          </wp:inline>
        </w:drawing>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стимульный материал к тесту торенса на креативность </w:t>
      </w:r>
    </w:p>
    <w:p w:rsidR="00DC1829" w:rsidRPr="000E27EE" w:rsidRDefault="00DC1829" w:rsidP="00DC1829">
      <w:pPr>
        <w:spacing w:after="0" w:line="240" w:lineRule="auto"/>
        <w:rPr>
          <w:rFonts w:eastAsia="Times New Roman" w:cs="Times New Roman"/>
          <w:sz w:val="24"/>
          <w:szCs w:val="24"/>
          <w:u w:val="single"/>
          <w:lang w:eastAsia="ru-RU"/>
        </w:rPr>
      </w:pPr>
      <w:r w:rsidRPr="000E27EE">
        <w:rPr>
          <w:rFonts w:eastAsia="Times New Roman" w:cs="Times New Roman"/>
          <w:sz w:val="24"/>
          <w:szCs w:val="24"/>
          <w:u w:val="single"/>
          <w:lang w:eastAsia="ru-RU"/>
        </w:rPr>
        <w:t xml:space="preserve">Обработка результатов. </w:t>
      </w:r>
    </w:p>
    <w:p w:rsid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Обработка результатов всего теста предполагает оценку пяти показателей: «беглость», «оригинальность», «разработанность», «сопротивление замыканию» и «абстрактность названий». Ключ к тесту Торренса. «Беглость»- характеризует творческую продуктивность человека. Оценивается только во 2 и 3 субтестах в соответствии со следующими правилами: 1. Для оценки необходимо подсчитать общее количество ответов (рисунков), данных тестируемым. 2. При подсчете показателя учитываются только адекватные ответы. Если рисунок из-за своей неадекватности не получает балл по «беглости», то он исключается из всех дальнейших подсчетов. Неадекватными признаются следующие рисунки: · рисунки, при создание которых предложенный стимул (незаконченный рисунок или пара линий) не был использован как составная часть изображения. · рисунки, представляющие собой бессмысленные абстракции, имеющие бессмысленное название. · осмысленные, но повторяющиеся несколько раз рисунки считаются за один ответ. 3. Если две (или более) незаконченных фигур в субтесте 2 использованы при создании одной картинки, то начисляется количество баллов соответствующее числу используемых фигур, так как это необычный ответ. 4. Если две (или более) пары параллельных линий в субтесте 3 использованы при создании одной картинки, то начисляется только один балл, так как выражена одна идея. «Оригинальность»- 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субтестам в соответствии с правилами: 1.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 2. Оценивается рисунок, а не название! 3. Общая оценка за оригинальность получается в результате сложения оценок по всем рисункам. Список ответов на 0 баллов за «оригинальность»: 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 · Субтест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 · Субтест 2. — обратите внимание, все незаконченные фигуры имеют свою нумерацию, слева-направо и сверху-вниз: 1, 2, 3, ..10. 1. — цифра (цифры), буква (буквы), очки, лицо человека, птица (любая), яблоко. 2. — буква (буквы), дерево или его детали, лицо или фигура человека, метелка, рогатка, цветок, цифра (цифры). 3. — цифра (цифры), буква (буквы), звуковые волны (радиоволны), колесо (колеса), месяц (луна), лицо человека, парусный корабль, лодка, фрукт, ягоды. 4. — буква (буквы), волны, змея, знак вопроса, лицо или фигура человека, птица, улитка (червяк, гусеница), хвост животного, хобот слона, цифра (цифры). 5. — </w:t>
      </w:r>
      <w:r w:rsidRPr="000E27EE">
        <w:rPr>
          <w:rFonts w:eastAsia="Times New Roman" w:cs="Times New Roman"/>
          <w:sz w:val="24"/>
          <w:szCs w:val="24"/>
          <w:lang w:eastAsia="ru-RU"/>
        </w:rPr>
        <w:lastRenderedPageBreak/>
        <w:t>цифра (цифры), буква (буквы), губы, зонт, корабль, лодка, лицо человека, мяч (шар), посуда. 6. — ваза, молния, гроза, ступень, лестница, буква (буквы), цифра (цифры). 7. — цифра (цифры), буква (буквы), машина, ключ, молот, очки, серп, совок (ковш). 8. — цифра (цифры), буква (буквы), девочка, женщина, лицо или фигура человека, платье, ракета, цветок. 9. — цифра (цифры), буква (буквы), волны, горы, холмы, губы, уши животных. 10. — цифра (цифры), буква (буквы), елка, дерево, сучья, клюв птицы, лиса, лицо человека, мордочка животного. · Субтест 3: книга, тетрадь, бытовая техника, гриб, дерево, дверь, дом, забор, карандаш, коробка, лицо или фигура человека, окно, мебель, посуда, ракета, цифры. «Абстрактность названия» —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субтестах 1 и 2.</w:t>
      </w:r>
    </w:p>
    <w:p w:rsidR="00B30116" w:rsidRPr="00DC1829" w:rsidRDefault="00DC1829" w:rsidP="00DC1829">
      <w:pPr>
        <w:spacing w:after="0" w:line="240" w:lineRule="auto"/>
        <w:rPr>
          <w:rFonts w:eastAsia="Times New Roman" w:cs="Times New Roman"/>
          <w:sz w:val="24"/>
          <w:szCs w:val="24"/>
          <w:lang w:eastAsia="ru-RU"/>
        </w:rPr>
      </w:pPr>
      <w:r w:rsidRPr="000E27EE">
        <w:rPr>
          <w:rFonts w:eastAsia="Times New Roman" w:cs="Times New Roman"/>
          <w:sz w:val="24"/>
          <w:szCs w:val="24"/>
          <w:lang w:eastAsia="ru-RU"/>
        </w:rPr>
        <w:t xml:space="preserve"> Оценка происходит по шкале от 0 до 3. · 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 · 1 балл: 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т.п. · 2 балла: Образные описательные названия «Загадочная русалка», «SOS», названия описывающие чувства, мысли «Давай поиграем»… · 3 балла: абстрактные, философские названия. Эти названия выражают суть рисунка, его глубинный смысл «Мой отзвук», «Зачем выходить от туда, куда ты вернешься вечером». «Сопротивление замыканию»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субтесте 2. Оценка от 0 до 2 баллов. · 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 · 1 балл: Решение превосходит простое замыкание фигуры. Тестируемый быстро и просто замыкает фигуру, но после дополняет ее деталями снаружи. Если детали добавляются только внутри замкнутой фигуры, то ответ равен 0 баллов. · 2 балла: стимульная фигура не замыкается вообще, оставаясь открытой частью рисунка или фигура замыкается с помощью сложной конфигурации. Два балла так же присваивается в случае, если стимульная фигура остается открытой частью закрытой фигуры. Буквы и цифры - соответственно 0 баллов. «Разработанность» — отражает способность детально разрабатывать придуманные идеи. Оценивается во всех трех субтестах. Принципы оценки: · 1. Один балл начисляется за каждую существенную деталь рисунка дополняющую исходную стимульную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 · 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несколько одинаковых деревьев, в небе —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 · 3. 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 · 4. Очень примитивные изображения с минимальной «разработанностью» оцениваются в 0 баллов. Интерпретация результатов теста Торренса. Просуммируйте </w:t>
      </w:r>
      <w:r w:rsidRPr="000E27EE">
        <w:rPr>
          <w:rFonts w:eastAsia="Times New Roman" w:cs="Times New Roman"/>
          <w:sz w:val="24"/>
          <w:szCs w:val="24"/>
          <w:lang w:eastAsia="ru-RU"/>
        </w:rPr>
        <w:lastRenderedPageBreak/>
        <w:t>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 Полученный результат означает следующий уровень креативности по Торренсу: 30 — плохо 30—34 — ниже нормы 35—39 — несколько ниже нормы 40—60 — норма 61—65 — несколько выше нормы 66—70 — выше нормы &gt;70 — отлично Раздел: тесты по психологии с ответами. Тесты по психологии личности. Тест креативности Торренса. Диагностика творческого мышления.</w:t>
      </w:r>
      <w:r w:rsidRPr="000E27EE">
        <w:rPr>
          <w:rFonts w:eastAsia="Times New Roman" w:cs="Times New Roman"/>
          <w:sz w:val="24"/>
          <w:szCs w:val="24"/>
          <w:lang w:eastAsia="ru-RU"/>
        </w:rPr>
        <w:br/>
        <w:t xml:space="preserve">Источник: </w:t>
      </w:r>
      <w:hyperlink r:id="rId13" w:history="1">
        <w:r w:rsidRPr="000E27EE">
          <w:rPr>
            <w:rFonts w:eastAsia="Times New Roman" w:cs="Times New Roman"/>
            <w:color w:val="0000FF"/>
            <w:sz w:val="24"/>
            <w:szCs w:val="24"/>
            <w:u w:val="single"/>
            <w:lang w:eastAsia="ru-RU"/>
          </w:rPr>
          <w:t>https://psycabi.net/testy/577-test-kreativnosti-torrensa-diagnostika-tvorcheskogo-myshleniya</w:t>
        </w:r>
      </w:hyperlink>
      <w:bookmarkStart w:id="0" w:name="_GoBack"/>
      <w:bookmarkEnd w:id="0"/>
    </w:p>
    <w:sectPr w:rsidR="00B30116" w:rsidRPr="00DC1829"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6BA"/>
    <w:multiLevelType w:val="multilevel"/>
    <w:tmpl w:val="0E2AB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29"/>
    <w:rsid w:val="00014091"/>
    <w:rsid w:val="00075273"/>
    <w:rsid w:val="00124E7E"/>
    <w:rsid w:val="001A2A60"/>
    <w:rsid w:val="001F7167"/>
    <w:rsid w:val="00314EB8"/>
    <w:rsid w:val="003975D5"/>
    <w:rsid w:val="00407125"/>
    <w:rsid w:val="00480A23"/>
    <w:rsid w:val="004C2E9F"/>
    <w:rsid w:val="00502073"/>
    <w:rsid w:val="00582CAF"/>
    <w:rsid w:val="005B22B7"/>
    <w:rsid w:val="006522F6"/>
    <w:rsid w:val="00671ADC"/>
    <w:rsid w:val="006E35EF"/>
    <w:rsid w:val="00800344"/>
    <w:rsid w:val="008302A5"/>
    <w:rsid w:val="008607D8"/>
    <w:rsid w:val="0086370B"/>
    <w:rsid w:val="00B3474B"/>
    <w:rsid w:val="00C445EC"/>
    <w:rsid w:val="00C935F5"/>
    <w:rsid w:val="00D75DD5"/>
    <w:rsid w:val="00DC1829"/>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achalmznie_klassi/" TargetMode="External"/><Relationship Id="rId13" Type="http://schemas.openxmlformats.org/officeDocument/2006/relationships/hyperlink" Target="https://psycabi.net/testy/577-test-kreativnosti-torrensa-diagnostika-tvorcheskogo-myshleniya" TargetMode="External"/><Relationship Id="rId3" Type="http://schemas.microsoft.com/office/2007/relationships/stylesWithEffects" Target="stylesWithEffects.xml"/><Relationship Id="rId7" Type="http://schemas.openxmlformats.org/officeDocument/2006/relationships/hyperlink" Target="https://pandia.ru/text/category/verblyu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abi.net/testy/475-metodika-orlova-yu-m-test-oprosnik-potrebnost-v-dostizhenii-tseli-shkala-otsenki-potrebnosti-v-dostizhenii-uspekha"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andia.ru/text/category/different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5034</Words>
  <Characters>28697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2022-03-22T09:53:00Z</dcterms:created>
  <dcterms:modified xsi:type="dcterms:W3CDTF">2022-03-22T09:54:00Z</dcterms:modified>
</cp:coreProperties>
</file>