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40" w:rsidRPr="00544B5F" w:rsidRDefault="00290D40" w:rsidP="00290D40">
      <w:pPr>
        <w:pStyle w:val="3"/>
        <w:rPr>
          <w:rFonts w:ascii="Times New Roman" w:hAnsi="Times New Roman"/>
        </w:rPr>
      </w:pPr>
      <w:r w:rsidRPr="00544B5F">
        <w:rPr>
          <w:rFonts w:ascii="Times New Roman" w:hAnsi="Times New Roman"/>
        </w:rPr>
        <w:t>VI.</w:t>
      </w:r>
      <w:r>
        <w:rPr>
          <w:rFonts w:ascii="Times New Roman" w:hAnsi="Times New Roman"/>
        </w:rPr>
        <w:t xml:space="preserve"> ЭТАПЫ РАБОТЫ НАД ПРОГРАММОЙ</w:t>
      </w:r>
    </w:p>
    <w:p w:rsidR="00290D40" w:rsidRPr="00544B5F" w:rsidRDefault="00290D40" w:rsidP="00290D40"/>
    <w:tbl>
      <w:tblPr>
        <w:tblpPr w:leftFromText="180" w:rightFromText="180" w:bottomFromText="200" w:vertAnchor="text" w:horzAnchor="margin" w:tblpX="-341" w:tblpY="145"/>
        <w:tblW w:w="10201" w:type="dxa"/>
        <w:tblLayout w:type="fixed"/>
        <w:tblLook w:val="04E0" w:firstRow="1" w:lastRow="1" w:firstColumn="1" w:lastColumn="0" w:noHBand="0" w:noVBand="1"/>
      </w:tblPr>
      <w:tblGrid>
        <w:gridCol w:w="1101"/>
        <w:gridCol w:w="4540"/>
        <w:gridCol w:w="4560"/>
      </w:tblGrid>
      <w:tr w:rsidR="00290D40" w:rsidRPr="00544B5F" w:rsidTr="0034130D">
        <w:trPr>
          <w:trHeight w:val="27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D40" w:rsidRPr="00544B5F" w:rsidRDefault="00290D40" w:rsidP="0034130D">
            <w:pPr>
              <w:spacing w:line="276" w:lineRule="auto"/>
              <w:ind w:firstLine="709"/>
              <w:jc w:val="center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Сохранение и укрепление здоровья школьников</w:t>
            </w:r>
          </w:p>
          <w:p w:rsidR="00290D40" w:rsidRPr="00544B5F" w:rsidRDefault="00290D40" w:rsidP="0034130D">
            <w:pPr>
              <w:spacing w:line="276" w:lineRule="auto"/>
              <w:ind w:firstLine="709"/>
              <w:jc w:val="center"/>
              <w:rPr>
                <w:rStyle w:val="a4"/>
                <w:rFonts w:ascii="Calibri" w:hAnsi="Calibri" w:cs="Arial"/>
                <w:b w:val="0"/>
                <w:lang w:eastAsia="en-US" w:bidi="en-US"/>
              </w:rPr>
            </w:pPr>
          </w:p>
        </w:tc>
      </w:tr>
      <w:tr w:rsidR="00290D40" w:rsidRPr="00544B5F" w:rsidTr="0034130D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40" w:rsidRPr="00544B5F" w:rsidRDefault="00290D40" w:rsidP="0034130D">
            <w:pPr>
              <w:spacing w:line="276" w:lineRule="auto"/>
              <w:jc w:val="center"/>
              <w:rPr>
                <w:rStyle w:val="a4"/>
                <w:rFonts w:ascii="Calibri" w:hAnsi="Calibri" w:cs="Arial"/>
                <w:b w:val="0"/>
                <w:lang w:val="en-US" w:eastAsia="en-US" w:bidi="en-US"/>
              </w:rPr>
            </w:pPr>
            <w:r w:rsidRPr="00544B5F">
              <w:rPr>
                <w:rStyle w:val="a4"/>
              </w:rPr>
              <w:t>Этапы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40" w:rsidRPr="00544B5F" w:rsidRDefault="00290D40" w:rsidP="0034130D">
            <w:pPr>
              <w:spacing w:line="276" w:lineRule="auto"/>
              <w:ind w:firstLine="709"/>
              <w:jc w:val="center"/>
              <w:rPr>
                <w:rStyle w:val="a4"/>
                <w:rFonts w:ascii="Calibri" w:hAnsi="Calibri" w:cs="Arial"/>
                <w:b w:val="0"/>
                <w:lang w:val="en-US" w:eastAsia="en-US" w:bidi="en-US"/>
              </w:rPr>
            </w:pPr>
            <w:r w:rsidRPr="00544B5F">
              <w:rPr>
                <w:rStyle w:val="a4"/>
              </w:rPr>
              <w:t>Содержание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40" w:rsidRPr="00544B5F" w:rsidRDefault="00290D40" w:rsidP="0034130D">
            <w:pPr>
              <w:spacing w:line="276" w:lineRule="auto"/>
              <w:ind w:firstLine="709"/>
              <w:jc w:val="center"/>
              <w:rPr>
                <w:rStyle w:val="a4"/>
                <w:rFonts w:ascii="Calibri" w:hAnsi="Calibri" w:cs="Arial"/>
                <w:b w:val="0"/>
                <w:lang w:val="en-US" w:eastAsia="en-US" w:bidi="en-US"/>
              </w:rPr>
            </w:pPr>
            <w:r w:rsidRPr="00544B5F">
              <w:rPr>
                <w:rStyle w:val="a4"/>
              </w:rPr>
              <w:t>Результаты</w:t>
            </w:r>
          </w:p>
        </w:tc>
      </w:tr>
      <w:tr w:rsidR="00290D40" w:rsidRPr="00544B5F" w:rsidTr="0034130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40" w:rsidRPr="00544B5F" w:rsidRDefault="00290D40" w:rsidP="0034130D">
            <w:pPr>
              <w:spacing w:line="276" w:lineRule="auto"/>
              <w:ind w:left="113" w:right="113"/>
              <w:jc w:val="center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Аналитически-проектировочный этап работы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40" w:rsidRDefault="00290D40" w:rsidP="0034130D">
            <w:pPr>
              <w:spacing w:before="240" w:line="360" w:lineRule="auto"/>
              <w:ind w:left="360"/>
              <w:jc w:val="both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201</w:t>
            </w:r>
            <w:r>
              <w:rPr>
                <w:rStyle w:val="a4"/>
              </w:rPr>
              <w:t>3</w:t>
            </w:r>
            <w:r w:rsidRPr="00544B5F">
              <w:rPr>
                <w:rStyle w:val="a4"/>
              </w:rPr>
              <w:t>-201</w:t>
            </w:r>
            <w:r>
              <w:rPr>
                <w:rStyle w:val="a4"/>
              </w:rPr>
              <w:t>4</w:t>
            </w:r>
            <w:r w:rsidRPr="00544B5F">
              <w:rPr>
                <w:rStyle w:val="a4"/>
              </w:rPr>
              <w:t xml:space="preserve">  </w:t>
            </w:r>
            <w:proofErr w:type="spellStart"/>
            <w:r w:rsidRPr="00544B5F">
              <w:rPr>
                <w:rStyle w:val="a4"/>
              </w:rPr>
              <w:t>уч</w:t>
            </w:r>
            <w:proofErr w:type="gramStart"/>
            <w:r w:rsidRPr="00544B5F">
              <w:rPr>
                <w:rStyle w:val="a4"/>
              </w:rPr>
              <w:t>.г</w:t>
            </w:r>
            <w:proofErr w:type="gramEnd"/>
            <w:r w:rsidRPr="00544B5F">
              <w:rPr>
                <w:rStyle w:val="a4"/>
              </w:rPr>
              <w:t>од</w:t>
            </w:r>
            <w:proofErr w:type="spellEnd"/>
          </w:p>
          <w:p w:rsidR="00290D40" w:rsidRPr="00544B5F" w:rsidRDefault="00290D40" w:rsidP="0034130D">
            <w:pPr>
              <w:numPr>
                <w:ilvl w:val="0"/>
                <w:numId w:val="1"/>
              </w:numPr>
              <w:tabs>
                <w:tab w:val="clear" w:pos="900"/>
                <w:tab w:val="num" w:pos="317"/>
              </w:tabs>
              <w:spacing w:before="240" w:line="360" w:lineRule="auto"/>
              <w:ind w:left="317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Мониторинг состояния здоровья и физического развития учащихся.</w:t>
            </w:r>
          </w:p>
          <w:p w:rsidR="00290D40" w:rsidRPr="00544B5F" w:rsidRDefault="00290D40" w:rsidP="0034130D">
            <w:pPr>
              <w:numPr>
                <w:ilvl w:val="0"/>
                <w:numId w:val="1"/>
              </w:numPr>
              <w:tabs>
                <w:tab w:val="clear" w:pos="900"/>
                <w:tab w:val="num" w:pos="317"/>
              </w:tabs>
              <w:spacing w:before="240" w:line="360" w:lineRule="auto"/>
              <w:ind w:left="317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Анализ материально-технической базы школы на соответствие современным санитарно-гигиеническим нормам.</w:t>
            </w:r>
          </w:p>
          <w:p w:rsidR="00290D40" w:rsidRPr="00544B5F" w:rsidRDefault="00290D40" w:rsidP="0034130D">
            <w:pPr>
              <w:numPr>
                <w:ilvl w:val="0"/>
                <w:numId w:val="1"/>
              </w:numPr>
              <w:tabs>
                <w:tab w:val="clear" w:pos="900"/>
                <w:tab w:val="num" w:pos="317"/>
              </w:tabs>
              <w:spacing w:before="240" w:line="360" w:lineRule="auto"/>
              <w:ind w:left="317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Знакомство с передовым опытом использования </w:t>
            </w:r>
            <w:proofErr w:type="spellStart"/>
            <w:r w:rsidRPr="00544B5F">
              <w:rPr>
                <w:rStyle w:val="a4"/>
              </w:rPr>
              <w:t>здоровьесберегающих</w:t>
            </w:r>
            <w:proofErr w:type="spellEnd"/>
            <w:r w:rsidRPr="00544B5F">
              <w:rPr>
                <w:rStyle w:val="a4"/>
              </w:rPr>
              <w:t xml:space="preserve"> педагогических технологий и их использование в образовательном процессе.</w:t>
            </w:r>
          </w:p>
          <w:p w:rsidR="00290D40" w:rsidRPr="004444A3" w:rsidRDefault="00290D40" w:rsidP="0034130D">
            <w:pPr>
              <w:spacing w:before="240" w:line="360" w:lineRule="auto"/>
              <w:ind w:left="360"/>
              <w:jc w:val="both"/>
              <w:rPr>
                <w:rStyle w:val="a4"/>
                <w:rFonts w:ascii="Calibri" w:hAnsi="Calibri" w:cs="Arial"/>
                <w:b w:val="0"/>
                <w:lang w:bidi="en-US"/>
              </w:rPr>
            </w:pPr>
          </w:p>
          <w:p w:rsidR="00290D40" w:rsidRPr="00544B5F" w:rsidRDefault="00290D40" w:rsidP="0034130D">
            <w:pPr>
              <w:spacing w:line="276" w:lineRule="auto"/>
              <w:ind w:firstLine="709"/>
              <w:jc w:val="center"/>
              <w:rPr>
                <w:rStyle w:val="a4"/>
                <w:b w:val="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rFonts w:ascii="Calibri" w:hAnsi="Calibri" w:cs="Arial"/>
                <w:b w:val="0"/>
                <w:lang w:bidi="en-US"/>
              </w:rPr>
            </w:pPr>
            <w:r w:rsidRPr="00544B5F">
              <w:rPr>
                <w:rStyle w:val="a4"/>
              </w:rPr>
              <w:t xml:space="preserve">Разработка программы </w:t>
            </w:r>
            <w:proofErr w:type="spellStart"/>
            <w:r w:rsidRPr="00544B5F">
              <w:rPr>
                <w:rStyle w:val="a4"/>
              </w:rPr>
              <w:t>санитарно</w:t>
            </w:r>
            <w:proofErr w:type="spellEnd"/>
            <w:r w:rsidRPr="00544B5F">
              <w:rPr>
                <w:rStyle w:val="a4"/>
              </w:rPr>
              <w:t xml:space="preserve"> - гигиенического просвещения учащихся.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Разработка программы оснащения школы (замена оборудования в классах по показателям </w:t>
            </w:r>
            <w:proofErr w:type="spellStart"/>
            <w:r w:rsidRPr="00544B5F">
              <w:rPr>
                <w:rStyle w:val="a4"/>
              </w:rPr>
              <w:t>здоровьесбережения</w:t>
            </w:r>
            <w:proofErr w:type="spellEnd"/>
            <w:r w:rsidRPr="00544B5F">
              <w:rPr>
                <w:rStyle w:val="a4"/>
              </w:rPr>
              <w:t>;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  <w:lang w:val="en-US"/>
              </w:rPr>
            </w:pPr>
            <w:r w:rsidRPr="00544B5F">
              <w:rPr>
                <w:rStyle w:val="a4"/>
              </w:rPr>
              <w:t>модернизация медицинского кабинета;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замена окон на стеклопакеты для обеспечения поддержания нужного температурного режима; модернизация спортивного зала.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Создание модели </w:t>
            </w:r>
            <w:proofErr w:type="spellStart"/>
            <w:r w:rsidRPr="00544B5F">
              <w:rPr>
                <w:rStyle w:val="a4"/>
              </w:rPr>
              <w:t>здоровьесберегающего</w:t>
            </w:r>
            <w:proofErr w:type="spellEnd"/>
            <w:r w:rsidRPr="00544B5F">
              <w:rPr>
                <w:rStyle w:val="a4"/>
              </w:rPr>
              <w:t xml:space="preserve"> пространства  школы. 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Увеличение числа учителей, использующих </w:t>
            </w:r>
            <w:proofErr w:type="spellStart"/>
            <w:r w:rsidRPr="00544B5F">
              <w:rPr>
                <w:rStyle w:val="a4"/>
              </w:rPr>
              <w:t>здоровьесберегающие</w:t>
            </w:r>
            <w:proofErr w:type="spellEnd"/>
            <w:r w:rsidRPr="00544B5F">
              <w:rPr>
                <w:rStyle w:val="a4"/>
              </w:rPr>
              <w:t xml:space="preserve"> технологии;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Стабилизация положительной  динамики показателей диспансерных обследований учащихся за время их пребывания в школе.</w:t>
            </w:r>
          </w:p>
          <w:p w:rsidR="00290D40" w:rsidRPr="00544B5F" w:rsidRDefault="00290D40" w:rsidP="0034130D">
            <w:pPr>
              <w:tabs>
                <w:tab w:val="num" w:pos="360"/>
              </w:tabs>
              <w:spacing w:line="276" w:lineRule="auto"/>
              <w:ind w:left="342" w:firstLine="709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Увеличение количества учащихся, участвующих в общих оздоровительных мероприятиях</w:t>
            </w:r>
          </w:p>
        </w:tc>
      </w:tr>
      <w:tr w:rsidR="00290D40" w:rsidRPr="00544B5F" w:rsidTr="0034130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40" w:rsidRPr="00544B5F" w:rsidRDefault="00290D40" w:rsidP="0034130D">
            <w:pPr>
              <w:spacing w:line="276" w:lineRule="auto"/>
              <w:ind w:left="113" w:right="113"/>
              <w:jc w:val="center"/>
              <w:rPr>
                <w:rStyle w:val="a4"/>
                <w:b w:val="0"/>
              </w:rPr>
            </w:pPr>
            <w:proofErr w:type="spellStart"/>
            <w:r w:rsidRPr="00544B5F">
              <w:rPr>
                <w:rStyle w:val="a4"/>
              </w:rPr>
              <w:lastRenderedPageBreak/>
              <w:t>Деятельностный</w:t>
            </w:r>
            <w:proofErr w:type="spellEnd"/>
            <w:r w:rsidRPr="00544B5F">
              <w:rPr>
                <w:rStyle w:val="a4"/>
              </w:rPr>
              <w:t xml:space="preserve"> этап работы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0" w:rsidRPr="00544B5F" w:rsidRDefault="00290D40" w:rsidP="0034130D">
            <w:pPr>
              <w:spacing w:before="240" w:line="360" w:lineRule="auto"/>
              <w:jc w:val="both"/>
              <w:rPr>
                <w:rStyle w:val="a4"/>
                <w:rFonts w:ascii="Calibri" w:hAnsi="Calibri" w:cs="Arial"/>
                <w:b w:val="0"/>
                <w:lang w:val="en-US" w:bidi="en-US"/>
              </w:rPr>
            </w:pPr>
            <w:r w:rsidRPr="00544B5F">
              <w:rPr>
                <w:rStyle w:val="a4"/>
              </w:rPr>
              <w:t>201</w:t>
            </w:r>
            <w:r>
              <w:rPr>
                <w:rStyle w:val="a4"/>
              </w:rPr>
              <w:t>5</w:t>
            </w:r>
            <w:r w:rsidRPr="00544B5F">
              <w:rPr>
                <w:rStyle w:val="a4"/>
              </w:rPr>
              <w:t>-201</w:t>
            </w:r>
            <w:r>
              <w:rPr>
                <w:rStyle w:val="a4"/>
              </w:rPr>
              <w:t>6</w:t>
            </w:r>
            <w:r w:rsidRPr="00544B5F">
              <w:rPr>
                <w:rStyle w:val="a4"/>
              </w:rPr>
              <w:t>;   201</w:t>
            </w:r>
            <w:r>
              <w:rPr>
                <w:rStyle w:val="a4"/>
              </w:rPr>
              <w:t>6</w:t>
            </w:r>
            <w:r w:rsidRPr="00544B5F">
              <w:rPr>
                <w:rStyle w:val="a4"/>
              </w:rPr>
              <w:t>-201</w:t>
            </w:r>
            <w:r>
              <w:rPr>
                <w:rStyle w:val="a4"/>
              </w:rPr>
              <w:t>7</w:t>
            </w:r>
            <w:r w:rsidRPr="00544B5F">
              <w:rPr>
                <w:rStyle w:val="a4"/>
              </w:rPr>
              <w:t xml:space="preserve"> уч. год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Проведение комплекса мероприятий по формированию </w:t>
            </w:r>
            <w:proofErr w:type="spellStart"/>
            <w:r w:rsidRPr="00544B5F">
              <w:rPr>
                <w:rStyle w:val="a4"/>
              </w:rPr>
              <w:t>здоровьесберегающего</w:t>
            </w:r>
            <w:proofErr w:type="spellEnd"/>
            <w:r w:rsidRPr="00544B5F">
              <w:rPr>
                <w:rStyle w:val="a4"/>
              </w:rPr>
              <w:t xml:space="preserve"> пространства  школы: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  <w:lang w:val="en-US"/>
              </w:rPr>
            </w:pPr>
            <w:r w:rsidRPr="00544B5F">
              <w:rPr>
                <w:rStyle w:val="a4"/>
              </w:rPr>
              <w:t xml:space="preserve"> освоение </w:t>
            </w:r>
            <w:proofErr w:type="spellStart"/>
            <w:r w:rsidRPr="00544B5F">
              <w:rPr>
                <w:rStyle w:val="a4"/>
              </w:rPr>
              <w:t>здоровьесберегающих</w:t>
            </w:r>
            <w:proofErr w:type="spellEnd"/>
            <w:r w:rsidRPr="00544B5F">
              <w:rPr>
                <w:rStyle w:val="a4"/>
              </w:rPr>
              <w:t xml:space="preserve"> педагогических технологий;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 Организация «подвижных перемен» для учащихся;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Организация спортивных часов в ГПД.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Разработка рекомендаций профилактического характера, касающихся режима питания, труда и отдыха учеников начальной школы.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</w:rPr>
            </w:pPr>
            <w:proofErr w:type="gramStart"/>
            <w:r w:rsidRPr="00544B5F">
              <w:rPr>
                <w:rStyle w:val="a4"/>
              </w:rPr>
              <w:t>Организация работы спортивных секций на бюджетной и внебюджетной основах.</w:t>
            </w:r>
            <w:proofErr w:type="gramEnd"/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 участие во всех прививочных и диспансерных мероприятиях, активная помощь в их проведении 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240" w:line="360" w:lineRule="auto"/>
              <w:ind w:left="318" w:hanging="1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Изучение  динамики основных физиологических показателей организма учеников начальных классов в процессе обучения </w:t>
            </w:r>
          </w:p>
          <w:p w:rsidR="00290D40" w:rsidRPr="00544B5F" w:rsidRDefault="00290D40" w:rsidP="0034130D">
            <w:pPr>
              <w:spacing w:before="240" w:line="360" w:lineRule="auto"/>
              <w:ind w:left="360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Приступить к осуществлению организации </w:t>
            </w:r>
            <w:r w:rsidRPr="00544B5F">
              <w:rPr>
                <w:rStyle w:val="a4"/>
                <w:rFonts w:eastAsia="MS Mincho"/>
              </w:rPr>
              <w:t xml:space="preserve"> </w:t>
            </w:r>
            <w:r w:rsidRPr="00544B5F">
              <w:rPr>
                <w:rStyle w:val="a4"/>
              </w:rPr>
              <w:t xml:space="preserve">электронной системы динамического физиологического и </w:t>
            </w:r>
            <w:proofErr w:type="gramStart"/>
            <w:r w:rsidRPr="00544B5F">
              <w:rPr>
                <w:rStyle w:val="a4"/>
              </w:rPr>
              <w:t>медико-социального</w:t>
            </w:r>
            <w:proofErr w:type="gramEnd"/>
            <w:r w:rsidRPr="00544B5F">
              <w:rPr>
                <w:rStyle w:val="a4"/>
              </w:rPr>
              <w:t xml:space="preserve"> контроля  за состоянием здоровья и образа жизни учеников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0" w:rsidRPr="00544B5F" w:rsidRDefault="00290D40" w:rsidP="0034130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  <w:lang w:val="en-US"/>
              </w:rPr>
            </w:pPr>
            <w:r w:rsidRPr="00544B5F">
              <w:rPr>
                <w:rStyle w:val="a4"/>
              </w:rPr>
              <w:t>модернизация медицинского кабинета;</w:t>
            </w:r>
          </w:p>
          <w:p w:rsidR="00290D40" w:rsidRPr="00544B5F" w:rsidRDefault="00290D40" w:rsidP="0034130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замена окон на стеклопакеты для обеспечения поддержания нужного температурного режима; модернизация спортивного зала.</w:t>
            </w:r>
          </w:p>
          <w:p w:rsidR="00290D40" w:rsidRPr="00544B5F" w:rsidRDefault="00290D40" w:rsidP="0034130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Создание модели </w:t>
            </w:r>
            <w:proofErr w:type="spellStart"/>
            <w:r w:rsidRPr="00544B5F">
              <w:rPr>
                <w:rStyle w:val="a4"/>
              </w:rPr>
              <w:t>здоровьесберегающего</w:t>
            </w:r>
            <w:proofErr w:type="spellEnd"/>
            <w:r w:rsidRPr="00544B5F">
              <w:rPr>
                <w:rStyle w:val="a4"/>
              </w:rPr>
              <w:t xml:space="preserve"> пространства  школы. </w:t>
            </w:r>
          </w:p>
          <w:p w:rsidR="00290D40" w:rsidRPr="00544B5F" w:rsidRDefault="00290D40" w:rsidP="0034130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3045"/>
              </w:tabs>
              <w:spacing w:before="240" w:line="360" w:lineRule="auto"/>
              <w:ind w:left="342"/>
              <w:rPr>
                <w:rStyle w:val="a4"/>
                <w:b w:val="0"/>
                <w:lang w:val="en-US"/>
              </w:rPr>
            </w:pPr>
            <w:r w:rsidRPr="00544B5F">
              <w:rPr>
                <w:rStyle w:val="a4"/>
              </w:rPr>
              <w:t>Исполнение рекомендаций</w:t>
            </w:r>
          </w:p>
          <w:p w:rsidR="00290D40" w:rsidRPr="00544B5F" w:rsidRDefault="00290D40" w:rsidP="0034130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3045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Аналитическая справка</w:t>
            </w:r>
          </w:p>
          <w:p w:rsidR="00290D40" w:rsidRPr="00544B5F" w:rsidRDefault="00290D40" w:rsidP="0034130D">
            <w:pPr>
              <w:tabs>
                <w:tab w:val="num" w:pos="360"/>
                <w:tab w:val="left" w:pos="3045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по результатам диспансеризации</w:t>
            </w:r>
          </w:p>
          <w:p w:rsidR="00290D40" w:rsidRPr="00544B5F" w:rsidRDefault="00290D40" w:rsidP="0034130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3045"/>
              </w:tabs>
              <w:spacing w:before="240" w:line="360" w:lineRule="auto"/>
              <w:ind w:left="342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Принять участие в разработке электронного паспорта здоровья учащихся</w:t>
            </w:r>
          </w:p>
        </w:tc>
      </w:tr>
      <w:tr w:rsidR="00290D40" w:rsidRPr="00544B5F" w:rsidTr="0034130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40" w:rsidRPr="00544B5F" w:rsidRDefault="00290D40" w:rsidP="0034130D">
            <w:pPr>
              <w:spacing w:line="276" w:lineRule="auto"/>
              <w:ind w:left="113" w:right="113"/>
              <w:jc w:val="center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lastRenderedPageBreak/>
              <w:t>Обобщающий этап работы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0" w:rsidRPr="00540780" w:rsidRDefault="00290D40" w:rsidP="0034130D">
            <w:pPr>
              <w:spacing w:line="360" w:lineRule="auto"/>
              <w:jc w:val="both"/>
              <w:rPr>
                <w:rStyle w:val="a4"/>
                <w:rFonts w:ascii="Calibri" w:hAnsi="Calibri" w:cs="Arial"/>
                <w:b w:val="0"/>
                <w:lang w:bidi="en-US"/>
              </w:rPr>
            </w:pPr>
            <w:r w:rsidRPr="00544B5F">
              <w:rPr>
                <w:rStyle w:val="a4"/>
              </w:rPr>
              <w:t>201</w:t>
            </w:r>
            <w:r>
              <w:rPr>
                <w:rStyle w:val="a4"/>
              </w:rPr>
              <w:t>8</w:t>
            </w:r>
            <w:r w:rsidRPr="00544B5F">
              <w:rPr>
                <w:rStyle w:val="a4"/>
              </w:rPr>
              <w:t>-201</w:t>
            </w:r>
            <w:r>
              <w:rPr>
                <w:rStyle w:val="a4"/>
              </w:rPr>
              <w:t>9</w:t>
            </w:r>
            <w:r w:rsidRPr="00544B5F">
              <w:rPr>
                <w:rStyle w:val="a4"/>
              </w:rPr>
              <w:t>;   20</w:t>
            </w:r>
            <w:r>
              <w:rPr>
                <w:rStyle w:val="a4"/>
              </w:rPr>
              <w:t>20</w:t>
            </w:r>
            <w:r w:rsidRPr="00544B5F">
              <w:rPr>
                <w:rStyle w:val="a4"/>
              </w:rPr>
              <w:t>-20</w:t>
            </w:r>
            <w:r>
              <w:rPr>
                <w:rStyle w:val="a4"/>
              </w:rPr>
              <w:t>21</w:t>
            </w:r>
            <w:r w:rsidRPr="00544B5F">
              <w:rPr>
                <w:rStyle w:val="a4"/>
              </w:rPr>
              <w:t xml:space="preserve"> уч. год</w:t>
            </w:r>
          </w:p>
          <w:p w:rsidR="00290D40" w:rsidRPr="00544B5F" w:rsidRDefault="00290D40" w:rsidP="0034130D">
            <w:pPr>
              <w:spacing w:before="240" w:line="360" w:lineRule="auto"/>
              <w:jc w:val="both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Накопление и обобщение опыта создания </w:t>
            </w:r>
            <w:proofErr w:type="spellStart"/>
            <w:r w:rsidRPr="00544B5F">
              <w:rPr>
                <w:rStyle w:val="a4"/>
              </w:rPr>
              <w:t>здоровьесберегающей</w:t>
            </w:r>
            <w:proofErr w:type="spellEnd"/>
            <w:r w:rsidRPr="00544B5F">
              <w:rPr>
                <w:rStyle w:val="a4"/>
              </w:rPr>
              <w:t xml:space="preserve"> среды в школе.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0" w:rsidRPr="00544B5F" w:rsidRDefault="00290D40" w:rsidP="0034130D">
            <w:pPr>
              <w:numPr>
                <w:ilvl w:val="0"/>
                <w:numId w:val="3"/>
              </w:numPr>
              <w:spacing w:line="360" w:lineRule="auto"/>
              <w:ind w:right="147"/>
              <w:jc w:val="both"/>
              <w:rPr>
                <w:rStyle w:val="a4"/>
                <w:rFonts w:ascii="Calibri" w:hAnsi="Calibri" w:cs="Arial"/>
                <w:b w:val="0"/>
                <w:lang w:bidi="en-US"/>
              </w:rPr>
            </w:pPr>
            <w:r w:rsidRPr="00544B5F">
              <w:rPr>
                <w:rStyle w:val="a4"/>
              </w:rPr>
              <w:t xml:space="preserve">Создание модели </w:t>
            </w:r>
            <w:proofErr w:type="spellStart"/>
            <w:r w:rsidRPr="00544B5F">
              <w:rPr>
                <w:rStyle w:val="a4"/>
              </w:rPr>
              <w:t>здоровьесберегающего</w:t>
            </w:r>
            <w:proofErr w:type="spellEnd"/>
            <w:r w:rsidRPr="00544B5F">
              <w:rPr>
                <w:rStyle w:val="a4"/>
              </w:rPr>
              <w:t xml:space="preserve"> пространства  школы. </w:t>
            </w:r>
          </w:p>
          <w:p w:rsidR="00290D40" w:rsidRPr="00544B5F" w:rsidRDefault="00290D40" w:rsidP="0034130D">
            <w:pPr>
              <w:numPr>
                <w:ilvl w:val="0"/>
                <w:numId w:val="3"/>
              </w:numPr>
              <w:spacing w:line="360" w:lineRule="auto"/>
              <w:ind w:right="147"/>
              <w:jc w:val="both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 xml:space="preserve">Увеличение числа учителей, использующих </w:t>
            </w:r>
            <w:proofErr w:type="spellStart"/>
            <w:r w:rsidRPr="00544B5F">
              <w:rPr>
                <w:rStyle w:val="a4"/>
              </w:rPr>
              <w:t>здоровьесберегающие</w:t>
            </w:r>
            <w:proofErr w:type="spellEnd"/>
            <w:r w:rsidRPr="00544B5F">
              <w:rPr>
                <w:rStyle w:val="a4"/>
              </w:rPr>
              <w:t xml:space="preserve"> технологии;</w:t>
            </w:r>
          </w:p>
          <w:p w:rsidR="00290D40" w:rsidRPr="00544B5F" w:rsidRDefault="00290D40" w:rsidP="0034130D">
            <w:pPr>
              <w:numPr>
                <w:ilvl w:val="0"/>
                <w:numId w:val="3"/>
              </w:numPr>
              <w:spacing w:line="360" w:lineRule="auto"/>
              <w:ind w:right="147"/>
              <w:jc w:val="both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Стабилизация положительной  динамики показателей диспансерных обследований учащихся за время их пребывания в школе.</w:t>
            </w:r>
          </w:p>
          <w:p w:rsidR="00290D40" w:rsidRPr="00540780" w:rsidRDefault="00290D40" w:rsidP="0034130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360" w:lineRule="auto"/>
              <w:ind w:right="147"/>
              <w:jc w:val="both"/>
              <w:rPr>
                <w:rStyle w:val="a4"/>
                <w:b w:val="0"/>
              </w:rPr>
            </w:pPr>
            <w:r w:rsidRPr="00544B5F">
              <w:rPr>
                <w:rStyle w:val="a4"/>
              </w:rPr>
              <w:t>Увеличение количества учащихся, участвующих в общих оздоровительных мероприятиях</w:t>
            </w:r>
          </w:p>
        </w:tc>
      </w:tr>
    </w:tbl>
    <w:p w:rsidR="00290D40" w:rsidRDefault="00290D40" w:rsidP="00290D40">
      <w:pPr>
        <w:framePr w:w="9917" w:wrap="auto" w:vAnchor="text" w:hAnchor="page" w:x="976" w:y="5"/>
        <w:spacing w:before="100" w:beforeAutospacing="1" w:after="100" w:afterAutospacing="1"/>
        <w:jc w:val="center"/>
        <w:rPr>
          <w:b/>
          <w:bCs/>
        </w:rPr>
        <w:sectPr w:rsidR="00290D40" w:rsidSect="004444A3">
          <w:footerReference w:type="default" r:id="rId6"/>
          <w:pgSz w:w="11906" w:h="16838"/>
          <w:pgMar w:top="851" w:right="1134" w:bottom="709" w:left="1134" w:header="709" w:footer="709" w:gutter="0"/>
          <w:pgBorders w:offsetFrom="page">
            <w:top w:val="twistedLines1" w:sz="13" w:space="24" w:color="1F497D" w:themeColor="text2"/>
            <w:left w:val="twistedLines1" w:sz="13" w:space="24" w:color="1F497D" w:themeColor="text2"/>
            <w:bottom w:val="twistedLines1" w:sz="13" w:space="24" w:color="1F497D" w:themeColor="text2"/>
            <w:right w:val="twistedLines1" w:sz="13" w:space="24" w:color="1F497D" w:themeColor="text2"/>
          </w:pgBorders>
          <w:cols w:space="708"/>
          <w:titlePg/>
          <w:docGrid w:linePitch="360"/>
        </w:sectPr>
      </w:pPr>
    </w:p>
    <w:p w:rsidR="00E5185A" w:rsidRPr="00290D40" w:rsidRDefault="00E5185A" w:rsidP="00290D40">
      <w:pPr>
        <w:spacing w:before="100" w:beforeAutospacing="1" w:after="100" w:afterAutospacing="1"/>
        <w:jc w:val="center"/>
        <w:rPr>
          <w:b/>
          <w:bCs/>
          <w:lang w:val="en-US"/>
        </w:rPr>
      </w:pPr>
      <w:bookmarkStart w:id="0" w:name="_GoBack"/>
      <w:bookmarkEnd w:id="0"/>
    </w:p>
    <w:sectPr w:rsidR="00E5185A" w:rsidRPr="0029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485607"/>
      <w:docPartObj>
        <w:docPartGallery w:val="Page Numbers (Bottom of Page)"/>
        <w:docPartUnique/>
      </w:docPartObj>
    </w:sdtPr>
    <w:sdtEndPr/>
    <w:sdtContent>
      <w:p w:rsidR="007D485A" w:rsidRDefault="00290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485A" w:rsidRDefault="00290D4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4A9"/>
    <w:multiLevelType w:val="hybridMultilevel"/>
    <w:tmpl w:val="BAD02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A0D63"/>
    <w:multiLevelType w:val="hybridMultilevel"/>
    <w:tmpl w:val="A1664D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C4CD2"/>
    <w:multiLevelType w:val="hybridMultilevel"/>
    <w:tmpl w:val="416E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40"/>
    <w:rsid w:val="00290D4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290D40"/>
    <w:rPr>
      <w:b/>
      <w:bCs/>
    </w:rPr>
  </w:style>
  <w:style w:type="paragraph" w:styleId="a5">
    <w:name w:val="footer"/>
    <w:basedOn w:val="a"/>
    <w:link w:val="a6"/>
    <w:uiPriority w:val="99"/>
    <w:unhideWhenUsed/>
    <w:rsid w:val="00290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D4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290D40"/>
    <w:rPr>
      <w:b/>
      <w:bCs/>
    </w:rPr>
  </w:style>
  <w:style w:type="paragraph" w:styleId="a5">
    <w:name w:val="footer"/>
    <w:basedOn w:val="a"/>
    <w:link w:val="a6"/>
    <w:uiPriority w:val="99"/>
    <w:unhideWhenUsed/>
    <w:rsid w:val="00290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D4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2022-02-17T08:51:00Z</dcterms:created>
  <dcterms:modified xsi:type="dcterms:W3CDTF">2022-02-17T08:51:00Z</dcterms:modified>
</cp:coreProperties>
</file>